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E3C1F" w14:textId="7AC7F209" w:rsidR="00265620" w:rsidRPr="003C77BF" w:rsidRDefault="00A36C48" w:rsidP="00265620">
      <w:pPr>
        <w:pStyle w:val="paragraph"/>
        <w:spacing w:before="0" w:beforeAutospacing="0" w:after="0" w:afterAutospacing="0"/>
        <w:jc w:val="right"/>
        <w:textAlignment w:val="baseline"/>
        <w:rPr>
          <w:rFonts w:ascii="Segoe UI" w:hAnsi="Segoe UI" w:cs="Segoe UI"/>
          <w:sz w:val="18"/>
          <w:szCs w:val="18"/>
          <w:lang w:val="en-GB"/>
        </w:rPr>
      </w:pPr>
      <w:r w:rsidRPr="003C77BF">
        <w:rPr>
          <w:rStyle w:val="normaltextrun"/>
          <w:sz w:val="22"/>
          <w:szCs w:val="22"/>
          <w:lang w:val="en-GB"/>
        </w:rPr>
        <w:t>Annex 1</w:t>
      </w:r>
    </w:p>
    <w:p w14:paraId="546F795F" w14:textId="40FC01FC" w:rsidR="00265620" w:rsidRPr="003C77BF" w:rsidRDefault="00265620" w:rsidP="00265620">
      <w:pPr>
        <w:pStyle w:val="paragraph"/>
        <w:spacing w:before="0" w:beforeAutospacing="0" w:after="120" w:afterAutospacing="0"/>
        <w:jc w:val="right"/>
        <w:textAlignment w:val="baseline"/>
        <w:rPr>
          <w:rFonts w:ascii="Segoe UI" w:hAnsi="Segoe UI" w:cs="Segoe UI"/>
          <w:sz w:val="18"/>
          <w:szCs w:val="18"/>
          <w:lang w:val="en-GB"/>
        </w:rPr>
      </w:pPr>
      <w:r w:rsidRPr="003C77BF">
        <w:rPr>
          <w:rStyle w:val="normaltextrun"/>
          <w:sz w:val="22"/>
          <w:szCs w:val="22"/>
          <w:lang w:val="en-GB"/>
        </w:rPr>
        <w:t> </w:t>
      </w:r>
    </w:p>
    <w:tbl>
      <w:tblPr>
        <w:tblStyle w:val="TableGrid"/>
        <w:tblW w:w="0" w:type="auto"/>
        <w:tblLook w:val="04A0" w:firstRow="1" w:lastRow="0" w:firstColumn="1" w:lastColumn="0" w:noHBand="0" w:noVBand="1"/>
      </w:tblPr>
      <w:tblGrid>
        <w:gridCol w:w="8630"/>
      </w:tblGrid>
      <w:tr w:rsidR="00EE2777" w:rsidRPr="003C77BF" w14:paraId="79E02594" w14:textId="77777777" w:rsidTr="00056C6A">
        <w:tc>
          <w:tcPr>
            <w:tcW w:w="8630" w:type="dxa"/>
          </w:tcPr>
          <w:p w14:paraId="3A4AE3A2" w14:textId="7EFE75D3" w:rsidR="00EE2777" w:rsidRPr="003C77BF" w:rsidRDefault="00A36C48" w:rsidP="00292E03">
            <w:pPr>
              <w:spacing w:before="120" w:after="0"/>
              <w:jc w:val="center"/>
              <w:rPr>
                <w:b/>
                <w:bCs/>
                <w:sz w:val="24"/>
                <w:szCs w:val="24"/>
                <w:lang w:val="en-GB"/>
              </w:rPr>
            </w:pPr>
            <w:r w:rsidRPr="003C77BF">
              <w:rPr>
                <w:b/>
                <w:bCs/>
                <w:sz w:val="24"/>
                <w:szCs w:val="24"/>
                <w:lang w:val="en-GB"/>
              </w:rPr>
              <w:t>PROJECT APPLICATION FORM</w:t>
            </w:r>
            <w:r w:rsidR="00FF4051">
              <w:rPr>
                <w:b/>
                <w:bCs/>
                <w:sz w:val="24"/>
                <w:szCs w:val="24"/>
                <w:lang w:val="en-GB"/>
              </w:rPr>
              <w:t xml:space="preserve"> No.1</w:t>
            </w:r>
          </w:p>
          <w:p w14:paraId="01557611" w14:textId="17C381D6" w:rsidR="00A36C48" w:rsidRPr="003C77BF" w:rsidRDefault="00A36C48" w:rsidP="00292E03">
            <w:pPr>
              <w:spacing w:after="0"/>
              <w:jc w:val="center"/>
              <w:rPr>
                <w:b/>
                <w:bCs/>
                <w:sz w:val="24"/>
                <w:szCs w:val="24"/>
                <w:lang w:val="en-GB"/>
              </w:rPr>
            </w:pPr>
            <w:r w:rsidRPr="003C77BF">
              <w:rPr>
                <w:b/>
                <w:bCs/>
                <w:sz w:val="24"/>
                <w:szCs w:val="24"/>
                <w:lang w:val="en-GB"/>
              </w:rPr>
              <w:t>for the Norwegian Financial Mechanism’s small grant scheme</w:t>
            </w:r>
          </w:p>
          <w:p w14:paraId="439AD719" w14:textId="7DC9EBC2" w:rsidR="00292E03" w:rsidRPr="003C77BF" w:rsidRDefault="00A36C48" w:rsidP="00292E03">
            <w:pPr>
              <w:spacing w:after="120"/>
              <w:jc w:val="center"/>
              <w:rPr>
                <w:b/>
                <w:bCs/>
                <w:sz w:val="24"/>
                <w:szCs w:val="24"/>
                <w:lang w:val="en-GB"/>
              </w:rPr>
            </w:pPr>
            <w:r w:rsidRPr="003C77BF">
              <w:rPr>
                <w:b/>
                <w:bCs/>
                <w:sz w:val="24"/>
                <w:szCs w:val="24"/>
                <w:lang w:val="en-GB"/>
              </w:rPr>
              <w:t>“</w:t>
            </w:r>
            <w:r w:rsidR="007508E3" w:rsidRPr="003C77BF">
              <w:rPr>
                <w:b/>
                <w:bCs/>
                <w:sz w:val="24"/>
                <w:szCs w:val="24"/>
                <w:lang w:val="en-GB"/>
              </w:rPr>
              <w:t>Development of Green Innovations and Information and Communication Technology Products”</w:t>
            </w:r>
            <w:r w:rsidR="00640785">
              <w:rPr>
                <w:rStyle w:val="FootnoteReference"/>
                <w:b/>
                <w:bCs/>
                <w:sz w:val="24"/>
                <w:szCs w:val="24"/>
                <w:lang w:val="en-GB"/>
              </w:rPr>
              <w:footnoteReference w:id="2"/>
            </w:r>
          </w:p>
          <w:tbl>
            <w:tblPr>
              <w:tblStyle w:val="TableGrid"/>
              <w:tblW w:w="8532" w:type="dxa"/>
              <w:tblLook w:val="04A0" w:firstRow="1" w:lastRow="0" w:firstColumn="1" w:lastColumn="0" w:noHBand="0" w:noVBand="1"/>
            </w:tblPr>
            <w:tblGrid>
              <w:gridCol w:w="2801"/>
              <w:gridCol w:w="483"/>
              <w:gridCol w:w="284"/>
              <w:gridCol w:w="425"/>
              <w:gridCol w:w="4539"/>
            </w:tblGrid>
            <w:tr w:rsidR="00EE2777" w:rsidRPr="003C77BF" w14:paraId="658FBE09" w14:textId="77777777" w:rsidTr="004A710F">
              <w:tc>
                <w:tcPr>
                  <w:tcW w:w="3568" w:type="dxa"/>
                  <w:gridSpan w:val="3"/>
                  <w:vMerge w:val="restart"/>
                  <w:shd w:val="clear" w:color="auto" w:fill="D9D9D9" w:themeFill="background1" w:themeFillShade="D9"/>
                  <w:vAlign w:val="center"/>
                </w:tcPr>
                <w:p w14:paraId="7D15CCF4" w14:textId="1348755B" w:rsidR="00EE2777" w:rsidRPr="003C77BF" w:rsidRDefault="00D64851" w:rsidP="00056C6A">
                  <w:pPr>
                    <w:spacing w:before="120" w:after="120" w:line="240" w:lineRule="auto"/>
                    <w:rPr>
                      <w:lang w:val="en-GB"/>
                    </w:rPr>
                  </w:pPr>
                  <w:r w:rsidRPr="003C77BF">
                    <w:rPr>
                      <w:lang w:val="en-GB"/>
                    </w:rPr>
                    <w:t>Areas of the small grant scheme project</w:t>
                  </w:r>
                  <w:r w:rsidR="00EE2777" w:rsidRPr="003C77BF">
                    <w:rPr>
                      <w:lang w:val="en-GB"/>
                    </w:rPr>
                    <w:t>:</w:t>
                  </w:r>
                </w:p>
                <w:p w14:paraId="660B8183" w14:textId="7C09A30E" w:rsidR="00D905D3" w:rsidRPr="003C77BF" w:rsidRDefault="00D905D3" w:rsidP="00056C6A">
                  <w:pPr>
                    <w:spacing w:before="120" w:after="120" w:line="240" w:lineRule="auto"/>
                    <w:rPr>
                      <w:i/>
                      <w:iCs/>
                      <w:lang w:val="en-GB"/>
                    </w:rPr>
                  </w:pPr>
                  <w:r w:rsidRPr="003C77BF">
                    <w:rPr>
                      <w:i/>
                      <w:iCs/>
                      <w:sz w:val="16"/>
                      <w:szCs w:val="16"/>
                      <w:lang w:val="en-GB"/>
                    </w:rPr>
                    <w:t>(</w:t>
                  </w:r>
                  <w:r w:rsidR="00D64851" w:rsidRPr="003C77BF">
                    <w:rPr>
                      <w:i/>
                      <w:iCs/>
                      <w:sz w:val="16"/>
                      <w:szCs w:val="16"/>
                      <w:lang w:val="en-GB"/>
                    </w:rPr>
                    <w:t>select one option with “X”</w:t>
                  </w:r>
                  <w:r w:rsidRPr="003C77BF">
                    <w:rPr>
                      <w:i/>
                      <w:iCs/>
                      <w:sz w:val="16"/>
                      <w:szCs w:val="16"/>
                      <w:lang w:val="en-GB"/>
                    </w:rPr>
                    <w:t>)</w:t>
                  </w:r>
                </w:p>
              </w:tc>
              <w:tc>
                <w:tcPr>
                  <w:tcW w:w="425" w:type="dxa"/>
                  <w:vAlign w:val="center"/>
                </w:tcPr>
                <w:p w14:paraId="62745940" w14:textId="77777777" w:rsidR="00EE2777" w:rsidRPr="003C77BF" w:rsidRDefault="00EE2777" w:rsidP="00056C6A">
                  <w:pPr>
                    <w:spacing w:before="120" w:after="120" w:line="240" w:lineRule="auto"/>
                    <w:rPr>
                      <w:lang w:val="en-GB"/>
                    </w:rPr>
                  </w:pPr>
                </w:p>
              </w:tc>
              <w:tc>
                <w:tcPr>
                  <w:tcW w:w="4539" w:type="dxa"/>
                  <w:vAlign w:val="center"/>
                </w:tcPr>
                <w:p w14:paraId="2490E436" w14:textId="57C92CCC" w:rsidR="00EE2777" w:rsidRPr="003C77BF" w:rsidRDefault="00D64851" w:rsidP="00056C6A">
                  <w:pPr>
                    <w:spacing w:before="120" w:after="120" w:line="240" w:lineRule="auto"/>
                    <w:rPr>
                      <w:b/>
                      <w:bCs/>
                      <w:lang w:val="en-GB"/>
                    </w:rPr>
                  </w:pPr>
                  <w:r w:rsidRPr="003C77BF">
                    <w:rPr>
                      <w:b/>
                      <w:bCs/>
                      <w:lang w:val="en-GB"/>
                    </w:rPr>
                    <w:t>Green Industry Innovation</w:t>
                  </w:r>
                </w:p>
              </w:tc>
            </w:tr>
            <w:tr w:rsidR="00EE2777" w:rsidRPr="003C77BF" w14:paraId="34134CB0" w14:textId="77777777" w:rsidTr="004A710F">
              <w:tc>
                <w:tcPr>
                  <w:tcW w:w="3568" w:type="dxa"/>
                  <w:gridSpan w:val="3"/>
                  <w:vMerge/>
                  <w:shd w:val="clear" w:color="auto" w:fill="D9D9D9" w:themeFill="background1" w:themeFillShade="D9"/>
                  <w:vAlign w:val="center"/>
                </w:tcPr>
                <w:p w14:paraId="567A57FA" w14:textId="77777777" w:rsidR="00EE2777" w:rsidRPr="003C77BF" w:rsidRDefault="00EE2777" w:rsidP="00056C6A">
                  <w:pPr>
                    <w:spacing w:before="120" w:after="120" w:line="240" w:lineRule="auto"/>
                    <w:rPr>
                      <w:lang w:val="en-GB"/>
                    </w:rPr>
                  </w:pPr>
                </w:p>
              </w:tc>
              <w:tc>
                <w:tcPr>
                  <w:tcW w:w="425" w:type="dxa"/>
                  <w:vAlign w:val="center"/>
                </w:tcPr>
                <w:p w14:paraId="2E8E0390" w14:textId="77777777" w:rsidR="00EE2777" w:rsidRPr="003C77BF" w:rsidRDefault="00EE2777" w:rsidP="00056C6A">
                  <w:pPr>
                    <w:spacing w:before="120" w:after="120" w:line="240" w:lineRule="auto"/>
                    <w:rPr>
                      <w:lang w:val="en-GB"/>
                    </w:rPr>
                  </w:pPr>
                </w:p>
              </w:tc>
              <w:tc>
                <w:tcPr>
                  <w:tcW w:w="4539" w:type="dxa"/>
                  <w:vAlign w:val="center"/>
                </w:tcPr>
                <w:p w14:paraId="192B7AD0" w14:textId="319D54D7" w:rsidR="00EE2777" w:rsidRPr="003C77BF" w:rsidRDefault="00D64851" w:rsidP="00056C6A">
                  <w:pPr>
                    <w:spacing w:before="120" w:after="120" w:line="240" w:lineRule="auto"/>
                    <w:rPr>
                      <w:b/>
                      <w:bCs/>
                      <w:lang w:val="en-GB"/>
                    </w:rPr>
                  </w:pPr>
                  <w:r w:rsidRPr="003C77BF">
                    <w:rPr>
                      <w:b/>
                      <w:bCs/>
                      <w:lang w:val="en-GB"/>
                    </w:rPr>
                    <w:t>Information and Communication technologies</w:t>
                  </w:r>
                </w:p>
              </w:tc>
            </w:tr>
            <w:tr w:rsidR="00EE2777" w:rsidRPr="003C77BF" w14:paraId="34A5EB38" w14:textId="77777777" w:rsidTr="004A710F">
              <w:tc>
                <w:tcPr>
                  <w:tcW w:w="8532" w:type="dxa"/>
                  <w:gridSpan w:val="5"/>
                  <w:tcBorders>
                    <w:top w:val="single" w:sz="4" w:space="0" w:color="auto"/>
                    <w:left w:val="nil"/>
                    <w:bottom w:val="nil"/>
                    <w:right w:val="nil"/>
                  </w:tcBorders>
                  <w:vAlign w:val="center"/>
                </w:tcPr>
                <w:p w14:paraId="655623BD" w14:textId="6E25F99D" w:rsidR="00EE2777" w:rsidRPr="003C77BF" w:rsidRDefault="00EE2777" w:rsidP="00056C6A">
                  <w:pPr>
                    <w:spacing w:before="120" w:after="120" w:line="240" w:lineRule="auto"/>
                    <w:jc w:val="center"/>
                    <w:rPr>
                      <w:i/>
                      <w:iCs/>
                      <w:lang w:val="en-GB"/>
                    </w:rPr>
                  </w:pPr>
                </w:p>
              </w:tc>
            </w:tr>
            <w:tr w:rsidR="00EE2777" w:rsidRPr="003C77BF" w14:paraId="2D9E203B" w14:textId="77777777" w:rsidTr="004A710F">
              <w:tc>
                <w:tcPr>
                  <w:tcW w:w="3284" w:type="dxa"/>
                  <w:gridSpan w:val="2"/>
                  <w:shd w:val="clear" w:color="auto" w:fill="D9D9D9" w:themeFill="background1" w:themeFillShade="D9"/>
                  <w:vAlign w:val="center"/>
                </w:tcPr>
                <w:p w14:paraId="41961353" w14:textId="2D9F3875" w:rsidR="00EE2777" w:rsidRPr="003C77BF" w:rsidRDefault="00510508" w:rsidP="00056C6A">
                  <w:pPr>
                    <w:spacing w:before="120" w:after="120" w:line="240" w:lineRule="auto"/>
                    <w:rPr>
                      <w:lang w:val="en-GB"/>
                    </w:rPr>
                  </w:pPr>
                  <w:r w:rsidRPr="003C77BF">
                    <w:rPr>
                      <w:lang w:val="en-GB"/>
                    </w:rPr>
                    <w:t>Title of the small grant scheme project:</w:t>
                  </w:r>
                </w:p>
              </w:tc>
              <w:tc>
                <w:tcPr>
                  <w:tcW w:w="5248" w:type="dxa"/>
                  <w:gridSpan w:val="3"/>
                  <w:vAlign w:val="center"/>
                </w:tcPr>
                <w:p w14:paraId="35703B42" w14:textId="296E4AF8" w:rsidR="00EE2777" w:rsidRPr="00D863FD" w:rsidRDefault="00D863FD" w:rsidP="00056C6A">
                  <w:pPr>
                    <w:spacing w:before="120" w:after="120" w:line="240" w:lineRule="auto"/>
                    <w:rPr>
                      <w:b/>
                      <w:bCs/>
                      <w:lang w:val="en-GB"/>
                    </w:rPr>
                  </w:pPr>
                  <w:r w:rsidRPr="00D863FD">
                    <w:rPr>
                      <w:b/>
                      <w:bCs/>
                      <w:lang w:val="en-GB"/>
                    </w:rPr>
                    <w:t>Zoom call analysis using biometric data of face and voice</w:t>
                  </w:r>
                </w:p>
              </w:tc>
            </w:tr>
            <w:tr w:rsidR="00EE2777" w:rsidRPr="003C77BF" w14:paraId="4391A656" w14:textId="77777777" w:rsidTr="004A710F">
              <w:tc>
                <w:tcPr>
                  <w:tcW w:w="3284" w:type="dxa"/>
                  <w:gridSpan w:val="2"/>
                  <w:shd w:val="clear" w:color="auto" w:fill="D9D9D9" w:themeFill="background1" w:themeFillShade="D9"/>
                  <w:vAlign w:val="center"/>
                </w:tcPr>
                <w:p w14:paraId="14D58C58" w14:textId="63272FDB" w:rsidR="00EE2777" w:rsidRPr="003C77BF" w:rsidRDefault="0097777A" w:rsidP="00056C6A">
                  <w:pPr>
                    <w:spacing w:before="120" w:after="120" w:line="240" w:lineRule="auto"/>
                    <w:rPr>
                      <w:lang w:val="en-GB"/>
                    </w:rPr>
                  </w:pPr>
                  <w:r w:rsidRPr="003C77BF">
                    <w:rPr>
                      <w:lang w:val="en-GB"/>
                    </w:rPr>
                    <w:t>Norwegian Financial Mechanism 2014-2021 Programme (title of the programme)</w:t>
                  </w:r>
                </w:p>
              </w:tc>
              <w:tc>
                <w:tcPr>
                  <w:tcW w:w="5248" w:type="dxa"/>
                  <w:gridSpan w:val="3"/>
                  <w:vAlign w:val="center"/>
                </w:tcPr>
                <w:p w14:paraId="5F75C19E" w14:textId="6BE50028" w:rsidR="00EE2777" w:rsidRPr="003C77BF" w:rsidRDefault="00B84778" w:rsidP="00056C6A">
                  <w:pPr>
                    <w:spacing w:before="120" w:after="120" w:line="240" w:lineRule="auto"/>
                    <w:jc w:val="center"/>
                    <w:rPr>
                      <w:b/>
                      <w:bCs/>
                      <w:lang w:val="en-GB"/>
                    </w:rPr>
                  </w:pPr>
                  <w:r w:rsidRPr="003C77BF">
                    <w:rPr>
                      <w:b/>
                      <w:bCs/>
                      <w:lang w:val="en-GB"/>
                    </w:rPr>
                    <w:t>„Business Development, Innovation and SME’s”</w:t>
                  </w:r>
                </w:p>
              </w:tc>
            </w:tr>
            <w:tr w:rsidR="00EE2777" w:rsidRPr="003C77BF" w14:paraId="0073A6AE" w14:textId="77777777" w:rsidTr="004A710F">
              <w:tc>
                <w:tcPr>
                  <w:tcW w:w="3284" w:type="dxa"/>
                  <w:gridSpan w:val="2"/>
                  <w:shd w:val="clear" w:color="auto" w:fill="D9D9D9" w:themeFill="background1" w:themeFillShade="D9"/>
                  <w:vAlign w:val="center"/>
                </w:tcPr>
                <w:p w14:paraId="45A70636" w14:textId="3800B416" w:rsidR="00EE2777" w:rsidRPr="003C77BF" w:rsidRDefault="00EE2777" w:rsidP="00056C6A">
                  <w:pPr>
                    <w:spacing w:before="120" w:after="120" w:line="240" w:lineRule="auto"/>
                    <w:rPr>
                      <w:lang w:val="en-GB"/>
                    </w:rPr>
                  </w:pPr>
                  <w:r w:rsidRPr="003C77BF">
                    <w:rPr>
                      <w:lang w:val="en-GB"/>
                    </w:rPr>
                    <w:t>Proje</w:t>
                  </w:r>
                  <w:r w:rsidR="001E5886" w:rsidRPr="003C77BF">
                    <w:rPr>
                      <w:lang w:val="en-GB"/>
                    </w:rPr>
                    <w:t>ct promoter</w:t>
                  </w:r>
                  <w:r w:rsidRPr="003C77BF">
                    <w:rPr>
                      <w:lang w:val="en-GB"/>
                    </w:rPr>
                    <w:t>:</w:t>
                  </w:r>
                </w:p>
              </w:tc>
              <w:tc>
                <w:tcPr>
                  <w:tcW w:w="5248" w:type="dxa"/>
                  <w:gridSpan w:val="3"/>
                  <w:vAlign w:val="center"/>
                </w:tcPr>
                <w:p w14:paraId="69731EDB" w14:textId="6FE09300" w:rsidR="00EE2777" w:rsidRPr="003C77BF" w:rsidRDefault="00D863FD" w:rsidP="00056C6A">
                  <w:pPr>
                    <w:spacing w:before="120" w:after="120" w:line="240" w:lineRule="auto"/>
                    <w:rPr>
                      <w:b/>
                      <w:bCs/>
                      <w:lang w:val="en-GB"/>
                    </w:rPr>
                  </w:pPr>
                  <w:r>
                    <w:rPr>
                      <w:b/>
                      <w:bCs/>
                      <w:lang w:val="en-GB"/>
                    </w:rPr>
                    <w:t>SIA ASYA</w:t>
                  </w:r>
                </w:p>
              </w:tc>
            </w:tr>
            <w:tr w:rsidR="00EE2777" w:rsidRPr="003C77BF" w14:paraId="69C1C7CA" w14:textId="77777777" w:rsidTr="004A710F">
              <w:tc>
                <w:tcPr>
                  <w:tcW w:w="3284" w:type="dxa"/>
                  <w:gridSpan w:val="2"/>
                  <w:shd w:val="clear" w:color="auto" w:fill="D9D9D9" w:themeFill="background1" w:themeFillShade="D9"/>
                  <w:vAlign w:val="center"/>
                </w:tcPr>
                <w:p w14:paraId="6FCE22FF" w14:textId="61291C21" w:rsidR="00EE2777" w:rsidRPr="003C77BF" w:rsidRDefault="00EE2777" w:rsidP="00056C6A">
                  <w:pPr>
                    <w:spacing w:before="120" w:after="120" w:line="240" w:lineRule="auto"/>
                    <w:rPr>
                      <w:lang w:val="en-GB"/>
                    </w:rPr>
                  </w:pPr>
                  <w:r w:rsidRPr="003C77BF">
                    <w:rPr>
                      <w:lang w:val="en-GB"/>
                    </w:rPr>
                    <w:t>Re</w:t>
                  </w:r>
                  <w:r w:rsidR="001E5886" w:rsidRPr="003C77BF">
                    <w:rPr>
                      <w:lang w:val="en-GB"/>
                    </w:rPr>
                    <w:t>gistration number</w:t>
                  </w:r>
                  <w:r w:rsidRPr="003C77BF">
                    <w:rPr>
                      <w:lang w:val="en-GB"/>
                    </w:rPr>
                    <w:t>:</w:t>
                  </w:r>
                </w:p>
              </w:tc>
              <w:tc>
                <w:tcPr>
                  <w:tcW w:w="5248" w:type="dxa"/>
                  <w:gridSpan w:val="3"/>
                  <w:vAlign w:val="center"/>
                </w:tcPr>
                <w:p w14:paraId="52217CE9" w14:textId="4042A641" w:rsidR="00EE2777" w:rsidRPr="00D863FD" w:rsidRDefault="00D863FD" w:rsidP="00056C6A">
                  <w:pPr>
                    <w:spacing w:before="120" w:after="120" w:line="240" w:lineRule="auto"/>
                    <w:rPr>
                      <w:lang w:val="en-GB"/>
                    </w:rPr>
                  </w:pPr>
                  <w:r w:rsidRPr="00D863FD">
                    <w:rPr>
                      <w:lang w:val="en-GB"/>
                    </w:rPr>
                    <w:t>LV40203171916</w:t>
                  </w:r>
                </w:p>
              </w:tc>
            </w:tr>
            <w:tr w:rsidR="00C47B4F" w:rsidRPr="003C77BF" w14:paraId="7976D67F" w14:textId="77777777" w:rsidTr="00682FC3">
              <w:tc>
                <w:tcPr>
                  <w:tcW w:w="3284" w:type="dxa"/>
                  <w:gridSpan w:val="2"/>
                  <w:vMerge w:val="restart"/>
                  <w:shd w:val="clear" w:color="auto" w:fill="D9D9D9" w:themeFill="background1" w:themeFillShade="D9"/>
                  <w:vAlign w:val="center"/>
                </w:tcPr>
                <w:p w14:paraId="4A1A85B8" w14:textId="70F4C2B1" w:rsidR="00C47B4F" w:rsidRPr="003C77BF" w:rsidRDefault="00C47B4F" w:rsidP="00C47B4F">
                  <w:pPr>
                    <w:spacing w:before="120" w:after="120" w:line="240" w:lineRule="auto"/>
                    <w:rPr>
                      <w:lang w:val="en-GB"/>
                    </w:rPr>
                  </w:pPr>
                  <w:r w:rsidRPr="003C77BF">
                    <w:rPr>
                      <w:lang w:val="en-GB"/>
                    </w:rPr>
                    <w:t xml:space="preserve">Legal </w:t>
                  </w:r>
                  <w:r w:rsidR="00D26F8F" w:rsidRPr="003C77BF">
                    <w:rPr>
                      <w:lang w:val="en-GB"/>
                    </w:rPr>
                    <w:t>address</w:t>
                  </w:r>
                  <w:r w:rsidRPr="003C77BF">
                    <w:rPr>
                      <w:lang w:val="en-GB"/>
                    </w:rPr>
                    <w:t>:</w:t>
                  </w:r>
                </w:p>
              </w:tc>
              <w:tc>
                <w:tcPr>
                  <w:tcW w:w="5248" w:type="dxa"/>
                  <w:gridSpan w:val="3"/>
                </w:tcPr>
                <w:p w14:paraId="7688CEEA" w14:textId="510C6ED7" w:rsidR="00C47B4F" w:rsidRPr="00D863FD" w:rsidRDefault="00C47B4F" w:rsidP="00C47B4F">
                  <w:pPr>
                    <w:spacing w:before="120" w:after="120" w:line="240" w:lineRule="auto"/>
                    <w:rPr>
                      <w:lang w:val="en-GB"/>
                    </w:rPr>
                  </w:pPr>
                  <w:r w:rsidRPr="00D863FD">
                    <w:rPr>
                      <w:lang w:val="en-GB"/>
                    </w:rPr>
                    <w:t xml:space="preserve">Street and house number:  </w:t>
                  </w:r>
                  <w:r w:rsidR="00D863FD" w:rsidRPr="00D863FD">
                    <w:rPr>
                      <w:lang w:val="en-GB"/>
                    </w:rPr>
                    <w:t>Pils iela 17</w:t>
                  </w:r>
                </w:p>
              </w:tc>
            </w:tr>
            <w:tr w:rsidR="00C47B4F" w:rsidRPr="003C77BF" w14:paraId="542CF24F" w14:textId="77777777" w:rsidTr="00682FC3">
              <w:tc>
                <w:tcPr>
                  <w:tcW w:w="3284" w:type="dxa"/>
                  <w:gridSpan w:val="2"/>
                  <w:vMerge/>
                  <w:shd w:val="clear" w:color="auto" w:fill="D9D9D9" w:themeFill="background1" w:themeFillShade="D9"/>
                  <w:vAlign w:val="center"/>
                </w:tcPr>
                <w:p w14:paraId="5F0FD121" w14:textId="77777777" w:rsidR="00C47B4F" w:rsidRPr="003C77BF" w:rsidRDefault="00C47B4F" w:rsidP="00C47B4F">
                  <w:pPr>
                    <w:spacing w:before="120" w:after="120" w:line="240" w:lineRule="auto"/>
                    <w:rPr>
                      <w:lang w:val="en-GB"/>
                    </w:rPr>
                  </w:pPr>
                </w:p>
              </w:tc>
              <w:tc>
                <w:tcPr>
                  <w:tcW w:w="5248" w:type="dxa"/>
                  <w:gridSpan w:val="3"/>
                </w:tcPr>
                <w:p w14:paraId="7CD6B6BA" w14:textId="1F277AE6" w:rsidR="00C47B4F" w:rsidRPr="00D863FD" w:rsidRDefault="00C47B4F" w:rsidP="00C47B4F">
                  <w:pPr>
                    <w:spacing w:before="120" w:after="120" w:line="240" w:lineRule="auto"/>
                    <w:rPr>
                      <w:lang w:val="en-GB"/>
                    </w:rPr>
                  </w:pPr>
                  <w:r w:rsidRPr="00D863FD">
                    <w:rPr>
                      <w:lang w:val="en-GB"/>
                    </w:rPr>
                    <w:t>City, municipality:</w:t>
                  </w:r>
                  <w:r w:rsidR="00D863FD" w:rsidRPr="00D863FD">
                    <w:rPr>
                      <w:lang w:val="en-GB"/>
                    </w:rPr>
                    <w:t xml:space="preserve"> Ventspils</w:t>
                  </w:r>
                </w:p>
              </w:tc>
            </w:tr>
            <w:tr w:rsidR="00C47B4F" w:rsidRPr="003C77BF" w14:paraId="7773C539" w14:textId="77777777" w:rsidTr="00682FC3">
              <w:tc>
                <w:tcPr>
                  <w:tcW w:w="3284" w:type="dxa"/>
                  <w:gridSpan w:val="2"/>
                  <w:vMerge/>
                  <w:shd w:val="clear" w:color="auto" w:fill="D9D9D9" w:themeFill="background1" w:themeFillShade="D9"/>
                  <w:vAlign w:val="center"/>
                </w:tcPr>
                <w:p w14:paraId="5B589A89" w14:textId="77777777" w:rsidR="00C47B4F" w:rsidRPr="003C77BF" w:rsidRDefault="00C47B4F" w:rsidP="00C47B4F">
                  <w:pPr>
                    <w:spacing w:before="120" w:after="120" w:line="240" w:lineRule="auto"/>
                    <w:rPr>
                      <w:lang w:val="en-GB"/>
                    </w:rPr>
                  </w:pPr>
                </w:p>
              </w:tc>
              <w:tc>
                <w:tcPr>
                  <w:tcW w:w="5248" w:type="dxa"/>
                  <w:gridSpan w:val="3"/>
                </w:tcPr>
                <w:p w14:paraId="712D71CD" w14:textId="2BB1A978" w:rsidR="00C47B4F" w:rsidRPr="00D863FD" w:rsidRDefault="00C47B4F" w:rsidP="00C47B4F">
                  <w:pPr>
                    <w:spacing w:before="120" w:after="120" w:line="240" w:lineRule="auto"/>
                    <w:rPr>
                      <w:lang w:val="en-GB"/>
                    </w:rPr>
                  </w:pPr>
                  <w:r w:rsidRPr="00D863FD">
                    <w:rPr>
                      <w:lang w:val="en-GB"/>
                    </w:rPr>
                    <w:t>Country:</w:t>
                  </w:r>
                  <w:r w:rsidR="00D863FD" w:rsidRPr="00D863FD">
                    <w:rPr>
                      <w:lang w:val="en-GB"/>
                    </w:rPr>
                    <w:t xml:space="preserve"> Latvia</w:t>
                  </w:r>
                </w:p>
              </w:tc>
            </w:tr>
            <w:tr w:rsidR="00C47B4F" w:rsidRPr="003C77BF" w14:paraId="01F5A887" w14:textId="77777777" w:rsidTr="00682FC3">
              <w:tc>
                <w:tcPr>
                  <w:tcW w:w="3284" w:type="dxa"/>
                  <w:gridSpan w:val="2"/>
                  <w:vMerge/>
                  <w:shd w:val="clear" w:color="auto" w:fill="D9D9D9" w:themeFill="background1" w:themeFillShade="D9"/>
                  <w:vAlign w:val="center"/>
                </w:tcPr>
                <w:p w14:paraId="2F62105F" w14:textId="77777777" w:rsidR="00C47B4F" w:rsidRPr="003C77BF" w:rsidRDefault="00C47B4F" w:rsidP="00C47B4F">
                  <w:pPr>
                    <w:spacing w:before="120" w:after="120" w:line="240" w:lineRule="auto"/>
                    <w:rPr>
                      <w:lang w:val="en-GB"/>
                    </w:rPr>
                  </w:pPr>
                </w:p>
              </w:tc>
              <w:tc>
                <w:tcPr>
                  <w:tcW w:w="5248" w:type="dxa"/>
                  <w:gridSpan w:val="3"/>
                </w:tcPr>
                <w:p w14:paraId="601ADF4E" w14:textId="6EB29106" w:rsidR="00C47B4F" w:rsidRPr="00D863FD" w:rsidRDefault="00C47B4F" w:rsidP="00C47B4F">
                  <w:pPr>
                    <w:spacing w:before="120" w:after="120" w:line="240" w:lineRule="auto"/>
                    <w:rPr>
                      <w:lang w:val="en-GB"/>
                    </w:rPr>
                  </w:pPr>
                  <w:r w:rsidRPr="00D863FD">
                    <w:rPr>
                      <w:lang w:val="en-GB"/>
                    </w:rPr>
                    <w:t xml:space="preserve">Postal code:  </w:t>
                  </w:r>
                  <w:r w:rsidR="00D863FD" w:rsidRPr="00D863FD">
                    <w:rPr>
                      <w:lang w:val="en-GB"/>
                    </w:rPr>
                    <w:t>LV-3601</w:t>
                  </w:r>
                </w:p>
              </w:tc>
            </w:tr>
            <w:tr w:rsidR="00C47B4F" w:rsidRPr="003C77BF" w14:paraId="707F356A" w14:textId="77777777" w:rsidTr="00682FC3">
              <w:tc>
                <w:tcPr>
                  <w:tcW w:w="3284" w:type="dxa"/>
                  <w:gridSpan w:val="2"/>
                  <w:vMerge w:val="restart"/>
                  <w:shd w:val="clear" w:color="auto" w:fill="D9D9D9" w:themeFill="background1" w:themeFillShade="D9"/>
                  <w:vAlign w:val="center"/>
                </w:tcPr>
                <w:p w14:paraId="484EF9D1" w14:textId="753FE094" w:rsidR="00C47B4F" w:rsidRPr="003C77BF" w:rsidRDefault="00175069" w:rsidP="00C47B4F">
                  <w:pPr>
                    <w:spacing w:before="120" w:after="120" w:line="240" w:lineRule="auto"/>
                    <w:rPr>
                      <w:lang w:val="en-GB"/>
                    </w:rPr>
                  </w:pPr>
                  <w:r w:rsidRPr="003C77BF">
                    <w:rPr>
                      <w:lang w:val="en-GB"/>
                    </w:rPr>
                    <w:t>Actual address</w:t>
                  </w:r>
                  <w:r w:rsidR="00C47B4F" w:rsidRPr="003C77BF">
                    <w:rPr>
                      <w:lang w:val="en-GB"/>
                    </w:rPr>
                    <w:t>:</w:t>
                  </w:r>
                </w:p>
                <w:p w14:paraId="18D2984E" w14:textId="350ACA2A" w:rsidR="00C47B4F" w:rsidRPr="003C77BF" w:rsidRDefault="00C47B4F" w:rsidP="00C47B4F">
                  <w:pPr>
                    <w:spacing w:before="120" w:after="120" w:line="240" w:lineRule="auto"/>
                    <w:rPr>
                      <w:lang w:val="en-GB"/>
                    </w:rPr>
                  </w:pPr>
                  <w:r w:rsidRPr="003C77BF">
                    <w:rPr>
                      <w:lang w:val="en-GB"/>
                    </w:rPr>
                    <w:t>(</w:t>
                  </w:r>
                  <w:r w:rsidR="00175069" w:rsidRPr="003C77BF">
                    <w:rPr>
                      <w:i/>
                      <w:iCs/>
                      <w:lang w:val="en-GB"/>
                    </w:rPr>
                    <w:t xml:space="preserve">fill it </w:t>
                  </w:r>
                  <w:r w:rsidR="001632B5" w:rsidRPr="003C77BF">
                    <w:rPr>
                      <w:i/>
                      <w:iCs/>
                      <w:lang w:val="en-GB"/>
                    </w:rPr>
                    <w:t>out if</w:t>
                  </w:r>
                  <w:r w:rsidR="00175069" w:rsidRPr="003C77BF">
                    <w:rPr>
                      <w:i/>
                      <w:iCs/>
                      <w:lang w:val="en-GB"/>
                    </w:rPr>
                    <w:t xml:space="preserve"> the actual address is different from the legal address</w:t>
                  </w:r>
                  <w:r w:rsidRPr="003C77BF">
                    <w:rPr>
                      <w:lang w:val="en-GB"/>
                    </w:rPr>
                    <w:t>)</w:t>
                  </w:r>
                </w:p>
              </w:tc>
              <w:tc>
                <w:tcPr>
                  <w:tcW w:w="5248" w:type="dxa"/>
                  <w:gridSpan w:val="3"/>
                </w:tcPr>
                <w:p w14:paraId="6229967D" w14:textId="50C8E3DE" w:rsidR="00C47B4F" w:rsidRPr="00D863FD" w:rsidRDefault="00C47B4F" w:rsidP="00C47B4F">
                  <w:pPr>
                    <w:spacing w:before="120" w:after="120" w:line="240" w:lineRule="auto"/>
                    <w:rPr>
                      <w:lang w:val="en-GB"/>
                    </w:rPr>
                  </w:pPr>
                  <w:r w:rsidRPr="00D863FD">
                    <w:rPr>
                      <w:lang w:val="en-GB"/>
                    </w:rPr>
                    <w:t xml:space="preserve">Street and house number:  </w:t>
                  </w:r>
                  <w:r w:rsidR="00D863FD" w:rsidRPr="00D863FD">
                    <w:rPr>
                      <w:lang w:val="en-GB"/>
                    </w:rPr>
                    <w:t>Elizabetes iela 20-1</w:t>
                  </w:r>
                </w:p>
              </w:tc>
            </w:tr>
            <w:tr w:rsidR="00C47B4F" w:rsidRPr="003C77BF" w14:paraId="0D67380E" w14:textId="77777777" w:rsidTr="00682FC3">
              <w:tc>
                <w:tcPr>
                  <w:tcW w:w="3284" w:type="dxa"/>
                  <w:gridSpan w:val="2"/>
                  <w:vMerge/>
                  <w:shd w:val="clear" w:color="auto" w:fill="D9D9D9" w:themeFill="background1" w:themeFillShade="D9"/>
                  <w:vAlign w:val="center"/>
                </w:tcPr>
                <w:p w14:paraId="5B3114F3" w14:textId="77777777" w:rsidR="00C47B4F" w:rsidRPr="003C77BF" w:rsidRDefault="00C47B4F" w:rsidP="00C47B4F">
                  <w:pPr>
                    <w:spacing w:before="120" w:after="120" w:line="240" w:lineRule="auto"/>
                    <w:rPr>
                      <w:lang w:val="en-GB"/>
                    </w:rPr>
                  </w:pPr>
                </w:p>
              </w:tc>
              <w:tc>
                <w:tcPr>
                  <w:tcW w:w="5248" w:type="dxa"/>
                  <w:gridSpan w:val="3"/>
                </w:tcPr>
                <w:p w14:paraId="04FD886C" w14:textId="39D72EA9" w:rsidR="00C47B4F" w:rsidRPr="00D863FD" w:rsidRDefault="00C47B4F" w:rsidP="00C47B4F">
                  <w:pPr>
                    <w:spacing w:before="120" w:after="120" w:line="240" w:lineRule="auto"/>
                    <w:rPr>
                      <w:lang w:val="en-GB"/>
                    </w:rPr>
                  </w:pPr>
                  <w:r w:rsidRPr="00D863FD">
                    <w:rPr>
                      <w:lang w:val="en-GB"/>
                    </w:rPr>
                    <w:t>City, municipality:</w:t>
                  </w:r>
                  <w:r w:rsidR="00D863FD" w:rsidRPr="00D863FD">
                    <w:rPr>
                      <w:lang w:val="en-GB"/>
                    </w:rPr>
                    <w:t xml:space="preserve"> Riga</w:t>
                  </w:r>
                </w:p>
              </w:tc>
            </w:tr>
            <w:tr w:rsidR="00C47B4F" w:rsidRPr="003C77BF" w14:paraId="3257DEAB" w14:textId="77777777" w:rsidTr="00682FC3">
              <w:tc>
                <w:tcPr>
                  <w:tcW w:w="3284" w:type="dxa"/>
                  <w:gridSpan w:val="2"/>
                  <w:vMerge/>
                  <w:shd w:val="clear" w:color="auto" w:fill="D9D9D9" w:themeFill="background1" w:themeFillShade="D9"/>
                  <w:vAlign w:val="center"/>
                </w:tcPr>
                <w:p w14:paraId="4BDE39FE" w14:textId="77777777" w:rsidR="00C47B4F" w:rsidRPr="003C77BF" w:rsidRDefault="00C47B4F" w:rsidP="00C47B4F">
                  <w:pPr>
                    <w:spacing w:before="120" w:after="120" w:line="240" w:lineRule="auto"/>
                    <w:rPr>
                      <w:lang w:val="en-GB"/>
                    </w:rPr>
                  </w:pPr>
                </w:p>
              </w:tc>
              <w:tc>
                <w:tcPr>
                  <w:tcW w:w="5248" w:type="dxa"/>
                  <w:gridSpan w:val="3"/>
                </w:tcPr>
                <w:p w14:paraId="27639500" w14:textId="424DCD3D" w:rsidR="00C47B4F" w:rsidRPr="00D863FD" w:rsidRDefault="00C47B4F" w:rsidP="00C47B4F">
                  <w:pPr>
                    <w:spacing w:before="120" w:after="120" w:line="240" w:lineRule="auto"/>
                    <w:rPr>
                      <w:lang w:val="en-GB"/>
                    </w:rPr>
                  </w:pPr>
                  <w:r w:rsidRPr="00D863FD">
                    <w:rPr>
                      <w:lang w:val="en-GB"/>
                    </w:rPr>
                    <w:t>Country:</w:t>
                  </w:r>
                  <w:r w:rsidR="00D863FD" w:rsidRPr="00D863FD">
                    <w:rPr>
                      <w:lang w:val="en-GB"/>
                    </w:rPr>
                    <w:t xml:space="preserve"> Latvia</w:t>
                  </w:r>
                </w:p>
              </w:tc>
            </w:tr>
            <w:tr w:rsidR="00C47B4F" w:rsidRPr="003C77BF" w14:paraId="08FC4DA3" w14:textId="77777777" w:rsidTr="00682FC3">
              <w:tc>
                <w:tcPr>
                  <w:tcW w:w="3284" w:type="dxa"/>
                  <w:gridSpan w:val="2"/>
                  <w:vMerge/>
                  <w:shd w:val="clear" w:color="auto" w:fill="D9D9D9" w:themeFill="background1" w:themeFillShade="D9"/>
                  <w:vAlign w:val="center"/>
                </w:tcPr>
                <w:p w14:paraId="70060C67" w14:textId="77777777" w:rsidR="00C47B4F" w:rsidRPr="003C77BF" w:rsidRDefault="00C47B4F" w:rsidP="00C47B4F">
                  <w:pPr>
                    <w:spacing w:before="120" w:after="120" w:line="240" w:lineRule="auto"/>
                    <w:rPr>
                      <w:lang w:val="en-GB"/>
                    </w:rPr>
                  </w:pPr>
                </w:p>
              </w:tc>
              <w:tc>
                <w:tcPr>
                  <w:tcW w:w="5248" w:type="dxa"/>
                  <w:gridSpan w:val="3"/>
                </w:tcPr>
                <w:p w14:paraId="3316B3CB" w14:textId="7FD37814" w:rsidR="00C47B4F" w:rsidRPr="00D863FD" w:rsidRDefault="00C47B4F" w:rsidP="00C47B4F">
                  <w:pPr>
                    <w:spacing w:before="120" w:after="120" w:line="240" w:lineRule="auto"/>
                    <w:rPr>
                      <w:lang w:val="en-GB"/>
                    </w:rPr>
                  </w:pPr>
                  <w:r w:rsidRPr="00D863FD">
                    <w:rPr>
                      <w:lang w:val="en-GB"/>
                    </w:rPr>
                    <w:t xml:space="preserve">Postal code:  </w:t>
                  </w:r>
                  <w:r w:rsidR="00D863FD" w:rsidRPr="00D863FD">
                    <w:rPr>
                      <w:lang w:val="en-GB"/>
                    </w:rPr>
                    <w:t>LV-1050</w:t>
                  </w:r>
                </w:p>
              </w:tc>
            </w:tr>
            <w:tr w:rsidR="00EE2777" w:rsidRPr="003C77BF" w14:paraId="74BE4D5E" w14:textId="77777777" w:rsidTr="004A710F">
              <w:tc>
                <w:tcPr>
                  <w:tcW w:w="3284" w:type="dxa"/>
                  <w:gridSpan w:val="2"/>
                  <w:shd w:val="clear" w:color="auto" w:fill="D9D9D9" w:themeFill="background1" w:themeFillShade="D9"/>
                  <w:vAlign w:val="center"/>
                </w:tcPr>
                <w:p w14:paraId="523B265A" w14:textId="121DAF66" w:rsidR="00EE2777" w:rsidRPr="003C77BF" w:rsidRDefault="0081253A" w:rsidP="00056C6A">
                  <w:pPr>
                    <w:spacing w:before="120" w:after="120" w:line="240" w:lineRule="auto"/>
                    <w:rPr>
                      <w:lang w:val="en-GB"/>
                    </w:rPr>
                  </w:pPr>
                  <w:r w:rsidRPr="003C77BF">
                    <w:rPr>
                      <w:lang w:val="en-GB"/>
                    </w:rPr>
                    <w:t>Homepage (if any) where project information will be inserted in case of approval</w:t>
                  </w:r>
                </w:p>
              </w:tc>
              <w:tc>
                <w:tcPr>
                  <w:tcW w:w="5248" w:type="dxa"/>
                  <w:gridSpan w:val="3"/>
                  <w:vAlign w:val="center"/>
                </w:tcPr>
                <w:p w14:paraId="423B371E" w14:textId="508E4944" w:rsidR="00EE2777" w:rsidRPr="00D863FD" w:rsidRDefault="00D863FD" w:rsidP="00056C6A">
                  <w:pPr>
                    <w:spacing w:before="120" w:after="120" w:line="240" w:lineRule="auto"/>
                    <w:rPr>
                      <w:lang w:val="en-GB"/>
                    </w:rPr>
                  </w:pPr>
                  <w:r w:rsidRPr="00D863FD">
                    <w:rPr>
                      <w:lang w:val="en-GB"/>
                    </w:rPr>
                    <w:t>https://asya.ai</w:t>
                  </w:r>
                </w:p>
              </w:tc>
            </w:tr>
            <w:tr w:rsidR="007706A6" w:rsidRPr="003C77BF" w14:paraId="17C3C4EE" w14:textId="77777777" w:rsidTr="00682FC3">
              <w:tc>
                <w:tcPr>
                  <w:tcW w:w="3284" w:type="dxa"/>
                  <w:gridSpan w:val="2"/>
                  <w:vMerge w:val="restart"/>
                  <w:shd w:val="clear" w:color="auto" w:fill="D9D9D9" w:themeFill="background1" w:themeFillShade="D9"/>
                  <w:vAlign w:val="center"/>
                </w:tcPr>
                <w:p w14:paraId="43AAF653" w14:textId="75F4D019" w:rsidR="007706A6" w:rsidRPr="003C77BF" w:rsidRDefault="007706A6" w:rsidP="007706A6">
                  <w:pPr>
                    <w:spacing w:before="120" w:after="120" w:line="240" w:lineRule="auto"/>
                    <w:rPr>
                      <w:lang w:val="en-GB"/>
                    </w:rPr>
                  </w:pPr>
                  <w:r w:rsidRPr="003C77BF">
                    <w:rPr>
                      <w:lang w:val="en-GB"/>
                    </w:rPr>
                    <w:t>Responsible person:</w:t>
                  </w:r>
                </w:p>
              </w:tc>
              <w:tc>
                <w:tcPr>
                  <w:tcW w:w="5248" w:type="dxa"/>
                  <w:gridSpan w:val="3"/>
                </w:tcPr>
                <w:p w14:paraId="10B8ACA4" w14:textId="6C9B6A68" w:rsidR="007706A6" w:rsidRPr="00D863FD" w:rsidRDefault="007706A6" w:rsidP="007706A6">
                  <w:pPr>
                    <w:spacing w:before="120" w:after="120" w:line="240" w:lineRule="auto"/>
                    <w:rPr>
                      <w:lang w:val="en-GB"/>
                    </w:rPr>
                  </w:pPr>
                  <w:r w:rsidRPr="00D863FD">
                    <w:rPr>
                      <w:lang w:val="en-GB"/>
                    </w:rPr>
                    <w:t>First and last name:</w:t>
                  </w:r>
                  <w:r w:rsidR="00D863FD" w:rsidRPr="00D863FD">
                    <w:rPr>
                      <w:lang w:val="en-GB"/>
                    </w:rPr>
                    <w:t xml:space="preserve"> Evalds Urtans</w:t>
                  </w:r>
                </w:p>
              </w:tc>
            </w:tr>
            <w:tr w:rsidR="007706A6" w:rsidRPr="003C77BF" w14:paraId="7C60CFF0" w14:textId="77777777" w:rsidTr="00682FC3">
              <w:tc>
                <w:tcPr>
                  <w:tcW w:w="3284" w:type="dxa"/>
                  <w:gridSpan w:val="2"/>
                  <w:vMerge/>
                  <w:shd w:val="clear" w:color="auto" w:fill="D9D9D9" w:themeFill="background1" w:themeFillShade="D9"/>
                  <w:vAlign w:val="center"/>
                </w:tcPr>
                <w:p w14:paraId="4C669E86" w14:textId="77777777" w:rsidR="007706A6" w:rsidRPr="003C77BF" w:rsidRDefault="007706A6" w:rsidP="007706A6">
                  <w:pPr>
                    <w:spacing w:before="120" w:after="120" w:line="240" w:lineRule="auto"/>
                    <w:rPr>
                      <w:lang w:val="en-GB"/>
                    </w:rPr>
                  </w:pPr>
                </w:p>
              </w:tc>
              <w:tc>
                <w:tcPr>
                  <w:tcW w:w="5248" w:type="dxa"/>
                  <w:gridSpan w:val="3"/>
                </w:tcPr>
                <w:p w14:paraId="17DC6023" w14:textId="0EEE623B" w:rsidR="007706A6" w:rsidRPr="00D863FD" w:rsidRDefault="007706A6" w:rsidP="007706A6">
                  <w:pPr>
                    <w:spacing w:before="120" w:after="120" w:line="240" w:lineRule="auto"/>
                    <w:rPr>
                      <w:lang w:val="en-GB"/>
                    </w:rPr>
                  </w:pPr>
                  <w:r w:rsidRPr="00D863FD">
                    <w:rPr>
                      <w:lang w:val="en-GB"/>
                    </w:rPr>
                    <w:t>Work positions:</w:t>
                  </w:r>
                  <w:r w:rsidR="00D863FD" w:rsidRPr="00D863FD">
                    <w:rPr>
                      <w:lang w:val="en-GB"/>
                    </w:rPr>
                    <w:t xml:space="preserve"> CEO/CTO</w:t>
                  </w:r>
                </w:p>
              </w:tc>
            </w:tr>
            <w:tr w:rsidR="007706A6" w:rsidRPr="003C77BF" w14:paraId="0FB9387A" w14:textId="77777777" w:rsidTr="00682FC3">
              <w:tc>
                <w:tcPr>
                  <w:tcW w:w="3284" w:type="dxa"/>
                  <w:gridSpan w:val="2"/>
                  <w:vMerge/>
                  <w:shd w:val="clear" w:color="auto" w:fill="D9D9D9" w:themeFill="background1" w:themeFillShade="D9"/>
                  <w:vAlign w:val="center"/>
                </w:tcPr>
                <w:p w14:paraId="2916375B" w14:textId="77777777" w:rsidR="007706A6" w:rsidRPr="003C77BF" w:rsidRDefault="007706A6" w:rsidP="007706A6">
                  <w:pPr>
                    <w:spacing w:before="120" w:after="120" w:line="240" w:lineRule="auto"/>
                    <w:rPr>
                      <w:lang w:val="en-GB"/>
                    </w:rPr>
                  </w:pPr>
                </w:p>
              </w:tc>
              <w:tc>
                <w:tcPr>
                  <w:tcW w:w="5248" w:type="dxa"/>
                  <w:gridSpan w:val="3"/>
                </w:tcPr>
                <w:p w14:paraId="545659A0" w14:textId="79BBC606" w:rsidR="007706A6" w:rsidRPr="00D863FD" w:rsidRDefault="007706A6" w:rsidP="007706A6">
                  <w:pPr>
                    <w:spacing w:before="120" w:after="120" w:line="240" w:lineRule="auto"/>
                    <w:rPr>
                      <w:lang w:val="en-GB"/>
                    </w:rPr>
                  </w:pPr>
                  <w:r w:rsidRPr="00D863FD">
                    <w:rPr>
                      <w:lang w:val="en-GB"/>
                    </w:rPr>
                    <w:t>Phone nr.:</w:t>
                  </w:r>
                  <w:r w:rsidR="00D863FD" w:rsidRPr="00D863FD">
                    <w:rPr>
                      <w:lang w:val="en-GB"/>
                    </w:rPr>
                    <w:t xml:space="preserve"> 00371326401317</w:t>
                  </w:r>
                </w:p>
              </w:tc>
            </w:tr>
            <w:tr w:rsidR="007706A6" w:rsidRPr="003C77BF" w14:paraId="4F15DA65" w14:textId="77777777" w:rsidTr="00682FC3">
              <w:tc>
                <w:tcPr>
                  <w:tcW w:w="3284" w:type="dxa"/>
                  <w:gridSpan w:val="2"/>
                  <w:vMerge/>
                  <w:shd w:val="clear" w:color="auto" w:fill="D9D9D9" w:themeFill="background1" w:themeFillShade="D9"/>
                  <w:vAlign w:val="center"/>
                </w:tcPr>
                <w:p w14:paraId="4FB862A2" w14:textId="77777777" w:rsidR="007706A6" w:rsidRPr="003C77BF" w:rsidRDefault="007706A6" w:rsidP="007706A6">
                  <w:pPr>
                    <w:spacing w:before="120" w:after="120" w:line="240" w:lineRule="auto"/>
                    <w:rPr>
                      <w:lang w:val="en-GB"/>
                    </w:rPr>
                  </w:pPr>
                </w:p>
              </w:tc>
              <w:tc>
                <w:tcPr>
                  <w:tcW w:w="5248" w:type="dxa"/>
                  <w:gridSpan w:val="3"/>
                </w:tcPr>
                <w:p w14:paraId="6FACB12C" w14:textId="0EE41E63" w:rsidR="007706A6" w:rsidRPr="00D863FD" w:rsidRDefault="007706A6" w:rsidP="007706A6">
                  <w:pPr>
                    <w:spacing w:before="120" w:after="120" w:line="240" w:lineRule="auto"/>
                    <w:rPr>
                      <w:lang w:val="en-GB"/>
                    </w:rPr>
                  </w:pPr>
                  <w:r w:rsidRPr="00D863FD">
                    <w:rPr>
                      <w:lang w:val="en-GB"/>
                    </w:rPr>
                    <w:t>E-mail</w:t>
                  </w:r>
                  <w:r w:rsidRPr="00D863FD">
                    <w:rPr>
                      <w:rFonts w:eastAsia="TimesNewRoman,Italic"/>
                      <w:lang w:val="en-GB"/>
                    </w:rPr>
                    <w:t>:</w:t>
                  </w:r>
                  <w:r w:rsidR="00D863FD" w:rsidRPr="00D863FD">
                    <w:rPr>
                      <w:rFonts w:eastAsia="TimesNewRoman,Italic"/>
                      <w:lang w:val="en-GB"/>
                    </w:rPr>
                    <w:t xml:space="preserve"> evalds@asya.ai</w:t>
                  </w:r>
                </w:p>
              </w:tc>
            </w:tr>
            <w:tr w:rsidR="007706A6" w:rsidRPr="003C77BF" w14:paraId="073DE608" w14:textId="77777777" w:rsidTr="00682FC3">
              <w:tc>
                <w:tcPr>
                  <w:tcW w:w="3284" w:type="dxa"/>
                  <w:gridSpan w:val="2"/>
                  <w:vMerge w:val="restart"/>
                  <w:shd w:val="clear" w:color="auto" w:fill="D9D9D9" w:themeFill="background1" w:themeFillShade="D9"/>
                  <w:vAlign w:val="center"/>
                </w:tcPr>
                <w:p w14:paraId="146846CF" w14:textId="3E55DCC0" w:rsidR="007706A6" w:rsidRPr="003C77BF" w:rsidRDefault="007706A6" w:rsidP="007706A6">
                  <w:pPr>
                    <w:spacing w:before="120" w:after="120" w:line="240" w:lineRule="auto"/>
                    <w:rPr>
                      <w:lang w:val="en-GB"/>
                    </w:rPr>
                  </w:pPr>
                  <w:r w:rsidRPr="003C77BF">
                    <w:rPr>
                      <w:lang w:val="en-GB"/>
                    </w:rPr>
                    <w:t>Contact person:</w:t>
                  </w:r>
                </w:p>
                <w:p w14:paraId="7F713F2C" w14:textId="510096E2" w:rsidR="007706A6" w:rsidRPr="003C77BF" w:rsidRDefault="007706A6" w:rsidP="007706A6">
                  <w:pPr>
                    <w:spacing w:before="120" w:after="120" w:line="240" w:lineRule="auto"/>
                    <w:rPr>
                      <w:lang w:val="en-GB"/>
                    </w:rPr>
                  </w:pPr>
                  <w:r w:rsidRPr="003C77BF">
                    <w:rPr>
                      <w:lang w:val="en-GB"/>
                    </w:rPr>
                    <w:t>(</w:t>
                  </w:r>
                  <w:r w:rsidRPr="003C77BF">
                    <w:rPr>
                      <w:i/>
                      <w:iCs/>
                      <w:lang w:val="en-GB"/>
                    </w:rPr>
                    <w:t>fill it out, fi the contact person is different from the responsible person</w:t>
                  </w:r>
                  <w:r w:rsidRPr="003C77BF">
                    <w:rPr>
                      <w:lang w:val="en-GB"/>
                    </w:rPr>
                    <w:t>)</w:t>
                  </w:r>
                </w:p>
              </w:tc>
              <w:tc>
                <w:tcPr>
                  <w:tcW w:w="5248" w:type="dxa"/>
                  <w:gridSpan w:val="3"/>
                </w:tcPr>
                <w:p w14:paraId="3691823B" w14:textId="0D2F257A" w:rsidR="007706A6" w:rsidRPr="00D863FD" w:rsidRDefault="007706A6" w:rsidP="007706A6">
                  <w:pPr>
                    <w:spacing w:before="120" w:after="120" w:line="240" w:lineRule="auto"/>
                    <w:rPr>
                      <w:lang w:val="en-GB"/>
                    </w:rPr>
                  </w:pPr>
                  <w:r w:rsidRPr="00D863FD">
                    <w:rPr>
                      <w:lang w:val="en-GB"/>
                    </w:rPr>
                    <w:t>First and last name:</w:t>
                  </w:r>
                </w:p>
              </w:tc>
            </w:tr>
            <w:tr w:rsidR="007706A6" w:rsidRPr="003C77BF" w14:paraId="260595DA" w14:textId="77777777" w:rsidTr="00682FC3">
              <w:tc>
                <w:tcPr>
                  <w:tcW w:w="3284" w:type="dxa"/>
                  <w:gridSpan w:val="2"/>
                  <w:vMerge/>
                  <w:shd w:val="clear" w:color="auto" w:fill="D9D9D9" w:themeFill="background1" w:themeFillShade="D9"/>
                  <w:vAlign w:val="center"/>
                </w:tcPr>
                <w:p w14:paraId="6CAE7727" w14:textId="77777777" w:rsidR="007706A6" w:rsidRPr="003C77BF" w:rsidRDefault="007706A6" w:rsidP="007706A6">
                  <w:pPr>
                    <w:spacing w:before="120" w:after="120" w:line="240" w:lineRule="auto"/>
                    <w:rPr>
                      <w:lang w:val="en-GB"/>
                    </w:rPr>
                  </w:pPr>
                </w:p>
              </w:tc>
              <w:tc>
                <w:tcPr>
                  <w:tcW w:w="5248" w:type="dxa"/>
                  <w:gridSpan w:val="3"/>
                </w:tcPr>
                <w:p w14:paraId="7C1E007C" w14:textId="544B2587" w:rsidR="007706A6" w:rsidRPr="00D863FD" w:rsidRDefault="007706A6" w:rsidP="007706A6">
                  <w:pPr>
                    <w:spacing w:before="120" w:after="120" w:line="240" w:lineRule="auto"/>
                    <w:rPr>
                      <w:lang w:val="en-GB"/>
                    </w:rPr>
                  </w:pPr>
                  <w:r w:rsidRPr="00D863FD">
                    <w:rPr>
                      <w:lang w:val="en-GB"/>
                    </w:rPr>
                    <w:t>Work positions:</w:t>
                  </w:r>
                </w:p>
              </w:tc>
            </w:tr>
            <w:tr w:rsidR="007706A6" w:rsidRPr="003C77BF" w14:paraId="7D4C115C" w14:textId="77777777" w:rsidTr="00682FC3">
              <w:tc>
                <w:tcPr>
                  <w:tcW w:w="3284" w:type="dxa"/>
                  <w:gridSpan w:val="2"/>
                  <w:vMerge/>
                  <w:shd w:val="clear" w:color="auto" w:fill="D9D9D9" w:themeFill="background1" w:themeFillShade="D9"/>
                  <w:vAlign w:val="center"/>
                </w:tcPr>
                <w:p w14:paraId="3F5288F6" w14:textId="77777777" w:rsidR="007706A6" w:rsidRPr="003C77BF" w:rsidRDefault="007706A6" w:rsidP="007706A6">
                  <w:pPr>
                    <w:spacing w:before="120" w:after="120" w:line="240" w:lineRule="auto"/>
                    <w:rPr>
                      <w:lang w:val="en-GB"/>
                    </w:rPr>
                  </w:pPr>
                </w:p>
              </w:tc>
              <w:tc>
                <w:tcPr>
                  <w:tcW w:w="5248" w:type="dxa"/>
                  <w:gridSpan w:val="3"/>
                </w:tcPr>
                <w:p w14:paraId="5C5D2B1E" w14:textId="248754C0" w:rsidR="007706A6" w:rsidRPr="00D863FD" w:rsidRDefault="007706A6" w:rsidP="007706A6">
                  <w:pPr>
                    <w:spacing w:before="120" w:after="120" w:line="240" w:lineRule="auto"/>
                    <w:rPr>
                      <w:lang w:val="en-GB"/>
                    </w:rPr>
                  </w:pPr>
                  <w:r w:rsidRPr="00D863FD">
                    <w:rPr>
                      <w:lang w:val="en-GB"/>
                    </w:rPr>
                    <w:t>Phone nr.:</w:t>
                  </w:r>
                </w:p>
              </w:tc>
            </w:tr>
            <w:tr w:rsidR="007706A6" w:rsidRPr="003C77BF" w14:paraId="16EEDFA4" w14:textId="77777777" w:rsidTr="00682FC3">
              <w:tc>
                <w:tcPr>
                  <w:tcW w:w="3284" w:type="dxa"/>
                  <w:gridSpan w:val="2"/>
                  <w:vMerge/>
                  <w:shd w:val="clear" w:color="auto" w:fill="D9D9D9" w:themeFill="background1" w:themeFillShade="D9"/>
                  <w:vAlign w:val="center"/>
                </w:tcPr>
                <w:p w14:paraId="6A42F31A" w14:textId="77777777" w:rsidR="007706A6" w:rsidRPr="003C77BF" w:rsidRDefault="007706A6" w:rsidP="007706A6">
                  <w:pPr>
                    <w:spacing w:before="120" w:after="120" w:line="240" w:lineRule="auto"/>
                    <w:rPr>
                      <w:lang w:val="en-GB"/>
                    </w:rPr>
                  </w:pPr>
                </w:p>
              </w:tc>
              <w:tc>
                <w:tcPr>
                  <w:tcW w:w="5248" w:type="dxa"/>
                  <w:gridSpan w:val="3"/>
                </w:tcPr>
                <w:p w14:paraId="25750FE1" w14:textId="645E8BDF" w:rsidR="007706A6" w:rsidRPr="00D863FD" w:rsidRDefault="007706A6" w:rsidP="007706A6">
                  <w:pPr>
                    <w:spacing w:before="120" w:after="120" w:line="240" w:lineRule="auto"/>
                    <w:rPr>
                      <w:lang w:val="en-GB"/>
                    </w:rPr>
                  </w:pPr>
                  <w:r w:rsidRPr="00D863FD">
                    <w:rPr>
                      <w:lang w:val="en-GB"/>
                    </w:rPr>
                    <w:t>E-mail</w:t>
                  </w:r>
                  <w:r w:rsidRPr="00D863FD">
                    <w:rPr>
                      <w:rFonts w:eastAsia="TimesNewRoman,Italic"/>
                      <w:lang w:val="en-GB"/>
                    </w:rPr>
                    <w:t>:</w:t>
                  </w:r>
                </w:p>
              </w:tc>
            </w:tr>
            <w:tr w:rsidR="008B5130" w:rsidRPr="003C77BF" w14:paraId="60717E86" w14:textId="77777777" w:rsidTr="00682FC3">
              <w:tc>
                <w:tcPr>
                  <w:tcW w:w="3284" w:type="dxa"/>
                  <w:gridSpan w:val="2"/>
                  <w:vMerge w:val="restart"/>
                  <w:shd w:val="clear" w:color="auto" w:fill="D9D9D9" w:themeFill="background1" w:themeFillShade="D9"/>
                  <w:vAlign w:val="center"/>
                </w:tcPr>
                <w:p w14:paraId="65065331" w14:textId="6E86C252" w:rsidR="008B5130" w:rsidRPr="003C77BF" w:rsidRDefault="008B5130" w:rsidP="008B5130">
                  <w:pPr>
                    <w:spacing w:before="120" w:after="120" w:line="240" w:lineRule="auto"/>
                    <w:rPr>
                      <w:lang w:val="en-GB"/>
                    </w:rPr>
                  </w:pPr>
                  <w:r w:rsidRPr="003C77BF">
                    <w:rPr>
                      <w:lang w:val="en-GB"/>
                    </w:rPr>
                    <w:t xml:space="preserve">Consultants involved in the preparation of the project application </w:t>
                  </w:r>
                  <w:r w:rsidRPr="003C77BF">
                    <w:rPr>
                      <w:i/>
                      <w:iCs/>
                      <w:lang w:val="en-GB"/>
                    </w:rPr>
                    <w:t>(more than one can be indicated by creating additional columns)</w:t>
                  </w:r>
                </w:p>
              </w:tc>
              <w:tc>
                <w:tcPr>
                  <w:tcW w:w="5248" w:type="dxa"/>
                  <w:gridSpan w:val="3"/>
                </w:tcPr>
                <w:p w14:paraId="3EB27CFB" w14:textId="533FC901" w:rsidR="008B5130" w:rsidRPr="00D863FD" w:rsidRDefault="008B5130" w:rsidP="008B5130">
                  <w:pPr>
                    <w:spacing w:before="120" w:after="120" w:line="240" w:lineRule="auto"/>
                    <w:rPr>
                      <w:lang w:val="en-GB"/>
                    </w:rPr>
                  </w:pPr>
                  <w:r w:rsidRPr="00D863FD">
                    <w:rPr>
                      <w:lang w:val="en-GB"/>
                    </w:rPr>
                    <w:t>First and last name</w:t>
                  </w:r>
                </w:p>
              </w:tc>
            </w:tr>
            <w:tr w:rsidR="00160C67" w:rsidRPr="003C77BF" w14:paraId="66D0AEA0" w14:textId="77777777" w:rsidTr="00682FC3">
              <w:tc>
                <w:tcPr>
                  <w:tcW w:w="3284" w:type="dxa"/>
                  <w:gridSpan w:val="2"/>
                  <w:vMerge/>
                  <w:shd w:val="clear" w:color="auto" w:fill="D9D9D9" w:themeFill="background1" w:themeFillShade="D9"/>
                  <w:vAlign w:val="center"/>
                </w:tcPr>
                <w:p w14:paraId="7D0FD69C" w14:textId="77777777" w:rsidR="00160C67" w:rsidRPr="003C77BF" w:rsidRDefault="00160C67" w:rsidP="00160C67">
                  <w:pPr>
                    <w:spacing w:before="120" w:after="120" w:line="240" w:lineRule="auto"/>
                    <w:rPr>
                      <w:lang w:val="en-GB"/>
                    </w:rPr>
                  </w:pPr>
                </w:p>
              </w:tc>
              <w:tc>
                <w:tcPr>
                  <w:tcW w:w="5248" w:type="dxa"/>
                  <w:gridSpan w:val="3"/>
                </w:tcPr>
                <w:p w14:paraId="63A90925" w14:textId="35711BBA" w:rsidR="00160C67" w:rsidRPr="00D863FD" w:rsidRDefault="00160C67" w:rsidP="00160C67">
                  <w:pPr>
                    <w:spacing w:before="120" w:after="120" w:line="240" w:lineRule="auto"/>
                    <w:rPr>
                      <w:lang w:val="en-GB"/>
                    </w:rPr>
                  </w:pPr>
                  <w:r w:rsidRPr="00D863FD">
                    <w:rPr>
                      <w:lang w:val="en-GB"/>
                    </w:rPr>
                    <w:t>Name of the company represented (if applicable)</w:t>
                  </w:r>
                  <w:r w:rsidR="002769E4" w:rsidRPr="00D863FD">
                    <w:rPr>
                      <w:lang w:val="en-GB"/>
                    </w:rPr>
                    <w:t>:</w:t>
                  </w:r>
                </w:p>
              </w:tc>
            </w:tr>
            <w:tr w:rsidR="00160C67" w:rsidRPr="003C77BF" w14:paraId="55EAFAD7" w14:textId="77777777" w:rsidTr="00682FC3">
              <w:tc>
                <w:tcPr>
                  <w:tcW w:w="3284" w:type="dxa"/>
                  <w:gridSpan w:val="2"/>
                  <w:vMerge/>
                  <w:shd w:val="clear" w:color="auto" w:fill="D9D9D9" w:themeFill="background1" w:themeFillShade="D9"/>
                  <w:vAlign w:val="center"/>
                </w:tcPr>
                <w:p w14:paraId="6EC81653" w14:textId="77777777" w:rsidR="00160C67" w:rsidRPr="003C77BF" w:rsidRDefault="00160C67" w:rsidP="00160C67">
                  <w:pPr>
                    <w:spacing w:before="120" w:after="120" w:line="240" w:lineRule="auto"/>
                    <w:rPr>
                      <w:lang w:val="en-GB"/>
                    </w:rPr>
                  </w:pPr>
                </w:p>
              </w:tc>
              <w:tc>
                <w:tcPr>
                  <w:tcW w:w="5248" w:type="dxa"/>
                  <w:gridSpan w:val="3"/>
                </w:tcPr>
                <w:p w14:paraId="0D0D6511" w14:textId="2C00CACE" w:rsidR="00160C67" w:rsidRPr="00D863FD" w:rsidRDefault="00160C67" w:rsidP="00160C67">
                  <w:pPr>
                    <w:spacing w:before="120" w:after="120" w:line="240" w:lineRule="auto"/>
                    <w:rPr>
                      <w:lang w:val="en-GB"/>
                    </w:rPr>
                  </w:pPr>
                  <w:r w:rsidRPr="00D863FD">
                    <w:rPr>
                      <w:lang w:val="en-GB"/>
                    </w:rPr>
                    <w:t>Phone nr.</w:t>
                  </w:r>
                  <w:r w:rsidR="002769E4" w:rsidRPr="00D863FD">
                    <w:rPr>
                      <w:lang w:val="en-GB"/>
                    </w:rPr>
                    <w:t>:</w:t>
                  </w:r>
                </w:p>
              </w:tc>
            </w:tr>
            <w:tr w:rsidR="00160C67" w:rsidRPr="003C77BF" w14:paraId="7DF6026F" w14:textId="77777777" w:rsidTr="00682FC3">
              <w:tc>
                <w:tcPr>
                  <w:tcW w:w="3284" w:type="dxa"/>
                  <w:gridSpan w:val="2"/>
                  <w:vMerge/>
                  <w:shd w:val="clear" w:color="auto" w:fill="D9D9D9" w:themeFill="background1" w:themeFillShade="D9"/>
                  <w:vAlign w:val="center"/>
                </w:tcPr>
                <w:p w14:paraId="32A5F6C1" w14:textId="77777777" w:rsidR="00160C67" w:rsidRPr="003C77BF" w:rsidRDefault="00160C67" w:rsidP="00160C67">
                  <w:pPr>
                    <w:spacing w:before="120" w:after="120" w:line="240" w:lineRule="auto"/>
                    <w:rPr>
                      <w:lang w:val="en-GB"/>
                    </w:rPr>
                  </w:pPr>
                </w:p>
              </w:tc>
              <w:tc>
                <w:tcPr>
                  <w:tcW w:w="5248" w:type="dxa"/>
                  <w:gridSpan w:val="3"/>
                </w:tcPr>
                <w:p w14:paraId="23F80C21" w14:textId="13B89A36" w:rsidR="00160C67" w:rsidRPr="00D863FD" w:rsidRDefault="00160C67" w:rsidP="00160C67">
                  <w:pPr>
                    <w:spacing w:before="120" w:after="120" w:line="240" w:lineRule="auto"/>
                    <w:rPr>
                      <w:lang w:val="en-GB"/>
                    </w:rPr>
                  </w:pPr>
                  <w:r w:rsidRPr="00D863FD">
                    <w:rPr>
                      <w:lang w:val="en-GB"/>
                    </w:rPr>
                    <w:t>E-mail</w:t>
                  </w:r>
                  <w:r w:rsidR="002769E4" w:rsidRPr="00D863FD">
                    <w:rPr>
                      <w:lang w:val="en-GB"/>
                    </w:rPr>
                    <w:t>:</w:t>
                  </w:r>
                </w:p>
              </w:tc>
            </w:tr>
            <w:tr w:rsidR="00926823" w:rsidRPr="003C77BF" w14:paraId="378E561D" w14:textId="77777777" w:rsidTr="004A710F">
              <w:trPr>
                <w:trHeight w:val="519"/>
              </w:trPr>
              <w:tc>
                <w:tcPr>
                  <w:tcW w:w="2801" w:type="dxa"/>
                  <w:vMerge w:val="restart"/>
                  <w:shd w:val="clear" w:color="auto" w:fill="D9D9D9" w:themeFill="background1" w:themeFillShade="D9"/>
                  <w:vAlign w:val="center"/>
                </w:tcPr>
                <w:p w14:paraId="4260CDF8" w14:textId="77777777" w:rsidR="00926823" w:rsidRPr="003C77BF" w:rsidRDefault="00926823" w:rsidP="00926823">
                  <w:pPr>
                    <w:spacing w:after="0" w:line="293" w:lineRule="atLeast"/>
                    <w:rPr>
                      <w:iCs/>
                      <w:color w:val="000000"/>
                      <w:lang w:val="en-GB"/>
                    </w:rPr>
                  </w:pPr>
                  <w:r w:rsidRPr="003C77BF">
                    <w:rPr>
                      <w:iCs/>
                      <w:color w:val="000000"/>
                      <w:lang w:val="en-GB"/>
                    </w:rPr>
                    <w:t>Category of enterprise:</w:t>
                  </w:r>
                </w:p>
                <w:p w14:paraId="71182D6E" w14:textId="16CA682E" w:rsidR="00926823" w:rsidRPr="003C77BF" w:rsidRDefault="00926823" w:rsidP="00926823">
                  <w:pPr>
                    <w:spacing w:before="120" w:after="120" w:line="240" w:lineRule="auto"/>
                    <w:rPr>
                      <w:i/>
                      <w:iCs/>
                      <w:lang w:val="en-GB"/>
                    </w:rPr>
                  </w:pPr>
                  <w:r w:rsidRPr="003C77BF">
                    <w:rPr>
                      <w:i/>
                      <w:iCs/>
                      <w:sz w:val="18"/>
                      <w:szCs w:val="18"/>
                      <w:lang w:val="en-GB"/>
                    </w:rPr>
                    <w:t>(select one option with “X”)</w:t>
                  </w:r>
                </w:p>
              </w:tc>
              <w:tc>
                <w:tcPr>
                  <w:tcW w:w="483" w:type="dxa"/>
                  <w:vAlign w:val="center"/>
                </w:tcPr>
                <w:p w14:paraId="4793BB8A" w14:textId="606E6B18" w:rsidR="00926823" w:rsidRPr="003C77BF" w:rsidRDefault="00D863FD" w:rsidP="00926823">
                  <w:pPr>
                    <w:spacing w:before="120" w:after="120" w:line="240" w:lineRule="auto"/>
                    <w:rPr>
                      <w:lang w:val="en-GB"/>
                    </w:rPr>
                  </w:pPr>
                  <w:r>
                    <w:rPr>
                      <w:lang w:val="en-GB"/>
                    </w:rPr>
                    <w:t>X</w:t>
                  </w:r>
                </w:p>
              </w:tc>
              <w:tc>
                <w:tcPr>
                  <w:tcW w:w="5248" w:type="dxa"/>
                  <w:gridSpan w:val="3"/>
                  <w:vAlign w:val="center"/>
                </w:tcPr>
                <w:p w14:paraId="098E6A3D" w14:textId="3CABF94F" w:rsidR="00926823" w:rsidRPr="00D863FD" w:rsidRDefault="0054745A" w:rsidP="00926823">
                  <w:pPr>
                    <w:spacing w:before="120" w:after="120" w:line="240" w:lineRule="auto"/>
                    <w:rPr>
                      <w:lang w:val="en-GB"/>
                    </w:rPr>
                  </w:pPr>
                  <w:r w:rsidRPr="00D863FD">
                    <w:rPr>
                      <w:lang w:val="en-GB"/>
                    </w:rPr>
                    <w:t>Company that conforms to the status of micro or small-sized enterprise</w:t>
                  </w:r>
                </w:p>
              </w:tc>
            </w:tr>
            <w:tr w:rsidR="00EE2777" w:rsidRPr="003C77BF" w14:paraId="57F4876E" w14:textId="77777777" w:rsidTr="004A710F">
              <w:trPr>
                <w:trHeight w:val="499"/>
              </w:trPr>
              <w:tc>
                <w:tcPr>
                  <w:tcW w:w="2801" w:type="dxa"/>
                  <w:vMerge/>
                  <w:tcBorders>
                    <w:bottom w:val="single" w:sz="4" w:space="0" w:color="auto"/>
                  </w:tcBorders>
                  <w:shd w:val="clear" w:color="auto" w:fill="D9D9D9" w:themeFill="background1" w:themeFillShade="D9"/>
                  <w:vAlign w:val="center"/>
                </w:tcPr>
                <w:p w14:paraId="6A8A79F6" w14:textId="77777777" w:rsidR="00EE2777" w:rsidRPr="003C77BF" w:rsidRDefault="00EE2777" w:rsidP="00056C6A">
                  <w:pPr>
                    <w:spacing w:before="120" w:after="120" w:line="240" w:lineRule="auto"/>
                    <w:rPr>
                      <w:lang w:val="en-GB"/>
                    </w:rPr>
                  </w:pPr>
                </w:p>
              </w:tc>
              <w:tc>
                <w:tcPr>
                  <w:tcW w:w="483" w:type="dxa"/>
                  <w:tcBorders>
                    <w:bottom w:val="single" w:sz="4" w:space="0" w:color="auto"/>
                  </w:tcBorders>
                  <w:vAlign w:val="center"/>
                </w:tcPr>
                <w:p w14:paraId="5D75D3FE" w14:textId="77777777" w:rsidR="00EE2777" w:rsidRPr="003C77BF" w:rsidRDefault="00EE2777" w:rsidP="00056C6A">
                  <w:pPr>
                    <w:spacing w:before="120" w:after="120" w:line="240" w:lineRule="auto"/>
                    <w:rPr>
                      <w:lang w:val="en-GB"/>
                    </w:rPr>
                  </w:pPr>
                </w:p>
              </w:tc>
              <w:tc>
                <w:tcPr>
                  <w:tcW w:w="5248" w:type="dxa"/>
                  <w:gridSpan w:val="3"/>
                  <w:tcBorders>
                    <w:bottom w:val="single" w:sz="4" w:space="0" w:color="auto"/>
                  </w:tcBorders>
                  <w:vAlign w:val="center"/>
                </w:tcPr>
                <w:p w14:paraId="0C529A42" w14:textId="4AD052AE" w:rsidR="00EE2777" w:rsidRPr="00D863FD" w:rsidRDefault="0054745A" w:rsidP="00056C6A">
                  <w:pPr>
                    <w:spacing w:before="120" w:after="120" w:line="240" w:lineRule="auto"/>
                    <w:rPr>
                      <w:lang w:val="en-GB"/>
                    </w:rPr>
                  </w:pPr>
                  <w:r w:rsidRPr="00D863FD">
                    <w:rPr>
                      <w:lang w:val="en-GB"/>
                    </w:rPr>
                    <w:t>Company that conforms to the status of medium-sized enterprise</w:t>
                  </w:r>
                </w:p>
              </w:tc>
            </w:tr>
            <w:tr w:rsidR="00461DDA" w:rsidRPr="003C77BF" w14:paraId="6AC302FF" w14:textId="77777777" w:rsidTr="004A710F">
              <w:trPr>
                <w:trHeight w:val="332"/>
              </w:trPr>
              <w:tc>
                <w:tcPr>
                  <w:tcW w:w="3284" w:type="dxa"/>
                  <w:gridSpan w:val="2"/>
                  <w:shd w:val="clear" w:color="auto" w:fill="D9D9D9" w:themeFill="background1" w:themeFillShade="D9"/>
                  <w:vAlign w:val="center"/>
                </w:tcPr>
                <w:p w14:paraId="67CF7B70" w14:textId="487036F0" w:rsidR="00461DDA" w:rsidRPr="003C77BF" w:rsidRDefault="00461DDA" w:rsidP="00461DDA">
                  <w:pPr>
                    <w:spacing w:before="120" w:after="120" w:line="240" w:lineRule="auto"/>
                    <w:rPr>
                      <w:lang w:val="en-GB"/>
                    </w:rPr>
                  </w:pPr>
                  <w:r w:rsidRPr="003C77BF">
                    <w:rPr>
                      <w:iCs/>
                      <w:lang w:val="en-GB"/>
                    </w:rPr>
                    <w:t xml:space="preserve">Identification number of the completed and approved </w:t>
                  </w:r>
                  <w:r w:rsidRPr="003C77BF">
                    <w:rPr>
                      <w:i/>
                      <w:lang w:val="en-GB"/>
                    </w:rPr>
                    <w:t xml:space="preserve">de minimis </w:t>
                  </w:r>
                  <w:r w:rsidRPr="003C77BF">
                    <w:rPr>
                      <w:iCs/>
                      <w:lang w:val="en-GB"/>
                    </w:rPr>
                    <w:t>form</w:t>
                  </w:r>
                  <w:r w:rsidRPr="003C77BF">
                    <w:rPr>
                      <w:i/>
                      <w:lang w:val="en-GB"/>
                    </w:rPr>
                    <w:t xml:space="preserve"> </w:t>
                  </w:r>
                  <w:r w:rsidRPr="003C77BF">
                    <w:rPr>
                      <w:iCs/>
                      <w:lang w:val="en-GB"/>
                    </w:rPr>
                    <w:t>in the State</w:t>
                  </w:r>
                  <w:r w:rsidRPr="003C77BF">
                    <w:rPr>
                      <w:i/>
                      <w:lang w:val="en-GB"/>
                    </w:rPr>
                    <w:t xml:space="preserve"> </w:t>
                  </w:r>
                  <w:r w:rsidRPr="003C77BF">
                    <w:rPr>
                      <w:iCs/>
                      <w:lang w:val="en-GB"/>
                    </w:rPr>
                    <w:t>aid</w:t>
                  </w:r>
                  <w:r w:rsidRPr="003C77BF">
                    <w:rPr>
                      <w:i/>
                      <w:lang w:val="en-GB"/>
                    </w:rPr>
                    <w:t xml:space="preserve"> (de minimis) </w:t>
                  </w:r>
                  <w:r w:rsidRPr="003C77BF">
                    <w:rPr>
                      <w:iCs/>
                      <w:lang w:val="en-GB"/>
                    </w:rPr>
                    <w:t>accounting system</w:t>
                  </w:r>
                  <w:r w:rsidR="000F63EC">
                    <w:rPr>
                      <w:iCs/>
                      <w:lang w:val="en-GB"/>
                    </w:rPr>
                    <w:t>:</w:t>
                  </w:r>
                </w:p>
              </w:tc>
              <w:tc>
                <w:tcPr>
                  <w:tcW w:w="5248" w:type="dxa"/>
                  <w:gridSpan w:val="3"/>
                  <w:vAlign w:val="center"/>
                </w:tcPr>
                <w:p w14:paraId="50767067" w14:textId="0782F5B4" w:rsidR="00461DDA" w:rsidRPr="00D863FD" w:rsidRDefault="00D863FD" w:rsidP="00461DDA">
                  <w:pPr>
                    <w:spacing w:before="120" w:after="120" w:line="240" w:lineRule="auto"/>
                    <w:rPr>
                      <w:b/>
                      <w:bCs/>
                      <w:lang w:val="en-GB"/>
                    </w:rPr>
                  </w:pPr>
                  <w:r w:rsidRPr="00D863FD">
                    <w:rPr>
                      <w:b/>
                      <w:bCs/>
                      <w:highlight w:val="yellow"/>
                      <w:lang w:val="en-GB"/>
                    </w:rPr>
                    <w:t>TODO</w:t>
                  </w:r>
                </w:p>
              </w:tc>
            </w:tr>
            <w:tr w:rsidR="00511D18" w:rsidRPr="003C77BF" w14:paraId="1B3973A5" w14:textId="77777777" w:rsidTr="004A710F">
              <w:trPr>
                <w:trHeight w:val="740"/>
              </w:trPr>
              <w:tc>
                <w:tcPr>
                  <w:tcW w:w="2801" w:type="dxa"/>
                  <w:vMerge w:val="restart"/>
                  <w:shd w:val="clear" w:color="auto" w:fill="D9D9D9" w:themeFill="background1" w:themeFillShade="D9"/>
                  <w:vAlign w:val="center"/>
                </w:tcPr>
                <w:p w14:paraId="25998CC9" w14:textId="77777777" w:rsidR="00511D18" w:rsidRPr="003C77BF" w:rsidRDefault="00511D18" w:rsidP="00511D18">
                  <w:pPr>
                    <w:spacing w:after="0" w:line="240" w:lineRule="auto"/>
                    <w:jc w:val="both"/>
                    <w:rPr>
                      <w:b/>
                      <w:bCs/>
                      <w:iCs/>
                      <w:lang w:val="en-GB"/>
                    </w:rPr>
                  </w:pPr>
                  <w:r w:rsidRPr="003C77BF">
                    <w:rPr>
                      <w:b/>
                      <w:bCs/>
                      <w:iCs/>
                      <w:lang w:val="en-GB"/>
                    </w:rPr>
                    <w:t>Communication with the project promoter*:</w:t>
                  </w:r>
                </w:p>
                <w:p w14:paraId="74DE643F" w14:textId="0EBAB9E3" w:rsidR="00511D18" w:rsidRPr="003C77BF" w:rsidRDefault="00511D18" w:rsidP="00511D18">
                  <w:pPr>
                    <w:spacing w:before="120" w:after="120" w:line="240" w:lineRule="auto"/>
                    <w:rPr>
                      <w:i/>
                      <w:iCs/>
                      <w:lang w:val="en-GB"/>
                    </w:rPr>
                  </w:pPr>
                  <w:r w:rsidRPr="003C77BF">
                    <w:rPr>
                      <w:iCs/>
                      <w:sz w:val="16"/>
                      <w:szCs w:val="16"/>
                      <w:lang w:val="en-GB"/>
                    </w:rPr>
                    <w:t>*</w:t>
                  </w:r>
                  <w:r w:rsidRPr="003C77BF">
                    <w:rPr>
                      <w:sz w:val="16"/>
                      <w:szCs w:val="16"/>
                      <w:lang w:val="en-GB"/>
                    </w:rPr>
                    <w:t xml:space="preserve"> </w:t>
                  </w:r>
                  <w:r w:rsidRPr="003C77BF">
                    <w:rPr>
                      <w:rFonts w:eastAsiaTheme="minorHAnsi"/>
                      <w:sz w:val="16"/>
                      <w:szCs w:val="16"/>
                      <w:lang w:val="en-GB"/>
                    </w:rPr>
                    <w:t>By selecting “X” one of the types of communication, the project promoter agrees to receive documents and official communication related to the project via e-mail or the correspondence address specified previously.</w:t>
                  </w:r>
                </w:p>
              </w:tc>
              <w:tc>
                <w:tcPr>
                  <w:tcW w:w="483" w:type="dxa"/>
                  <w:vAlign w:val="center"/>
                </w:tcPr>
                <w:p w14:paraId="12B8B98E" w14:textId="143A9F6E" w:rsidR="00511D18" w:rsidRPr="003C77BF" w:rsidRDefault="000C591A" w:rsidP="00511D18">
                  <w:pPr>
                    <w:spacing w:before="120" w:after="120" w:line="240" w:lineRule="auto"/>
                    <w:jc w:val="center"/>
                    <w:rPr>
                      <w:b/>
                      <w:bCs/>
                      <w:lang w:val="en-GB"/>
                    </w:rPr>
                  </w:pPr>
                  <w:r>
                    <w:rPr>
                      <w:b/>
                      <w:bCs/>
                      <w:lang w:val="en-GB"/>
                    </w:rPr>
                    <w:t>X</w:t>
                  </w:r>
                </w:p>
              </w:tc>
              <w:tc>
                <w:tcPr>
                  <w:tcW w:w="5248" w:type="dxa"/>
                  <w:gridSpan w:val="3"/>
                  <w:vAlign w:val="center"/>
                </w:tcPr>
                <w:p w14:paraId="53B32904" w14:textId="342FC9D5" w:rsidR="00511D18" w:rsidRPr="00D863FD" w:rsidRDefault="00511D18" w:rsidP="00511D18">
                  <w:pPr>
                    <w:spacing w:before="120" w:after="120" w:line="240" w:lineRule="auto"/>
                    <w:jc w:val="both"/>
                    <w:rPr>
                      <w:lang w:val="en-GB"/>
                    </w:rPr>
                  </w:pPr>
                  <w:r w:rsidRPr="00D863FD">
                    <w:rPr>
                      <w:lang w:val="en-GB"/>
                    </w:rPr>
                    <w:t>Project promoter agrees to the communication only electronically via the e-mail address indicated in the project application form. Documents must be electronically signed with a secure electronic signature.</w:t>
                  </w:r>
                </w:p>
              </w:tc>
            </w:tr>
            <w:tr w:rsidR="00EE2777" w:rsidRPr="003C77BF" w14:paraId="16DEA29D" w14:textId="77777777" w:rsidTr="004A710F">
              <w:trPr>
                <w:trHeight w:val="692"/>
              </w:trPr>
              <w:tc>
                <w:tcPr>
                  <w:tcW w:w="2801" w:type="dxa"/>
                  <w:vMerge/>
                  <w:shd w:val="clear" w:color="auto" w:fill="D9D9D9" w:themeFill="background1" w:themeFillShade="D9"/>
                  <w:vAlign w:val="center"/>
                </w:tcPr>
                <w:p w14:paraId="061637B8" w14:textId="77777777" w:rsidR="00EE2777" w:rsidRPr="003C77BF" w:rsidRDefault="00EE2777" w:rsidP="00056C6A">
                  <w:pPr>
                    <w:spacing w:before="120" w:after="120" w:line="240" w:lineRule="auto"/>
                    <w:rPr>
                      <w:lang w:val="en-GB"/>
                    </w:rPr>
                  </w:pPr>
                </w:p>
              </w:tc>
              <w:tc>
                <w:tcPr>
                  <w:tcW w:w="483" w:type="dxa"/>
                  <w:vAlign w:val="center"/>
                </w:tcPr>
                <w:p w14:paraId="1D6438DB" w14:textId="77777777" w:rsidR="00EE2777" w:rsidRPr="003C77BF" w:rsidRDefault="00EE2777" w:rsidP="00056C6A">
                  <w:pPr>
                    <w:spacing w:before="120" w:after="120" w:line="240" w:lineRule="auto"/>
                    <w:jc w:val="center"/>
                    <w:rPr>
                      <w:b/>
                      <w:bCs/>
                      <w:lang w:val="en-GB"/>
                    </w:rPr>
                  </w:pPr>
                </w:p>
              </w:tc>
              <w:tc>
                <w:tcPr>
                  <w:tcW w:w="5248" w:type="dxa"/>
                  <w:gridSpan w:val="3"/>
                  <w:vAlign w:val="center"/>
                </w:tcPr>
                <w:p w14:paraId="28E5E714" w14:textId="522AD40E" w:rsidR="00EE2777" w:rsidRPr="00D863FD" w:rsidRDefault="00511D18" w:rsidP="00D03FF0">
                  <w:pPr>
                    <w:spacing w:before="120" w:after="120" w:line="240" w:lineRule="auto"/>
                    <w:jc w:val="both"/>
                    <w:rPr>
                      <w:lang w:val="en-GB"/>
                    </w:rPr>
                  </w:pPr>
                  <w:r w:rsidRPr="00D863FD">
                    <w:rPr>
                      <w:lang w:val="en-GB"/>
                    </w:rPr>
                    <w:t>Project promoter agrees to the communication only via post office. All ty</w:t>
                  </w:r>
                  <w:r w:rsidR="00F25777" w:rsidRPr="00D863FD">
                    <w:rPr>
                      <w:lang w:val="en-GB"/>
                    </w:rPr>
                    <w:t>pes of documentation shall be sent by post office in a registered letter to the designated legal or actual address of the project promoter (underline the necessary address)</w:t>
                  </w:r>
                </w:p>
              </w:tc>
            </w:tr>
            <w:tr w:rsidR="00EE2777" w:rsidRPr="003C77BF" w14:paraId="7326F78A" w14:textId="77777777" w:rsidTr="004A710F">
              <w:tc>
                <w:tcPr>
                  <w:tcW w:w="2801" w:type="dxa"/>
                  <w:vMerge/>
                  <w:tcBorders>
                    <w:bottom w:val="single" w:sz="4" w:space="0" w:color="auto"/>
                  </w:tcBorders>
                  <w:shd w:val="clear" w:color="auto" w:fill="D9D9D9" w:themeFill="background1" w:themeFillShade="D9"/>
                  <w:vAlign w:val="center"/>
                </w:tcPr>
                <w:p w14:paraId="76112B49" w14:textId="77777777" w:rsidR="00EE2777" w:rsidRPr="003C77BF" w:rsidRDefault="00EE2777" w:rsidP="00056C6A">
                  <w:pPr>
                    <w:spacing w:before="120" w:after="120" w:line="240" w:lineRule="auto"/>
                    <w:rPr>
                      <w:lang w:val="en-GB"/>
                    </w:rPr>
                  </w:pPr>
                </w:p>
              </w:tc>
              <w:tc>
                <w:tcPr>
                  <w:tcW w:w="483" w:type="dxa"/>
                  <w:tcBorders>
                    <w:bottom w:val="single" w:sz="4" w:space="0" w:color="auto"/>
                  </w:tcBorders>
                  <w:vAlign w:val="center"/>
                </w:tcPr>
                <w:p w14:paraId="0BB68FF3" w14:textId="77777777" w:rsidR="00EE2777" w:rsidRPr="003C77BF" w:rsidRDefault="00EE2777" w:rsidP="00056C6A">
                  <w:pPr>
                    <w:spacing w:before="120" w:after="120" w:line="240" w:lineRule="auto"/>
                    <w:jc w:val="center"/>
                    <w:rPr>
                      <w:b/>
                      <w:bCs/>
                      <w:lang w:val="en-GB"/>
                    </w:rPr>
                  </w:pPr>
                </w:p>
              </w:tc>
              <w:tc>
                <w:tcPr>
                  <w:tcW w:w="5248" w:type="dxa"/>
                  <w:gridSpan w:val="3"/>
                  <w:tcBorders>
                    <w:bottom w:val="single" w:sz="4" w:space="0" w:color="auto"/>
                  </w:tcBorders>
                  <w:vAlign w:val="center"/>
                </w:tcPr>
                <w:p w14:paraId="75BD1DA3" w14:textId="17BB9A1D" w:rsidR="00EE2777" w:rsidRPr="00D863FD" w:rsidRDefault="008B1924" w:rsidP="00D03FF0">
                  <w:pPr>
                    <w:spacing w:before="120" w:after="120" w:line="240" w:lineRule="auto"/>
                    <w:jc w:val="both"/>
                    <w:rPr>
                      <w:lang w:val="en-GB"/>
                    </w:rPr>
                  </w:pPr>
                  <w:r w:rsidRPr="00D863FD">
                    <w:rPr>
                      <w:lang w:val="en-GB"/>
                    </w:rPr>
                    <w:t>Project promoter agrees to receive dossier signed with a secure electronic signature to the e-mail address indicated in the project application form</w:t>
                  </w:r>
                  <w:r w:rsidR="005D02F4" w:rsidRPr="00D863FD">
                    <w:rPr>
                      <w:lang w:val="en-GB"/>
                    </w:rPr>
                    <w:t xml:space="preserve"> from LIAA, however, communication may be organized by post office form the merchants’ side.</w:t>
                  </w:r>
                </w:p>
              </w:tc>
            </w:tr>
            <w:tr w:rsidR="00EE2777" w:rsidRPr="003C77BF" w14:paraId="32AD0A62" w14:textId="77777777" w:rsidTr="004A710F">
              <w:tc>
                <w:tcPr>
                  <w:tcW w:w="8532" w:type="dxa"/>
                  <w:gridSpan w:val="5"/>
                  <w:tcBorders>
                    <w:left w:val="nil"/>
                    <w:right w:val="nil"/>
                  </w:tcBorders>
                  <w:vAlign w:val="center"/>
                </w:tcPr>
                <w:p w14:paraId="6A53FA0F" w14:textId="39A2BD4E" w:rsidR="00EE2777" w:rsidRPr="003C77BF" w:rsidRDefault="005D02F4" w:rsidP="00056C6A">
                  <w:pPr>
                    <w:spacing w:before="120" w:after="120" w:line="240" w:lineRule="auto"/>
                    <w:jc w:val="center"/>
                    <w:rPr>
                      <w:lang w:val="en-GB"/>
                    </w:rPr>
                  </w:pPr>
                  <w:r w:rsidRPr="003C77BF">
                    <w:rPr>
                      <w:b/>
                      <w:bCs/>
                      <w:lang w:val="en-GB"/>
                    </w:rPr>
                    <w:t>Filled in by the Programme Operator</w:t>
                  </w:r>
                  <w:r w:rsidR="007427B3" w:rsidRPr="003C77BF">
                    <w:rPr>
                      <w:lang w:val="en-GB"/>
                    </w:rPr>
                    <w:t>:</w:t>
                  </w:r>
                </w:p>
              </w:tc>
            </w:tr>
            <w:tr w:rsidR="00EE2777" w:rsidRPr="003C77BF" w14:paraId="4F284E3F" w14:textId="77777777" w:rsidTr="004A710F">
              <w:tc>
                <w:tcPr>
                  <w:tcW w:w="3284" w:type="dxa"/>
                  <w:gridSpan w:val="2"/>
                  <w:shd w:val="clear" w:color="auto" w:fill="D9D9D9" w:themeFill="background1" w:themeFillShade="D9"/>
                  <w:vAlign w:val="center"/>
                </w:tcPr>
                <w:p w14:paraId="0BAA949B" w14:textId="158B0C21" w:rsidR="00EE2777" w:rsidRPr="003C77BF" w:rsidRDefault="00DE1610" w:rsidP="00056C6A">
                  <w:pPr>
                    <w:spacing w:before="120" w:after="120" w:line="240" w:lineRule="auto"/>
                    <w:rPr>
                      <w:lang w:val="en-GB"/>
                    </w:rPr>
                  </w:pPr>
                  <w:r w:rsidRPr="003C77BF">
                    <w:rPr>
                      <w:lang w:val="en-GB"/>
                    </w:rPr>
                    <w:t>Project registration number</w:t>
                  </w:r>
                  <w:r w:rsidR="00EE2777" w:rsidRPr="003C77BF">
                    <w:rPr>
                      <w:lang w:val="en-GB"/>
                    </w:rPr>
                    <w:t>:</w:t>
                  </w:r>
                </w:p>
              </w:tc>
              <w:tc>
                <w:tcPr>
                  <w:tcW w:w="5248" w:type="dxa"/>
                  <w:gridSpan w:val="3"/>
                  <w:vAlign w:val="center"/>
                </w:tcPr>
                <w:p w14:paraId="2A13A832" w14:textId="13FB76D2" w:rsidR="00EE2777" w:rsidRPr="003C77BF" w:rsidRDefault="00EE2777" w:rsidP="00056C6A">
                  <w:pPr>
                    <w:tabs>
                      <w:tab w:val="left" w:pos="2755"/>
                    </w:tabs>
                    <w:spacing w:before="120" w:after="120" w:line="240" w:lineRule="auto"/>
                    <w:rPr>
                      <w:i/>
                      <w:iCs/>
                      <w:color w:val="FF0000"/>
                      <w:lang w:val="en-GB"/>
                    </w:rPr>
                  </w:pPr>
                </w:p>
              </w:tc>
            </w:tr>
            <w:tr w:rsidR="00EE2777" w:rsidRPr="003C77BF" w14:paraId="0C24A391" w14:textId="77777777" w:rsidTr="004A710F">
              <w:tc>
                <w:tcPr>
                  <w:tcW w:w="3284" w:type="dxa"/>
                  <w:gridSpan w:val="2"/>
                  <w:shd w:val="clear" w:color="auto" w:fill="D9D9D9" w:themeFill="background1" w:themeFillShade="D9"/>
                  <w:vAlign w:val="center"/>
                </w:tcPr>
                <w:p w14:paraId="584E96AF" w14:textId="07AF86FC" w:rsidR="00EE2777" w:rsidRPr="003C77BF" w:rsidRDefault="00DE1610" w:rsidP="00056C6A">
                  <w:pPr>
                    <w:spacing w:before="120" w:after="120" w:line="240" w:lineRule="auto"/>
                    <w:rPr>
                      <w:lang w:val="en-GB"/>
                    </w:rPr>
                  </w:pPr>
                  <w:r w:rsidRPr="003C77BF">
                    <w:rPr>
                      <w:lang w:val="en-GB"/>
                    </w:rPr>
                    <w:t>Date of the project submission</w:t>
                  </w:r>
                  <w:r w:rsidR="00EE2777" w:rsidRPr="003C77BF">
                    <w:rPr>
                      <w:lang w:val="en-GB"/>
                    </w:rPr>
                    <w:t>:</w:t>
                  </w:r>
                </w:p>
              </w:tc>
              <w:tc>
                <w:tcPr>
                  <w:tcW w:w="5248" w:type="dxa"/>
                  <w:gridSpan w:val="3"/>
                  <w:vAlign w:val="center"/>
                </w:tcPr>
                <w:p w14:paraId="59F7A292" w14:textId="310A244A" w:rsidR="00EE2777" w:rsidRPr="003C77BF" w:rsidRDefault="00EE2777" w:rsidP="00056C6A">
                  <w:pPr>
                    <w:spacing w:before="120" w:after="120" w:line="240" w:lineRule="auto"/>
                    <w:rPr>
                      <w:i/>
                      <w:iCs/>
                      <w:color w:val="FF0000"/>
                      <w:lang w:val="en-GB"/>
                    </w:rPr>
                  </w:pPr>
                </w:p>
              </w:tc>
            </w:tr>
          </w:tbl>
          <w:p w14:paraId="6F1453CF" w14:textId="77777777" w:rsidR="00EE2777" w:rsidRPr="003C77BF" w:rsidRDefault="00EE2777" w:rsidP="00056C6A">
            <w:pPr>
              <w:rPr>
                <w:lang w:val="en-GB"/>
              </w:rPr>
            </w:pPr>
          </w:p>
        </w:tc>
      </w:tr>
    </w:tbl>
    <w:p w14:paraId="7870D0C4" w14:textId="77777777" w:rsidR="00EE2777" w:rsidRPr="003C77BF" w:rsidRDefault="00EE2777" w:rsidP="00EE2777">
      <w:pPr>
        <w:rPr>
          <w:lang w:val="en-GB"/>
        </w:rPr>
        <w:sectPr w:rsidR="00EE2777" w:rsidRPr="003C77BF" w:rsidSect="00056C6A">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630"/>
      </w:tblGrid>
      <w:tr w:rsidR="00EE2777" w:rsidRPr="003C77BF" w14:paraId="4DAFDB40" w14:textId="77777777" w:rsidTr="00056C6A">
        <w:tc>
          <w:tcPr>
            <w:tcW w:w="8630" w:type="dxa"/>
            <w:shd w:val="clear" w:color="auto" w:fill="BFBFBF" w:themeFill="background1" w:themeFillShade="BF"/>
          </w:tcPr>
          <w:p w14:paraId="1B05EF09" w14:textId="7654CAB2" w:rsidR="00EE2777" w:rsidRPr="003C77BF" w:rsidRDefault="00EE2777" w:rsidP="00056C6A">
            <w:pPr>
              <w:spacing w:before="120" w:after="120" w:line="240" w:lineRule="auto"/>
              <w:rPr>
                <w:b/>
                <w:bCs/>
                <w:lang w:val="en-GB"/>
              </w:rPr>
            </w:pPr>
            <w:r w:rsidRPr="003C77BF">
              <w:rPr>
                <w:b/>
                <w:bCs/>
                <w:lang w:val="en-GB"/>
              </w:rPr>
              <w:lastRenderedPageBreak/>
              <w:t>1.</w:t>
            </w:r>
            <w:r w:rsidR="0007770F" w:rsidRPr="003C77BF">
              <w:rPr>
                <w:b/>
                <w:bCs/>
                <w:lang w:val="en-GB"/>
              </w:rPr>
              <w:t xml:space="preserve">SECTION – DESCRIPTION OF THE PROJECT </w:t>
            </w:r>
          </w:p>
        </w:tc>
      </w:tr>
    </w:tbl>
    <w:p w14:paraId="6EE45398" w14:textId="55509975" w:rsidR="003540D5" w:rsidRPr="003C77BF" w:rsidRDefault="003540D5" w:rsidP="003540D5">
      <w:pPr>
        <w:pStyle w:val="ListParagraph"/>
        <w:numPr>
          <w:ilvl w:val="1"/>
          <w:numId w:val="15"/>
        </w:numPr>
        <w:spacing w:before="120" w:after="120" w:line="240" w:lineRule="auto"/>
        <w:rPr>
          <w:b/>
          <w:bCs/>
          <w:sz w:val="20"/>
          <w:lang w:val="en-GB"/>
        </w:rPr>
      </w:pPr>
      <w:r w:rsidRPr="003C77BF">
        <w:rPr>
          <w:b/>
          <w:bCs/>
          <w:sz w:val="20"/>
          <w:lang w:val="en-GB"/>
        </w:rPr>
        <w:t xml:space="preserve">Project summary: objective of the project, main activities, </w:t>
      </w:r>
      <w:r w:rsidR="00936951" w:rsidRPr="003C77BF">
        <w:rPr>
          <w:b/>
          <w:bCs/>
          <w:sz w:val="20"/>
          <w:lang w:val="en-GB"/>
        </w:rPr>
        <w:t>duration,</w:t>
      </w:r>
      <w:r w:rsidRPr="003C77BF">
        <w:rPr>
          <w:b/>
          <w:bCs/>
          <w:sz w:val="20"/>
          <w:lang w:val="en-GB"/>
        </w:rPr>
        <w:t xml:space="preserve"> total project expenditures and expected results</w:t>
      </w:r>
    </w:p>
    <w:p w14:paraId="6E7AFBD1" w14:textId="1FE2F9A9" w:rsidR="00EE2777" w:rsidRPr="003C77BF" w:rsidRDefault="00EE2777" w:rsidP="003540D5">
      <w:pPr>
        <w:pStyle w:val="ListParagraph"/>
        <w:spacing w:before="120" w:after="120" w:line="240" w:lineRule="auto"/>
        <w:ind w:left="360"/>
        <w:rPr>
          <w:sz w:val="20"/>
          <w:lang w:val="en-GB"/>
        </w:rPr>
      </w:pPr>
      <w:r w:rsidRPr="003C77BF">
        <w:rPr>
          <w:sz w:val="20"/>
          <w:lang w:val="en-GB"/>
        </w:rPr>
        <w:t>(</w:t>
      </w:r>
      <w:r w:rsidR="00F75050" w:rsidRPr="003C77BF">
        <w:rPr>
          <w:rStyle w:val="word"/>
          <w:i/>
          <w:iCs/>
          <w:color w:val="222222"/>
          <w:spacing w:val="3"/>
          <w:sz w:val="20"/>
          <w:lang w:val="en-GB"/>
        </w:rPr>
        <w:t>the referred information will be made available to the public in accordance with the procedures and amount specified in the Law on Disclosure of Information once the decision regarding approval of an application for the open call has entered into force) (up to 1000 words</w:t>
      </w:r>
      <w:r w:rsidRPr="003C77BF">
        <w:rPr>
          <w:sz w:val="20"/>
          <w:lang w:val="en-GB"/>
        </w:rPr>
        <w:t>)</w:t>
      </w:r>
      <w:r w:rsidR="7D9B3D01" w:rsidRPr="003C77BF">
        <w:rPr>
          <w:sz w:val="20"/>
          <w:lang w:val="en-GB"/>
        </w:rPr>
        <w:t>:</w:t>
      </w:r>
    </w:p>
    <w:p w14:paraId="6190835D" w14:textId="77777777" w:rsidR="00936951" w:rsidRPr="003C77BF" w:rsidRDefault="00936951" w:rsidP="003540D5">
      <w:pPr>
        <w:pStyle w:val="ListParagraph"/>
        <w:spacing w:before="120" w:after="120" w:line="240" w:lineRule="auto"/>
        <w:ind w:left="360"/>
        <w:rPr>
          <w:sz w:val="20"/>
          <w:lang w:val="en-GB"/>
        </w:rPr>
      </w:pPr>
    </w:p>
    <w:tbl>
      <w:tblPr>
        <w:tblStyle w:val="TableGrid"/>
        <w:tblW w:w="0" w:type="auto"/>
        <w:tblLook w:val="04A0" w:firstRow="1" w:lastRow="0" w:firstColumn="1" w:lastColumn="0" w:noHBand="0" w:noVBand="1"/>
      </w:tblPr>
      <w:tblGrid>
        <w:gridCol w:w="8630"/>
      </w:tblGrid>
      <w:tr w:rsidR="00EE2777" w:rsidRPr="003C77BF" w14:paraId="193450D7" w14:textId="77777777" w:rsidTr="00056C6A">
        <w:tc>
          <w:tcPr>
            <w:tcW w:w="8630" w:type="dxa"/>
          </w:tcPr>
          <w:p w14:paraId="75983018" w14:textId="35FE545B" w:rsidR="007738F2" w:rsidRPr="007738F2" w:rsidRDefault="00E30137" w:rsidP="007738F2">
            <w:pPr>
              <w:tabs>
                <w:tab w:val="left" w:pos="2154"/>
              </w:tabs>
              <w:spacing w:before="120" w:after="120" w:line="240" w:lineRule="auto"/>
              <w:rPr>
                <w:lang w:val="en-GB"/>
              </w:rPr>
            </w:pPr>
            <w:r w:rsidRPr="00E30137">
              <w:rPr>
                <w:lang w:val="en-GB"/>
              </w:rPr>
              <w:t>Objective of the project is to develop an innovative ICT research and product to analyze Zoom video calls to improve efficiency of meetings, improve customer service and improve sales.</w:t>
            </w:r>
            <w:r>
              <w:rPr>
                <w:lang w:val="en-GB"/>
              </w:rPr>
              <w:t xml:space="preserve"> </w:t>
            </w:r>
            <w:r w:rsidR="007738F2" w:rsidRPr="007738F2">
              <w:rPr>
                <w:lang w:val="en-GB"/>
              </w:rPr>
              <w:t>Deep learning-based models would work with the biometric features of a voice and face of the participants of a recorded call. The system would be able to classify the emotional states of speakers during the call like, for example, who and when is speaking in an angry, sad, or happy tone of voice. The system would also track the contribution of each of the participants to a call. This is measured by the percentage of talking time in a conversation. It would also track the arousal levels of each of the participants during a call. Finally, the system would track also how much each of the participants are paying attention to others in a call using eye tracking and gaze detection.</w:t>
            </w:r>
          </w:p>
          <w:p w14:paraId="6A79F18B" w14:textId="77777777" w:rsidR="007738F2" w:rsidRPr="007738F2" w:rsidRDefault="007738F2" w:rsidP="007738F2">
            <w:pPr>
              <w:tabs>
                <w:tab w:val="left" w:pos="2154"/>
              </w:tabs>
              <w:spacing w:before="120" w:after="120" w:line="240" w:lineRule="auto"/>
              <w:rPr>
                <w:lang w:val="en-GB"/>
              </w:rPr>
            </w:pPr>
            <w:r w:rsidRPr="007738F2">
              <w:rPr>
                <w:lang w:val="en-GB"/>
              </w:rPr>
              <w:t>The research will be based on existing work published in the scientific literature by scientists that are working in the promoter company SIA ASYA and donor partner Oslo Metropolitan University. The result of research from both parties should be scientific publications.</w:t>
            </w:r>
          </w:p>
          <w:p w14:paraId="63343FD4" w14:textId="77777777" w:rsidR="007738F2" w:rsidRPr="007738F2" w:rsidRDefault="007738F2" w:rsidP="007738F2">
            <w:pPr>
              <w:tabs>
                <w:tab w:val="left" w:pos="2154"/>
              </w:tabs>
              <w:spacing w:before="120" w:after="120" w:line="240" w:lineRule="auto"/>
              <w:rPr>
                <w:lang w:val="en-GB"/>
              </w:rPr>
            </w:pPr>
            <w:r w:rsidRPr="007738F2">
              <w:rPr>
                <w:lang w:val="en-GB"/>
              </w:rPr>
              <w:t>SIA ASYA employs a team of award-winning UX designers and marketing specialists that will execute on selling and promoting a novel product.</w:t>
            </w:r>
          </w:p>
          <w:p w14:paraId="66819C27" w14:textId="77777777" w:rsidR="007738F2" w:rsidRPr="007738F2" w:rsidRDefault="007738F2" w:rsidP="007738F2">
            <w:pPr>
              <w:tabs>
                <w:tab w:val="left" w:pos="2154"/>
              </w:tabs>
              <w:spacing w:before="120" w:after="120" w:line="240" w:lineRule="auto"/>
              <w:rPr>
                <w:lang w:val="en-GB"/>
              </w:rPr>
            </w:pPr>
            <w:r w:rsidRPr="007738F2">
              <w:rPr>
                <w:lang w:val="en-GB"/>
              </w:rPr>
              <w:t>After the initial phase of research, the pilot phase will be executed with medium size, fast growing companies that recently have added a large number of staff and would like to maintain company culture and efficiency within the meetings. The expected result of using a system like this depends on the type of meeting. In sales meetings, American competitor products like ours report 15% more sales. For the customer support meeting, they report a 28% rise in customer satisfaction. For team meetings, the expected result is a 30% reduction in team meeting length and 15% more satisfaction with the workplace environment as studies have shown that emotional well-being is one of the key factors to reduce employee churn.</w:t>
            </w:r>
          </w:p>
          <w:p w14:paraId="155072D7" w14:textId="77777777" w:rsidR="007738F2" w:rsidRPr="007738F2" w:rsidRDefault="007738F2" w:rsidP="007738F2">
            <w:pPr>
              <w:tabs>
                <w:tab w:val="left" w:pos="2154"/>
              </w:tabs>
              <w:spacing w:before="120" w:after="120" w:line="240" w:lineRule="auto"/>
              <w:rPr>
                <w:lang w:val="en-GB"/>
              </w:rPr>
            </w:pPr>
            <w:r w:rsidRPr="007738F2">
              <w:rPr>
                <w:lang w:val="en-GB"/>
              </w:rPr>
              <w:t>Total expenditure for the development of this new ICT solution will be 200,000 EUR, of which 130,000 EUR will be funded by the program.</w:t>
            </w:r>
          </w:p>
          <w:p w14:paraId="4A526072" w14:textId="77777777" w:rsidR="007738F2" w:rsidRPr="007738F2" w:rsidRDefault="007738F2" w:rsidP="007738F2">
            <w:pPr>
              <w:tabs>
                <w:tab w:val="left" w:pos="2154"/>
              </w:tabs>
              <w:spacing w:before="120" w:after="120" w:line="240" w:lineRule="auto"/>
              <w:rPr>
                <w:lang w:val="en-GB"/>
              </w:rPr>
            </w:pPr>
            <w:r w:rsidRPr="007738F2">
              <w:rPr>
                <w:lang w:val="en-GB"/>
              </w:rPr>
              <w:t xml:space="preserve">The product would be licensed to companies using per seat licensing. </w:t>
            </w:r>
          </w:p>
          <w:p w14:paraId="554AD40C" w14:textId="24351CD9" w:rsidR="007738F2" w:rsidRPr="007738F2" w:rsidRDefault="007738F2" w:rsidP="007738F2">
            <w:pPr>
              <w:tabs>
                <w:tab w:val="left" w:pos="2154"/>
              </w:tabs>
              <w:spacing w:before="120" w:after="120" w:line="240" w:lineRule="auto"/>
              <w:rPr>
                <w:lang w:val="en-GB"/>
              </w:rPr>
            </w:pPr>
            <w:r w:rsidRPr="007738F2">
              <w:rPr>
                <w:lang w:val="en-GB"/>
              </w:rPr>
              <w:t>Break</w:t>
            </w:r>
            <w:r>
              <w:rPr>
                <w:lang w:val="en-GB"/>
              </w:rPr>
              <w:t>-</w:t>
            </w:r>
            <w:r w:rsidRPr="007738F2">
              <w:rPr>
                <w:lang w:val="en-GB"/>
              </w:rPr>
              <w:t>even point should be reached 2 years since the launch of a pilot project.</w:t>
            </w:r>
          </w:p>
          <w:p w14:paraId="32B5BA02" w14:textId="77777777" w:rsidR="007738F2" w:rsidRPr="007738F2" w:rsidRDefault="007738F2" w:rsidP="007738F2">
            <w:pPr>
              <w:tabs>
                <w:tab w:val="left" w:pos="2154"/>
              </w:tabs>
              <w:spacing w:before="120" w:after="120" w:line="240" w:lineRule="auto"/>
              <w:rPr>
                <w:lang w:val="en-GB"/>
              </w:rPr>
            </w:pPr>
            <w:r w:rsidRPr="007738F2">
              <w:rPr>
                <w:lang w:val="en-GB"/>
              </w:rPr>
              <w:t xml:space="preserve">In future, the system could be deployed also as a physical monitoring device that would be used in a physical meeting room scenario. </w:t>
            </w:r>
          </w:p>
          <w:p w14:paraId="22E07D51" w14:textId="6EB1D9FD" w:rsidR="003627E8" w:rsidRPr="005211D5" w:rsidRDefault="003627E8" w:rsidP="007738F2">
            <w:pPr>
              <w:pStyle w:val="ListParagraph"/>
              <w:tabs>
                <w:tab w:val="left" w:pos="2154"/>
              </w:tabs>
              <w:spacing w:before="120" w:after="120" w:line="240" w:lineRule="auto"/>
              <w:rPr>
                <w:rFonts w:eastAsia="Times New Roman"/>
                <w:lang w:val="en-GB"/>
              </w:rPr>
            </w:pPr>
          </w:p>
        </w:tc>
      </w:tr>
    </w:tbl>
    <w:p w14:paraId="070DF55E" w14:textId="77777777" w:rsidR="00EE2777" w:rsidRPr="003C77BF" w:rsidRDefault="00EE2777" w:rsidP="00EE2777">
      <w:pPr>
        <w:spacing w:before="120" w:after="120" w:line="240" w:lineRule="auto"/>
        <w:rPr>
          <w:sz w:val="20"/>
          <w:lang w:val="en-GB"/>
        </w:rPr>
      </w:pPr>
    </w:p>
    <w:p w14:paraId="3D8ABF89" w14:textId="40B1A48D" w:rsidR="00EE2777" w:rsidRPr="003C77BF" w:rsidRDefault="00EE2777" w:rsidP="00EE2777">
      <w:pPr>
        <w:spacing w:before="120" w:after="120" w:line="240" w:lineRule="auto"/>
        <w:rPr>
          <w:sz w:val="20"/>
          <w:lang w:val="en-GB"/>
        </w:rPr>
      </w:pPr>
      <w:r w:rsidRPr="003C77BF">
        <w:rPr>
          <w:b/>
          <w:bCs/>
          <w:sz w:val="20"/>
          <w:lang w:val="en-GB"/>
        </w:rPr>
        <w:t xml:space="preserve">1.2. </w:t>
      </w:r>
      <w:r w:rsidR="00AA7D28" w:rsidRPr="003C77BF">
        <w:rPr>
          <w:b/>
          <w:bCs/>
          <w:sz w:val="20"/>
          <w:lang w:val="en-GB"/>
        </w:rPr>
        <w:t xml:space="preserve">Implementation place of the </w:t>
      </w:r>
      <w:r w:rsidR="00105EF4" w:rsidRPr="003C77BF">
        <w:rPr>
          <w:b/>
          <w:bCs/>
          <w:sz w:val="20"/>
          <w:lang w:val="en-GB"/>
        </w:rPr>
        <w:t>project (</w:t>
      </w:r>
      <w:r w:rsidR="00AA7D28" w:rsidRPr="003C77BF">
        <w:rPr>
          <w:sz w:val="20"/>
          <w:lang w:val="en-GB"/>
        </w:rPr>
        <w:t>must specify one implementation place of the project</w:t>
      </w:r>
      <w:r w:rsidRPr="003C77BF">
        <w:rPr>
          <w:sz w:val="20"/>
          <w:lang w:val="en-GB"/>
        </w:rPr>
        <w:t>)</w:t>
      </w:r>
    </w:p>
    <w:tbl>
      <w:tblPr>
        <w:tblStyle w:val="TableGrid"/>
        <w:tblW w:w="0" w:type="auto"/>
        <w:tblLook w:val="04A0" w:firstRow="1" w:lastRow="0" w:firstColumn="1" w:lastColumn="0" w:noHBand="0" w:noVBand="1"/>
      </w:tblPr>
      <w:tblGrid>
        <w:gridCol w:w="3114"/>
        <w:gridCol w:w="5516"/>
      </w:tblGrid>
      <w:tr w:rsidR="00105EF4" w:rsidRPr="003C77BF" w14:paraId="2C108CAF" w14:textId="77777777" w:rsidTr="00682FC3">
        <w:tc>
          <w:tcPr>
            <w:tcW w:w="8630" w:type="dxa"/>
            <w:gridSpan w:val="2"/>
            <w:vAlign w:val="center"/>
          </w:tcPr>
          <w:p w14:paraId="0EE2C0F1" w14:textId="19C3CEBB" w:rsidR="00105EF4" w:rsidRPr="003C77BF" w:rsidRDefault="00105EF4" w:rsidP="00105EF4">
            <w:pPr>
              <w:spacing w:before="120" w:after="120" w:line="240" w:lineRule="auto"/>
              <w:rPr>
                <w:lang w:val="en-GB"/>
              </w:rPr>
            </w:pPr>
            <w:r w:rsidRPr="003C77BF">
              <w:rPr>
                <w:rStyle w:val="Heading2Char"/>
                <w:rFonts w:ascii="Times New Roman" w:hAnsi="Times New Roman" w:cs="Times New Roman"/>
                <w:b/>
                <w:color w:val="000000" w:themeColor="text1"/>
                <w:sz w:val="20"/>
                <w:szCs w:val="20"/>
                <w:lang w:val="en-GB"/>
              </w:rPr>
              <w:t>Implementation place of the project:</w:t>
            </w:r>
          </w:p>
        </w:tc>
      </w:tr>
      <w:tr w:rsidR="00105EF4" w:rsidRPr="003C77BF" w14:paraId="41485CFA" w14:textId="77777777" w:rsidTr="00682FC3">
        <w:tc>
          <w:tcPr>
            <w:tcW w:w="3114" w:type="dxa"/>
            <w:vAlign w:val="center"/>
          </w:tcPr>
          <w:p w14:paraId="11F1D2B8" w14:textId="212C7F2B" w:rsidR="00105EF4" w:rsidRPr="003C77BF" w:rsidRDefault="003869AA" w:rsidP="00105EF4">
            <w:pPr>
              <w:spacing w:before="120" w:after="120" w:line="240" w:lineRule="auto"/>
              <w:rPr>
                <w:b/>
                <w:bCs/>
                <w:lang w:val="en-GB"/>
              </w:rPr>
            </w:pPr>
            <w:r w:rsidRPr="003C77BF">
              <w:rPr>
                <w:b/>
                <w:color w:val="000000" w:themeColor="text1"/>
                <w:lang w:val="en-GB"/>
              </w:rPr>
              <w:t>Project’s</w:t>
            </w:r>
            <w:r w:rsidR="00105EF4" w:rsidRPr="003C77BF">
              <w:rPr>
                <w:b/>
                <w:color w:val="000000" w:themeColor="text1"/>
                <w:lang w:val="en-GB"/>
              </w:rPr>
              <w:t xml:space="preserve"> implementation address*</w:t>
            </w:r>
            <w:r w:rsidR="00FD0452">
              <w:rPr>
                <w:b/>
                <w:color w:val="000000" w:themeColor="text1"/>
                <w:lang w:val="en-GB"/>
              </w:rPr>
              <w:t>:</w:t>
            </w:r>
          </w:p>
        </w:tc>
        <w:tc>
          <w:tcPr>
            <w:tcW w:w="5516" w:type="dxa"/>
            <w:vAlign w:val="center"/>
          </w:tcPr>
          <w:p w14:paraId="052D98B7" w14:textId="7B81911F" w:rsidR="00105EF4" w:rsidRPr="003C77BF" w:rsidRDefault="00105EF4" w:rsidP="00105EF4">
            <w:pPr>
              <w:spacing w:before="120" w:after="120" w:line="240" w:lineRule="auto"/>
              <w:rPr>
                <w:lang w:val="en-GB"/>
              </w:rPr>
            </w:pPr>
          </w:p>
        </w:tc>
      </w:tr>
      <w:tr w:rsidR="00105EF4" w:rsidRPr="003C77BF" w14:paraId="793658F8" w14:textId="77777777" w:rsidTr="00682FC3">
        <w:tc>
          <w:tcPr>
            <w:tcW w:w="3114" w:type="dxa"/>
            <w:vAlign w:val="center"/>
          </w:tcPr>
          <w:p w14:paraId="1023BB04" w14:textId="6AD65BDA" w:rsidR="00105EF4" w:rsidRPr="00FD0452" w:rsidRDefault="00105EF4" w:rsidP="00105EF4">
            <w:pPr>
              <w:spacing w:before="120" w:after="120" w:line="240" w:lineRule="auto"/>
              <w:rPr>
                <w:lang w:val="en-GB"/>
              </w:rPr>
            </w:pPr>
            <w:r w:rsidRPr="00FD0452">
              <w:rPr>
                <w:color w:val="000000" w:themeColor="text1"/>
                <w:lang w:val="en-GB"/>
              </w:rPr>
              <w:t>City</w:t>
            </w:r>
            <w:r w:rsidR="00FD0452">
              <w:rPr>
                <w:color w:val="000000" w:themeColor="text1"/>
                <w:lang w:val="en-GB"/>
              </w:rPr>
              <w:t>:</w:t>
            </w:r>
          </w:p>
        </w:tc>
        <w:tc>
          <w:tcPr>
            <w:tcW w:w="5516" w:type="dxa"/>
            <w:vAlign w:val="center"/>
          </w:tcPr>
          <w:p w14:paraId="45CA33E9" w14:textId="7B96E393" w:rsidR="00105EF4" w:rsidRPr="003C77BF" w:rsidRDefault="007738F2" w:rsidP="00105EF4">
            <w:pPr>
              <w:spacing w:before="120" w:after="120" w:line="240" w:lineRule="auto"/>
              <w:rPr>
                <w:lang w:val="en-GB"/>
              </w:rPr>
            </w:pPr>
            <w:r>
              <w:rPr>
                <w:lang w:val="en-GB"/>
              </w:rPr>
              <w:t>Riga</w:t>
            </w:r>
          </w:p>
        </w:tc>
      </w:tr>
      <w:tr w:rsidR="00105EF4" w:rsidRPr="003C77BF" w14:paraId="7817B942" w14:textId="77777777" w:rsidTr="00682FC3">
        <w:tc>
          <w:tcPr>
            <w:tcW w:w="3114" w:type="dxa"/>
            <w:vAlign w:val="center"/>
          </w:tcPr>
          <w:p w14:paraId="35000E71" w14:textId="4317549C" w:rsidR="00105EF4" w:rsidRPr="00FD0452" w:rsidRDefault="00105EF4" w:rsidP="00105EF4">
            <w:pPr>
              <w:spacing w:before="120" w:after="120" w:line="240" w:lineRule="auto"/>
              <w:rPr>
                <w:lang w:val="en-GB"/>
              </w:rPr>
            </w:pPr>
            <w:r w:rsidRPr="00FD0452">
              <w:rPr>
                <w:color w:val="000000" w:themeColor="text1"/>
                <w:lang w:val="en-GB"/>
              </w:rPr>
              <w:lastRenderedPageBreak/>
              <w:t>County city</w:t>
            </w:r>
            <w:r w:rsidR="00FD0452">
              <w:rPr>
                <w:color w:val="000000" w:themeColor="text1"/>
                <w:lang w:val="en-GB"/>
              </w:rPr>
              <w:t>:</w:t>
            </w:r>
          </w:p>
        </w:tc>
        <w:tc>
          <w:tcPr>
            <w:tcW w:w="5516" w:type="dxa"/>
            <w:vAlign w:val="center"/>
          </w:tcPr>
          <w:p w14:paraId="5E36D1B3" w14:textId="0F925B43" w:rsidR="00105EF4" w:rsidRPr="003C77BF" w:rsidRDefault="007738F2" w:rsidP="00105EF4">
            <w:pPr>
              <w:spacing w:before="120" w:after="120" w:line="240" w:lineRule="auto"/>
              <w:rPr>
                <w:lang w:val="en-GB"/>
              </w:rPr>
            </w:pPr>
            <w:r>
              <w:rPr>
                <w:lang w:val="en-GB"/>
              </w:rPr>
              <w:t>Riga</w:t>
            </w:r>
          </w:p>
        </w:tc>
      </w:tr>
      <w:tr w:rsidR="007738F2" w:rsidRPr="003C77BF" w14:paraId="3EBCD1C4" w14:textId="77777777" w:rsidTr="00682FC3">
        <w:tc>
          <w:tcPr>
            <w:tcW w:w="3114" w:type="dxa"/>
            <w:vAlign w:val="center"/>
          </w:tcPr>
          <w:p w14:paraId="412B1522" w14:textId="7115C327" w:rsidR="007738F2" w:rsidRPr="00FD0452" w:rsidRDefault="007738F2" w:rsidP="007738F2">
            <w:pPr>
              <w:spacing w:before="120" w:after="120" w:line="240" w:lineRule="auto"/>
              <w:rPr>
                <w:lang w:val="en-GB"/>
              </w:rPr>
            </w:pPr>
            <w:r w:rsidRPr="00FD0452">
              <w:rPr>
                <w:color w:val="000000" w:themeColor="text1"/>
                <w:lang w:val="en-GB"/>
              </w:rPr>
              <w:t>Street and number</w:t>
            </w:r>
            <w:r>
              <w:rPr>
                <w:color w:val="000000" w:themeColor="text1"/>
                <w:lang w:val="en-GB"/>
              </w:rPr>
              <w:t>:</w:t>
            </w:r>
          </w:p>
        </w:tc>
        <w:tc>
          <w:tcPr>
            <w:tcW w:w="5516" w:type="dxa"/>
            <w:vAlign w:val="center"/>
          </w:tcPr>
          <w:p w14:paraId="2CD69271" w14:textId="2BB873C7" w:rsidR="007738F2" w:rsidRPr="003C77BF" w:rsidRDefault="007738F2" w:rsidP="007738F2">
            <w:pPr>
              <w:spacing w:before="120" w:after="120" w:line="240" w:lineRule="auto"/>
              <w:rPr>
                <w:lang w:val="en-GB"/>
              </w:rPr>
            </w:pPr>
            <w:r>
              <w:rPr>
                <w:lang w:val="en-GB"/>
              </w:rPr>
              <w:t>Elizabetes iela 20-1</w:t>
            </w:r>
          </w:p>
        </w:tc>
      </w:tr>
      <w:tr w:rsidR="007738F2" w:rsidRPr="003C77BF" w14:paraId="6512C729" w14:textId="77777777" w:rsidTr="00682FC3">
        <w:tc>
          <w:tcPr>
            <w:tcW w:w="3114" w:type="dxa"/>
            <w:vAlign w:val="center"/>
          </w:tcPr>
          <w:p w14:paraId="6CC82870" w14:textId="6AECB13E" w:rsidR="007738F2" w:rsidRPr="00FD0452" w:rsidRDefault="007738F2" w:rsidP="007738F2">
            <w:pPr>
              <w:spacing w:before="120" w:after="120" w:line="240" w:lineRule="auto"/>
              <w:rPr>
                <w:lang w:val="en-GB"/>
              </w:rPr>
            </w:pPr>
            <w:r w:rsidRPr="00FD0452">
              <w:rPr>
                <w:color w:val="000000" w:themeColor="text1"/>
                <w:lang w:val="en-GB"/>
              </w:rPr>
              <w:t>Postal code</w:t>
            </w:r>
            <w:r>
              <w:rPr>
                <w:color w:val="000000" w:themeColor="text1"/>
                <w:lang w:val="en-GB"/>
              </w:rPr>
              <w:t>:</w:t>
            </w:r>
          </w:p>
        </w:tc>
        <w:tc>
          <w:tcPr>
            <w:tcW w:w="5516" w:type="dxa"/>
            <w:vAlign w:val="center"/>
          </w:tcPr>
          <w:p w14:paraId="55C44187" w14:textId="438BAB84" w:rsidR="007738F2" w:rsidRPr="003C77BF" w:rsidRDefault="007738F2" w:rsidP="007738F2">
            <w:pPr>
              <w:spacing w:before="120" w:after="120" w:line="240" w:lineRule="auto"/>
              <w:rPr>
                <w:lang w:val="en-GB"/>
              </w:rPr>
            </w:pPr>
            <w:r>
              <w:rPr>
                <w:lang w:val="en-GB"/>
              </w:rPr>
              <w:t>LV-1050</w:t>
            </w:r>
          </w:p>
        </w:tc>
      </w:tr>
      <w:tr w:rsidR="007738F2" w:rsidRPr="003C77BF" w14:paraId="48723E9A" w14:textId="77777777" w:rsidTr="00682FC3">
        <w:tc>
          <w:tcPr>
            <w:tcW w:w="3114" w:type="dxa"/>
            <w:vAlign w:val="center"/>
          </w:tcPr>
          <w:p w14:paraId="1C6F580C" w14:textId="15587DF4" w:rsidR="007738F2" w:rsidRPr="00FD0452" w:rsidRDefault="007738F2" w:rsidP="007738F2">
            <w:pPr>
              <w:spacing w:before="120" w:after="120" w:line="240" w:lineRule="auto"/>
              <w:rPr>
                <w:lang w:val="en-GB"/>
              </w:rPr>
            </w:pPr>
            <w:r w:rsidRPr="00FD0452">
              <w:rPr>
                <w:color w:val="000000" w:themeColor="text1"/>
                <w:lang w:val="en-GB"/>
              </w:rPr>
              <w:t>Cadastre number or designation</w:t>
            </w:r>
            <w:r>
              <w:rPr>
                <w:color w:val="000000" w:themeColor="text1"/>
                <w:lang w:val="en-GB"/>
              </w:rPr>
              <w:t>:</w:t>
            </w:r>
          </w:p>
        </w:tc>
        <w:tc>
          <w:tcPr>
            <w:tcW w:w="5516" w:type="dxa"/>
            <w:vAlign w:val="center"/>
          </w:tcPr>
          <w:p w14:paraId="76918A44" w14:textId="7767DEF3" w:rsidR="007738F2" w:rsidRPr="003C77BF" w:rsidRDefault="00F16108" w:rsidP="007738F2">
            <w:pPr>
              <w:spacing w:before="120" w:after="120" w:line="240" w:lineRule="auto"/>
              <w:rPr>
                <w:lang w:val="en-GB"/>
              </w:rPr>
            </w:pPr>
            <w:r>
              <w:rPr>
                <w:lang w:val="en-GB"/>
              </w:rPr>
              <w:t>-</w:t>
            </w:r>
          </w:p>
        </w:tc>
      </w:tr>
      <w:tr w:rsidR="007738F2" w:rsidRPr="003C77BF" w14:paraId="489D332E" w14:textId="77777777" w:rsidTr="00682FC3">
        <w:tc>
          <w:tcPr>
            <w:tcW w:w="3114" w:type="dxa"/>
            <w:vAlign w:val="center"/>
          </w:tcPr>
          <w:p w14:paraId="61D86300" w14:textId="7EE4B8CD" w:rsidR="007738F2" w:rsidRPr="00FD0452" w:rsidRDefault="007738F2" w:rsidP="007738F2">
            <w:pPr>
              <w:spacing w:before="120" w:after="120" w:line="240" w:lineRule="auto"/>
              <w:rPr>
                <w:lang w:val="en-GB"/>
              </w:rPr>
            </w:pPr>
            <w:r w:rsidRPr="00FD0452">
              <w:rPr>
                <w:color w:val="000000" w:themeColor="text1"/>
                <w:lang w:val="en-GB"/>
              </w:rPr>
              <w:t>Description of the project implementation site</w:t>
            </w:r>
            <w:r>
              <w:rPr>
                <w:color w:val="000000" w:themeColor="text1"/>
                <w:lang w:val="en-GB"/>
              </w:rPr>
              <w:t>:</w:t>
            </w:r>
          </w:p>
        </w:tc>
        <w:tc>
          <w:tcPr>
            <w:tcW w:w="5516" w:type="dxa"/>
            <w:vAlign w:val="center"/>
          </w:tcPr>
          <w:p w14:paraId="455AD4A9" w14:textId="0F485D83" w:rsidR="007738F2" w:rsidRPr="003C77BF" w:rsidRDefault="00F16108" w:rsidP="007738F2">
            <w:pPr>
              <w:spacing w:before="120" w:after="120" w:line="240" w:lineRule="auto"/>
              <w:rPr>
                <w:lang w:val="en-GB"/>
              </w:rPr>
            </w:pPr>
            <w:r>
              <w:rPr>
                <w:lang w:val="en-GB"/>
              </w:rPr>
              <w:t>Office space</w:t>
            </w:r>
          </w:p>
        </w:tc>
      </w:tr>
    </w:tbl>
    <w:p w14:paraId="51C1591B" w14:textId="2F1C9AE9" w:rsidR="00EE2777" w:rsidRPr="003C77BF" w:rsidRDefault="00EE2777" w:rsidP="00EE2777">
      <w:pPr>
        <w:spacing w:before="120" w:after="120" w:line="240" w:lineRule="auto"/>
        <w:rPr>
          <w:i/>
          <w:iCs/>
          <w:sz w:val="20"/>
          <w:lang w:val="en-GB"/>
        </w:rPr>
      </w:pPr>
      <w:r w:rsidRPr="003C77BF">
        <w:rPr>
          <w:sz w:val="20"/>
          <w:lang w:val="en-GB"/>
        </w:rPr>
        <w:t>*</w:t>
      </w:r>
      <w:r w:rsidR="007D5533" w:rsidRPr="003C77BF">
        <w:rPr>
          <w:i/>
          <w:iCs/>
          <w:sz w:val="20"/>
          <w:lang w:val="en-GB"/>
        </w:rPr>
        <w:t>The address of the actual project implementation site must be provided. If more than one of the implementation sites is planned, and additional table/s shall be included.</w:t>
      </w:r>
    </w:p>
    <w:p w14:paraId="01844225" w14:textId="77777777" w:rsidR="00EE2777" w:rsidRPr="003C77BF" w:rsidRDefault="00EE2777" w:rsidP="00EE2777">
      <w:pPr>
        <w:spacing w:before="120" w:after="120" w:line="240" w:lineRule="auto"/>
        <w:rPr>
          <w:sz w:val="20"/>
          <w:lang w:val="en-GB"/>
        </w:rPr>
      </w:pPr>
    </w:p>
    <w:p w14:paraId="49EA370B" w14:textId="3E837C9E" w:rsidR="00EE2777" w:rsidRPr="003C77BF" w:rsidRDefault="00EE2777" w:rsidP="00EE2777">
      <w:pPr>
        <w:spacing w:before="120" w:after="120" w:line="240" w:lineRule="auto"/>
        <w:rPr>
          <w:b/>
          <w:bCs/>
          <w:sz w:val="20"/>
          <w:lang w:val="en-GB"/>
        </w:rPr>
      </w:pPr>
      <w:r w:rsidRPr="003C77BF">
        <w:rPr>
          <w:b/>
          <w:bCs/>
          <w:sz w:val="20"/>
          <w:lang w:val="en-GB"/>
        </w:rPr>
        <w:t xml:space="preserve">1.3. </w:t>
      </w:r>
      <w:r w:rsidR="00980FD5" w:rsidRPr="003C77BF">
        <w:rPr>
          <w:rFonts w:eastAsia="Times New Roman"/>
          <w:b/>
          <w:bCs/>
          <w:color w:val="000000"/>
          <w:sz w:val="20"/>
          <w:lang w:val="en-GB" w:eastAsia="lv-LV"/>
        </w:rPr>
        <w:t>Project promoter's main activity and project implementation sector in accordance with the General Economic Activity Classification NACE</w:t>
      </w:r>
    </w:p>
    <w:p w14:paraId="63CF0D43" w14:textId="77777777" w:rsidR="00CC169F" w:rsidRPr="003C77BF" w:rsidRDefault="00CC169F" w:rsidP="00CC169F">
      <w:pPr>
        <w:spacing w:before="120" w:after="120" w:line="240" w:lineRule="auto"/>
        <w:rPr>
          <w:i/>
          <w:iCs/>
          <w:sz w:val="20"/>
          <w:lang w:val="en-GB"/>
        </w:rPr>
      </w:pPr>
      <w:r w:rsidRPr="003C77BF">
        <w:rPr>
          <w:i/>
          <w:iCs/>
          <w:sz w:val="20"/>
          <w:lang w:val="en-GB"/>
        </w:rPr>
        <w:t>The project implementation sector is the sector benefiting from the initial investments identified in the project.</w:t>
      </w:r>
    </w:p>
    <w:p w14:paraId="4180C6FB" w14:textId="68E5C4D7" w:rsidR="00DC4D54" w:rsidRDefault="00CC169F" w:rsidP="00CC169F">
      <w:pPr>
        <w:spacing w:before="120" w:after="120" w:line="240" w:lineRule="auto"/>
        <w:rPr>
          <w:i/>
          <w:iCs/>
          <w:sz w:val="20"/>
          <w:lang w:val="en-GB"/>
        </w:rPr>
      </w:pPr>
      <w:r w:rsidRPr="003C77BF">
        <w:rPr>
          <w:i/>
          <w:iCs/>
          <w:sz w:val="20"/>
          <w:lang w:val="en-GB"/>
        </w:rPr>
        <w:t>NB! – One sector of project implementation should be identified. NACE Rev.2. classification is available at homepage of Eurostat (</w:t>
      </w:r>
      <w:hyperlink r:id="rId11" w:history="1">
        <w:r w:rsidRPr="003C77BF">
          <w:rPr>
            <w:rStyle w:val="Hyperlink"/>
            <w:i/>
            <w:iCs/>
            <w:sz w:val="20"/>
            <w:lang w:val="en-GB"/>
          </w:rPr>
          <w:t>http://bit.ly/2Pwf5wB</w:t>
        </w:r>
      </w:hyperlink>
      <w:r w:rsidRPr="003C77BF">
        <w:rPr>
          <w:i/>
          <w:iCs/>
          <w:sz w:val="20"/>
          <w:lang w:val="en-GB"/>
        </w:rPr>
        <w:t xml:space="preserve">)   </w:t>
      </w:r>
    </w:p>
    <w:tbl>
      <w:tblPr>
        <w:tblStyle w:val="TableGrid"/>
        <w:tblW w:w="8784" w:type="dxa"/>
        <w:tblLook w:val="04A0" w:firstRow="1" w:lastRow="0" w:firstColumn="1" w:lastColumn="0" w:noHBand="0" w:noVBand="1"/>
      </w:tblPr>
      <w:tblGrid>
        <w:gridCol w:w="2580"/>
        <w:gridCol w:w="6204"/>
      </w:tblGrid>
      <w:tr w:rsidR="00121F7F" w:rsidRPr="00B90C41" w14:paraId="61840A14" w14:textId="77777777" w:rsidTr="005211D5">
        <w:trPr>
          <w:trHeight w:val="375"/>
        </w:trPr>
        <w:tc>
          <w:tcPr>
            <w:tcW w:w="8784" w:type="dxa"/>
            <w:gridSpan w:val="2"/>
            <w:vAlign w:val="center"/>
            <w:hideMark/>
          </w:tcPr>
          <w:p w14:paraId="4CFB58A2" w14:textId="10260885" w:rsidR="00121F7F" w:rsidRPr="006F5CF2" w:rsidRDefault="00121F7F" w:rsidP="005211D5">
            <w:pPr>
              <w:spacing w:before="120" w:after="120" w:line="240" w:lineRule="auto"/>
              <w:rPr>
                <w:b/>
                <w:bCs/>
                <w:color w:val="000000"/>
              </w:rPr>
            </w:pPr>
            <w:bookmarkStart w:id="0" w:name="_Hlk68084512"/>
            <w:r w:rsidRPr="003C77BF">
              <w:rPr>
                <w:b/>
                <w:bCs/>
                <w:lang w:val="en-GB"/>
              </w:rPr>
              <w:t>The main activity sector of the project promoter:</w:t>
            </w:r>
          </w:p>
        </w:tc>
      </w:tr>
      <w:tr w:rsidR="00121F7F" w:rsidRPr="00B90C41" w14:paraId="13CDE785" w14:textId="77777777" w:rsidTr="005211D5">
        <w:trPr>
          <w:trHeight w:val="476"/>
        </w:trPr>
        <w:tc>
          <w:tcPr>
            <w:tcW w:w="2580" w:type="dxa"/>
            <w:vAlign w:val="center"/>
          </w:tcPr>
          <w:p w14:paraId="21838931" w14:textId="6F29D6CE" w:rsidR="00121F7F" w:rsidRPr="006F5CF2" w:rsidRDefault="00121F7F">
            <w:pPr>
              <w:spacing w:after="0" w:line="240" w:lineRule="auto"/>
              <w:rPr>
                <w:b/>
                <w:bCs/>
                <w:color w:val="000000"/>
              </w:rPr>
            </w:pPr>
            <w:r w:rsidRPr="003C77BF">
              <w:rPr>
                <w:lang w:val="en-GB"/>
              </w:rPr>
              <w:t>NACE Rev.2. class</w:t>
            </w:r>
          </w:p>
        </w:tc>
        <w:tc>
          <w:tcPr>
            <w:tcW w:w="6204" w:type="dxa"/>
            <w:vAlign w:val="center"/>
          </w:tcPr>
          <w:p w14:paraId="4E32F42B" w14:textId="42F0C782" w:rsidR="00121F7F" w:rsidRPr="006F5CF2" w:rsidRDefault="00E30137" w:rsidP="005211D5">
            <w:pPr>
              <w:spacing w:after="0" w:line="240" w:lineRule="auto"/>
              <w:rPr>
                <w:b/>
                <w:bCs/>
                <w:color w:val="000000"/>
              </w:rPr>
            </w:pPr>
            <w:r w:rsidRPr="00E30137">
              <w:rPr>
                <w:b/>
                <w:bCs/>
                <w:color w:val="000000"/>
              </w:rPr>
              <w:t>62.01</w:t>
            </w:r>
          </w:p>
        </w:tc>
      </w:tr>
      <w:tr w:rsidR="00121F7F" w:rsidRPr="00B90C41" w14:paraId="21F41AEC" w14:textId="77777777" w:rsidTr="005211D5">
        <w:trPr>
          <w:trHeight w:val="450"/>
        </w:trPr>
        <w:tc>
          <w:tcPr>
            <w:tcW w:w="2580" w:type="dxa"/>
            <w:vAlign w:val="center"/>
          </w:tcPr>
          <w:p w14:paraId="3A31D61D" w14:textId="469B25C6" w:rsidR="00121F7F" w:rsidRPr="00B90C41" w:rsidRDefault="00121F7F" w:rsidP="005211D5">
            <w:pPr>
              <w:spacing w:after="0" w:line="240" w:lineRule="auto"/>
              <w:rPr>
                <w:color w:val="000000"/>
              </w:rPr>
            </w:pPr>
            <w:r w:rsidRPr="003C77BF">
              <w:rPr>
                <w:lang w:val="en-GB"/>
              </w:rPr>
              <w:t>Title</w:t>
            </w:r>
            <w:r w:rsidRPr="00B90C41">
              <w:rPr>
                <w:color w:val="000000"/>
              </w:rPr>
              <w:t xml:space="preserve"> </w:t>
            </w:r>
          </w:p>
        </w:tc>
        <w:tc>
          <w:tcPr>
            <w:tcW w:w="6204" w:type="dxa"/>
            <w:vAlign w:val="center"/>
          </w:tcPr>
          <w:p w14:paraId="24EFE36A" w14:textId="27778618" w:rsidR="00121F7F" w:rsidRPr="00B90C41" w:rsidRDefault="00E30137" w:rsidP="005211D5">
            <w:pPr>
              <w:spacing w:after="0" w:line="240" w:lineRule="auto"/>
              <w:rPr>
                <w:color w:val="000000"/>
              </w:rPr>
            </w:pPr>
            <w:r w:rsidRPr="00E30137">
              <w:rPr>
                <w:color w:val="000000"/>
              </w:rPr>
              <w:t>Computer programming activities</w:t>
            </w:r>
          </w:p>
        </w:tc>
      </w:tr>
      <w:tr w:rsidR="00121F7F" w:rsidRPr="00B90C41" w14:paraId="133CA23D" w14:textId="77777777" w:rsidTr="005211D5">
        <w:trPr>
          <w:trHeight w:val="345"/>
        </w:trPr>
        <w:tc>
          <w:tcPr>
            <w:tcW w:w="8784" w:type="dxa"/>
            <w:gridSpan w:val="2"/>
            <w:vAlign w:val="center"/>
          </w:tcPr>
          <w:p w14:paraId="6735BA65" w14:textId="2231383A" w:rsidR="00121F7F" w:rsidRDefault="00121F7F" w:rsidP="005211D5">
            <w:pPr>
              <w:spacing w:before="120" w:after="120" w:line="240" w:lineRule="auto"/>
              <w:rPr>
                <w:b/>
                <w:bCs/>
                <w:color w:val="000000"/>
              </w:rPr>
            </w:pPr>
            <w:r w:rsidRPr="003C77BF">
              <w:rPr>
                <w:b/>
                <w:bCs/>
                <w:lang w:val="en-GB"/>
              </w:rPr>
              <w:t>Project implementation sector</w:t>
            </w:r>
            <w:r w:rsidRPr="003C77BF">
              <w:rPr>
                <w:lang w:val="en-GB"/>
              </w:rPr>
              <w:t>:</w:t>
            </w:r>
          </w:p>
        </w:tc>
      </w:tr>
      <w:tr w:rsidR="00121F7F" w:rsidRPr="00B90C41" w14:paraId="565AA5D9" w14:textId="77777777" w:rsidTr="005211D5">
        <w:trPr>
          <w:trHeight w:val="405"/>
        </w:trPr>
        <w:tc>
          <w:tcPr>
            <w:tcW w:w="2580" w:type="dxa"/>
            <w:vAlign w:val="center"/>
          </w:tcPr>
          <w:p w14:paraId="6F69A6E6" w14:textId="3ACA70D5" w:rsidR="00121F7F" w:rsidRDefault="00121F7F" w:rsidP="005211D5">
            <w:pPr>
              <w:spacing w:after="0" w:line="240" w:lineRule="auto"/>
              <w:rPr>
                <w:b/>
                <w:bCs/>
                <w:color w:val="000000"/>
              </w:rPr>
            </w:pPr>
            <w:r w:rsidRPr="003C77BF">
              <w:rPr>
                <w:lang w:val="en-GB"/>
              </w:rPr>
              <w:t xml:space="preserve">NACE Rev.2. class </w:t>
            </w:r>
          </w:p>
        </w:tc>
        <w:tc>
          <w:tcPr>
            <w:tcW w:w="6204" w:type="dxa"/>
            <w:vAlign w:val="center"/>
          </w:tcPr>
          <w:p w14:paraId="4334A996" w14:textId="13A29119" w:rsidR="00121F7F" w:rsidRDefault="00E30137" w:rsidP="005211D5">
            <w:pPr>
              <w:spacing w:after="0" w:line="240" w:lineRule="auto"/>
              <w:rPr>
                <w:b/>
                <w:bCs/>
                <w:color w:val="000000"/>
              </w:rPr>
            </w:pPr>
            <w:r w:rsidRPr="00E30137">
              <w:rPr>
                <w:b/>
                <w:bCs/>
                <w:color w:val="000000"/>
              </w:rPr>
              <w:t>63.11</w:t>
            </w:r>
          </w:p>
        </w:tc>
      </w:tr>
      <w:tr w:rsidR="00121F7F" w:rsidRPr="00B90C41" w14:paraId="4A4ACD9E" w14:textId="77777777" w:rsidTr="005211D5">
        <w:trPr>
          <w:trHeight w:val="478"/>
        </w:trPr>
        <w:tc>
          <w:tcPr>
            <w:tcW w:w="2580" w:type="dxa"/>
            <w:vAlign w:val="center"/>
          </w:tcPr>
          <w:p w14:paraId="6E99652C" w14:textId="6F9E4C13" w:rsidR="00121F7F" w:rsidRPr="00B90C41" w:rsidRDefault="00121F7F" w:rsidP="005211D5">
            <w:pPr>
              <w:spacing w:after="0" w:line="240" w:lineRule="auto"/>
              <w:rPr>
                <w:color w:val="000000"/>
              </w:rPr>
            </w:pPr>
            <w:r w:rsidRPr="003C77BF">
              <w:rPr>
                <w:lang w:val="en-GB"/>
              </w:rPr>
              <w:t>Title</w:t>
            </w:r>
          </w:p>
        </w:tc>
        <w:tc>
          <w:tcPr>
            <w:tcW w:w="6204" w:type="dxa"/>
            <w:vAlign w:val="center"/>
          </w:tcPr>
          <w:p w14:paraId="0DCB460B" w14:textId="73311577" w:rsidR="00121F7F" w:rsidRPr="00B90C41" w:rsidRDefault="00E30137" w:rsidP="005211D5">
            <w:pPr>
              <w:spacing w:after="0" w:line="240" w:lineRule="auto"/>
              <w:rPr>
                <w:color w:val="000000"/>
              </w:rPr>
            </w:pPr>
            <w:r w:rsidRPr="00E30137">
              <w:rPr>
                <w:color w:val="000000"/>
              </w:rPr>
              <w:t>Data processing, hosting and related activities</w:t>
            </w:r>
          </w:p>
        </w:tc>
      </w:tr>
      <w:bookmarkEnd w:id="0"/>
    </w:tbl>
    <w:p w14:paraId="30C1FA6B" w14:textId="77777777" w:rsidR="00EE2777" w:rsidRPr="003C77BF" w:rsidRDefault="00EE2777" w:rsidP="00EE2777">
      <w:pPr>
        <w:spacing w:before="120" w:after="120" w:line="240" w:lineRule="auto"/>
        <w:rPr>
          <w:sz w:val="20"/>
          <w:lang w:val="en-GB"/>
        </w:rPr>
      </w:pPr>
    </w:p>
    <w:p w14:paraId="1CB096F7" w14:textId="0C9B2995" w:rsidR="00EE2777" w:rsidRPr="003C77BF" w:rsidRDefault="00EE2777" w:rsidP="00EE2777">
      <w:pPr>
        <w:spacing w:before="120" w:after="120" w:line="240" w:lineRule="auto"/>
        <w:rPr>
          <w:sz w:val="20"/>
          <w:lang w:val="en-GB"/>
        </w:rPr>
      </w:pPr>
      <w:r w:rsidRPr="003C77BF">
        <w:rPr>
          <w:b/>
          <w:bCs/>
          <w:sz w:val="20"/>
          <w:lang w:val="en-GB"/>
        </w:rPr>
        <w:t xml:space="preserve">1.4. </w:t>
      </w:r>
      <w:r w:rsidR="00F70820" w:rsidRPr="003C77BF">
        <w:rPr>
          <w:b/>
          <w:bCs/>
          <w:sz w:val="20"/>
          <w:lang w:val="en-GB"/>
        </w:rPr>
        <w:t>Objective and description of the project</w:t>
      </w:r>
      <w:r w:rsidRPr="003C77BF">
        <w:rPr>
          <w:b/>
          <w:bCs/>
          <w:sz w:val="20"/>
          <w:lang w:val="en-GB"/>
        </w:rPr>
        <w:t xml:space="preserve"> </w:t>
      </w:r>
      <w:r w:rsidRPr="003C77BF">
        <w:rPr>
          <w:sz w:val="20"/>
          <w:lang w:val="en-GB"/>
        </w:rPr>
        <w:t>(</w:t>
      </w:r>
      <w:r w:rsidR="00F70820" w:rsidRPr="003C77BF">
        <w:rPr>
          <w:i/>
          <w:iCs/>
          <w:sz w:val="20"/>
          <w:lang w:val="en-GB"/>
        </w:rPr>
        <w:t>up to 500 words</w:t>
      </w:r>
      <w:r w:rsidRPr="003C77BF">
        <w:rPr>
          <w:sz w:val="20"/>
          <w:lang w:val="en-GB"/>
        </w:rPr>
        <w:t xml:space="preserve">) </w:t>
      </w:r>
    </w:p>
    <w:p w14:paraId="3D9C4F22" w14:textId="1DBD047E" w:rsidR="00EE2777" w:rsidRPr="003C77BF" w:rsidRDefault="00F70820" w:rsidP="00EE2777">
      <w:pPr>
        <w:spacing w:before="120" w:after="120" w:line="240" w:lineRule="auto"/>
        <w:rPr>
          <w:i/>
          <w:iCs/>
          <w:sz w:val="20"/>
          <w:lang w:val="en-GB"/>
        </w:rPr>
      </w:pPr>
      <w:r w:rsidRPr="003C77BF">
        <w:rPr>
          <w:i/>
          <w:iCs/>
          <w:sz w:val="20"/>
          <w:lang w:val="en-GB"/>
        </w:rPr>
        <w:t>Provide detailed information in the feasibility study, that is an integral part of the project application form.</w:t>
      </w:r>
    </w:p>
    <w:tbl>
      <w:tblPr>
        <w:tblStyle w:val="TableGrid"/>
        <w:tblW w:w="0" w:type="auto"/>
        <w:tblLook w:val="04A0" w:firstRow="1" w:lastRow="0" w:firstColumn="1" w:lastColumn="0" w:noHBand="0" w:noVBand="1"/>
      </w:tblPr>
      <w:tblGrid>
        <w:gridCol w:w="8630"/>
      </w:tblGrid>
      <w:tr w:rsidR="00EE2777" w:rsidRPr="003C77BF" w14:paraId="1832CB6B" w14:textId="77777777" w:rsidTr="00056C6A">
        <w:tc>
          <w:tcPr>
            <w:tcW w:w="8630" w:type="dxa"/>
          </w:tcPr>
          <w:p w14:paraId="4F0A143C" w14:textId="77777777" w:rsidR="00E30137" w:rsidRPr="00E30137" w:rsidRDefault="00E30137" w:rsidP="00E30137">
            <w:pPr>
              <w:spacing w:before="120" w:after="120" w:line="240" w:lineRule="auto"/>
              <w:rPr>
                <w:lang w:val="en-GB"/>
              </w:rPr>
            </w:pPr>
            <w:r w:rsidRPr="00E30137">
              <w:rPr>
                <w:lang w:val="en-GB"/>
              </w:rPr>
              <w:t>The main objective of the project is to develop an innovative ICT research and product to analyze video calls to improve the efficiency of meetings, improve customer service, and improve sales. The system would postprocess cloud recordings of calls or video calls from other platforms in a safe and secure manner. For sensitive clients, data processing servers will be deployed at a client`s site.</w:t>
            </w:r>
          </w:p>
          <w:p w14:paraId="50B73077" w14:textId="77777777" w:rsidR="00E30137" w:rsidRPr="00E30137" w:rsidRDefault="00E30137" w:rsidP="00E30137">
            <w:pPr>
              <w:spacing w:before="120" w:after="120" w:line="240" w:lineRule="auto"/>
              <w:rPr>
                <w:lang w:val="en-GB"/>
              </w:rPr>
            </w:pPr>
          </w:p>
          <w:p w14:paraId="1ECB29F0" w14:textId="77777777" w:rsidR="00E30137" w:rsidRPr="00E30137" w:rsidRDefault="00E30137" w:rsidP="00E30137">
            <w:pPr>
              <w:spacing w:before="120" w:after="120" w:line="240" w:lineRule="auto"/>
              <w:rPr>
                <w:lang w:val="en-GB"/>
              </w:rPr>
            </w:pPr>
            <w:r w:rsidRPr="00E30137">
              <w:rPr>
                <w:lang w:val="en-GB"/>
              </w:rPr>
              <w:t>Objectives of the project:</w:t>
            </w:r>
          </w:p>
          <w:p w14:paraId="73149475" w14:textId="7CE5A28F" w:rsidR="00E30137" w:rsidRPr="00E30137" w:rsidRDefault="00E30137" w:rsidP="00E30137">
            <w:pPr>
              <w:spacing w:before="120" w:after="120" w:line="240" w:lineRule="auto"/>
              <w:rPr>
                <w:lang w:val="en-GB"/>
              </w:rPr>
            </w:pPr>
            <w:r w:rsidRPr="00E30137">
              <w:rPr>
                <w:lang w:val="en-GB"/>
              </w:rPr>
              <w:t>1.</w:t>
            </w:r>
            <w:r>
              <w:rPr>
                <w:lang w:val="en-GB"/>
              </w:rPr>
              <w:t xml:space="preserve"> </w:t>
            </w:r>
            <w:r w:rsidRPr="00E30137">
              <w:rPr>
                <w:lang w:val="en-GB"/>
              </w:rPr>
              <w:t>Research and develop biometric voice and face models in collaboration with Oslo Metropolitan University</w:t>
            </w:r>
          </w:p>
          <w:p w14:paraId="77903626" w14:textId="0BB49BFD" w:rsidR="00E30137" w:rsidRPr="00E30137" w:rsidRDefault="00E30137" w:rsidP="00E30137">
            <w:pPr>
              <w:spacing w:before="120" w:after="120" w:line="240" w:lineRule="auto"/>
              <w:rPr>
                <w:lang w:val="en-GB"/>
              </w:rPr>
            </w:pPr>
            <w:r w:rsidRPr="00E30137">
              <w:rPr>
                <w:lang w:val="en-GB"/>
              </w:rPr>
              <w:t>2.</w:t>
            </w:r>
            <w:r>
              <w:rPr>
                <w:lang w:val="en-GB"/>
              </w:rPr>
              <w:t xml:space="preserve"> </w:t>
            </w:r>
            <w:r w:rsidRPr="00E30137">
              <w:rPr>
                <w:lang w:val="en-GB"/>
              </w:rPr>
              <w:t>Publish results in scientific literature</w:t>
            </w:r>
          </w:p>
          <w:p w14:paraId="727A5480" w14:textId="2B150EA2" w:rsidR="00E30137" w:rsidRPr="00E30137" w:rsidRDefault="00E30137" w:rsidP="00E30137">
            <w:pPr>
              <w:spacing w:before="120" w:after="120" w:line="240" w:lineRule="auto"/>
              <w:rPr>
                <w:lang w:val="en-GB"/>
              </w:rPr>
            </w:pPr>
            <w:r w:rsidRPr="00E30137">
              <w:rPr>
                <w:lang w:val="en-GB"/>
              </w:rPr>
              <w:t>3.</w:t>
            </w:r>
            <w:r>
              <w:rPr>
                <w:lang w:val="en-GB"/>
              </w:rPr>
              <w:t xml:space="preserve"> </w:t>
            </w:r>
            <w:r w:rsidRPr="00E30137">
              <w:rPr>
                <w:lang w:val="en-GB"/>
              </w:rPr>
              <w:t>Design professional UX frontend for the system</w:t>
            </w:r>
          </w:p>
          <w:p w14:paraId="5A08A6B6" w14:textId="4631904C" w:rsidR="00E30137" w:rsidRPr="00E30137" w:rsidRDefault="00E30137" w:rsidP="00E30137">
            <w:pPr>
              <w:spacing w:before="120" w:after="120" w:line="240" w:lineRule="auto"/>
              <w:rPr>
                <w:lang w:val="en-GB"/>
              </w:rPr>
            </w:pPr>
            <w:r w:rsidRPr="00E30137">
              <w:rPr>
                <w:lang w:val="en-GB"/>
              </w:rPr>
              <w:t>4.</w:t>
            </w:r>
            <w:r>
              <w:rPr>
                <w:lang w:val="en-GB"/>
              </w:rPr>
              <w:t xml:space="preserve"> </w:t>
            </w:r>
            <w:r w:rsidRPr="00E30137">
              <w:rPr>
                <w:lang w:val="en-GB"/>
              </w:rPr>
              <w:t>Test system with pilot customers</w:t>
            </w:r>
          </w:p>
          <w:p w14:paraId="11D2074A" w14:textId="32B5499C" w:rsidR="00EE2777" w:rsidRPr="005211D5" w:rsidRDefault="00E30137" w:rsidP="00E30137">
            <w:pPr>
              <w:spacing w:before="120" w:after="120" w:line="240" w:lineRule="auto"/>
              <w:rPr>
                <w:lang w:val="en-GB"/>
              </w:rPr>
            </w:pPr>
            <w:r w:rsidRPr="00E30137">
              <w:rPr>
                <w:lang w:val="en-GB"/>
              </w:rPr>
              <w:lastRenderedPageBreak/>
              <w:t>5.</w:t>
            </w:r>
            <w:r>
              <w:rPr>
                <w:lang w:val="en-GB"/>
              </w:rPr>
              <w:t xml:space="preserve"> </w:t>
            </w:r>
            <w:r w:rsidRPr="00E30137">
              <w:rPr>
                <w:lang w:val="en-GB"/>
              </w:rPr>
              <w:t>Start the sales process and scale the product</w:t>
            </w:r>
          </w:p>
          <w:p w14:paraId="267CAE2D" w14:textId="14715592" w:rsidR="003627E8" w:rsidRPr="00824830" w:rsidRDefault="003627E8" w:rsidP="00E30137">
            <w:pPr>
              <w:spacing w:before="120" w:after="120" w:line="240" w:lineRule="auto"/>
              <w:rPr>
                <w:b/>
                <w:bCs/>
                <w:lang w:val="en-GB"/>
              </w:rPr>
            </w:pPr>
          </w:p>
        </w:tc>
      </w:tr>
    </w:tbl>
    <w:p w14:paraId="3704F08B" w14:textId="77777777" w:rsidR="0098121F" w:rsidRPr="003C77BF" w:rsidRDefault="0098121F" w:rsidP="00EE2777">
      <w:pPr>
        <w:spacing w:before="120" w:after="120" w:line="240" w:lineRule="auto"/>
        <w:rPr>
          <w:sz w:val="20"/>
          <w:lang w:val="en-GB"/>
        </w:rPr>
        <w:sectPr w:rsidR="0098121F" w:rsidRPr="003C77BF" w:rsidSect="00056C6A">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630"/>
      </w:tblGrid>
      <w:tr w:rsidR="00EE2777" w:rsidRPr="003C77BF" w14:paraId="37C92B09" w14:textId="77777777" w:rsidTr="00056C6A">
        <w:tc>
          <w:tcPr>
            <w:tcW w:w="8630" w:type="dxa"/>
            <w:shd w:val="clear" w:color="auto" w:fill="BFBFBF" w:themeFill="background1" w:themeFillShade="BF"/>
          </w:tcPr>
          <w:p w14:paraId="2D94929C" w14:textId="255EAD25" w:rsidR="00EE2777" w:rsidRPr="003C77BF" w:rsidRDefault="00EE2777" w:rsidP="00056C6A">
            <w:pPr>
              <w:spacing w:before="120" w:after="120" w:line="240" w:lineRule="auto"/>
              <w:rPr>
                <w:lang w:val="en-GB"/>
              </w:rPr>
            </w:pPr>
            <w:r w:rsidRPr="003C77BF">
              <w:rPr>
                <w:b/>
                <w:bCs/>
                <w:lang w:val="en-GB"/>
              </w:rPr>
              <w:lastRenderedPageBreak/>
              <w:t>2.</w:t>
            </w:r>
            <w:r w:rsidR="00AE0D97" w:rsidRPr="003C77BF">
              <w:rPr>
                <w:b/>
                <w:bCs/>
                <w:lang w:val="en-GB"/>
              </w:rPr>
              <w:t xml:space="preserve">SECTION – </w:t>
            </w:r>
            <w:r w:rsidR="00187900" w:rsidRPr="003C77BF">
              <w:rPr>
                <w:b/>
                <w:bCs/>
                <w:lang w:val="en-GB"/>
              </w:rPr>
              <w:t xml:space="preserve">PROJECT PARTNER INFORMATION </w:t>
            </w:r>
            <w:r w:rsidR="00187900" w:rsidRPr="00EE3AD1">
              <w:rPr>
                <w:lang w:val="en-GB"/>
              </w:rPr>
              <w:t>(</w:t>
            </w:r>
            <w:r w:rsidR="00187900" w:rsidRPr="00EE3AD1">
              <w:rPr>
                <w:i/>
                <w:iCs/>
                <w:lang w:val="en-GB"/>
              </w:rPr>
              <w:t>if applicable</w:t>
            </w:r>
            <w:r w:rsidR="00187900" w:rsidRPr="00EE3AD1">
              <w:rPr>
                <w:lang w:val="en-GB"/>
              </w:rPr>
              <w:t>)</w:t>
            </w:r>
          </w:p>
        </w:tc>
      </w:tr>
    </w:tbl>
    <w:p w14:paraId="3B84D33C" w14:textId="0090D988" w:rsidR="00EE2777" w:rsidRPr="003C77BF" w:rsidRDefault="008C3888" w:rsidP="004C0712">
      <w:pPr>
        <w:spacing w:before="120" w:after="120" w:line="240" w:lineRule="auto"/>
        <w:jc w:val="both"/>
        <w:rPr>
          <w:b/>
          <w:bCs/>
          <w:sz w:val="20"/>
          <w:lang w:val="en-GB"/>
        </w:rPr>
      </w:pPr>
      <w:r w:rsidRPr="003C77BF">
        <w:rPr>
          <w:b/>
          <w:bCs/>
          <w:sz w:val="20"/>
          <w:lang w:val="en-GB"/>
        </w:rPr>
        <w:t>NB! – Cooperation with a project partner is optional criterion and provided extra points in evaluation process</w:t>
      </w:r>
      <w:r w:rsidR="00EE2777" w:rsidRPr="003C77BF">
        <w:rPr>
          <w:b/>
          <w:bCs/>
          <w:sz w:val="20"/>
          <w:lang w:val="en-GB"/>
        </w:rPr>
        <w:t xml:space="preserve">. </w:t>
      </w:r>
    </w:p>
    <w:p w14:paraId="71A86BE7" w14:textId="75F1EF29" w:rsidR="00EE2777" w:rsidRPr="003C77BF" w:rsidRDefault="00EE2777" w:rsidP="004C0712">
      <w:pPr>
        <w:spacing w:before="120" w:after="120" w:line="240" w:lineRule="auto"/>
        <w:jc w:val="both"/>
        <w:rPr>
          <w:b/>
          <w:bCs/>
          <w:sz w:val="20"/>
          <w:lang w:val="en-GB"/>
        </w:rPr>
      </w:pPr>
      <w:r w:rsidRPr="003C77BF">
        <w:rPr>
          <w:b/>
          <w:bCs/>
          <w:sz w:val="20"/>
          <w:lang w:val="en-GB"/>
        </w:rPr>
        <w:t xml:space="preserve">2.1. </w:t>
      </w:r>
      <w:r w:rsidR="006818B0" w:rsidRPr="003C77BF">
        <w:rPr>
          <w:b/>
          <w:bCs/>
          <w:sz w:val="20"/>
          <w:lang w:val="en-GB"/>
        </w:rPr>
        <w:t xml:space="preserve">Information on the project implementation in cooperation with a project partner. </w:t>
      </w:r>
      <w:r w:rsidR="006818B0" w:rsidRPr="003C77BF">
        <w:rPr>
          <w:sz w:val="20"/>
          <w:lang w:val="en-GB"/>
        </w:rPr>
        <w:t>If the project is implemented in cooperation with a project partner, it is mandatory to add Annex 1 “</w:t>
      </w:r>
      <w:r w:rsidR="005C2BCF" w:rsidRPr="003C77BF">
        <w:rPr>
          <w:sz w:val="20"/>
          <w:lang w:val="en-GB"/>
        </w:rPr>
        <w:t>Statements</w:t>
      </w:r>
      <w:r w:rsidR="006818B0" w:rsidRPr="003C77BF">
        <w:rPr>
          <w:sz w:val="20"/>
          <w:lang w:val="en-GB"/>
        </w:rPr>
        <w:t xml:space="preserve"> of the Latvian partner” or Annex 2 “</w:t>
      </w:r>
      <w:r w:rsidR="005C2BCF" w:rsidRPr="003C77BF">
        <w:rPr>
          <w:sz w:val="20"/>
          <w:lang w:val="en-GB"/>
        </w:rPr>
        <w:t>Statements</w:t>
      </w:r>
      <w:r w:rsidR="006818B0" w:rsidRPr="003C77BF">
        <w:rPr>
          <w:sz w:val="20"/>
          <w:lang w:val="en-GB"/>
        </w:rPr>
        <w:t xml:space="preserve"> of the Donor State Programme Partner”.</w:t>
      </w:r>
    </w:p>
    <w:p w14:paraId="65406537" w14:textId="53E2F705" w:rsidR="00EE2777" w:rsidRPr="003C77BF" w:rsidRDefault="005C2BCF" w:rsidP="00EE2777">
      <w:pPr>
        <w:spacing w:before="120" w:after="120" w:line="240" w:lineRule="auto"/>
        <w:rPr>
          <w:i/>
          <w:iCs/>
          <w:sz w:val="20"/>
          <w:lang w:val="en-GB"/>
        </w:rPr>
      </w:pPr>
      <w:r w:rsidRPr="003C77BF">
        <w:rPr>
          <w:i/>
          <w:iCs/>
          <w:sz w:val="20"/>
          <w:lang w:val="en-GB"/>
        </w:rPr>
        <w:t>Mark the corresponding with “X” in the relevant field</w:t>
      </w:r>
      <w:r w:rsidR="00EE2777" w:rsidRPr="003C77BF">
        <w:rPr>
          <w:i/>
          <w:iCs/>
          <w:sz w:val="20"/>
          <w:lang w:val="en-GB"/>
        </w:rPr>
        <w:t>.</w:t>
      </w:r>
    </w:p>
    <w:tbl>
      <w:tblPr>
        <w:tblStyle w:val="TableGrid"/>
        <w:tblW w:w="0" w:type="auto"/>
        <w:tblLook w:val="04A0" w:firstRow="1" w:lastRow="0" w:firstColumn="1" w:lastColumn="0" w:noHBand="0" w:noVBand="1"/>
      </w:tblPr>
      <w:tblGrid>
        <w:gridCol w:w="421"/>
        <w:gridCol w:w="8209"/>
      </w:tblGrid>
      <w:tr w:rsidR="00EE2777" w:rsidRPr="003C77BF" w14:paraId="2AA4F4AD" w14:textId="77777777" w:rsidTr="00056C6A">
        <w:tc>
          <w:tcPr>
            <w:tcW w:w="421" w:type="dxa"/>
            <w:vAlign w:val="center"/>
          </w:tcPr>
          <w:p w14:paraId="7277E930" w14:textId="77777777" w:rsidR="00EE2777" w:rsidRPr="003C77BF" w:rsidRDefault="00EE2777" w:rsidP="00056C6A">
            <w:pPr>
              <w:spacing w:before="120" w:after="120" w:line="240" w:lineRule="auto"/>
              <w:jc w:val="center"/>
              <w:rPr>
                <w:b/>
                <w:lang w:val="en-GB"/>
              </w:rPr>
            </w:pPr>
          </w:p>
        </w:tc>
        <w:tc>
          <w:tcPr>
            <w:tcW w:w="8209" w:type="dxa"/>
          </w:tcPr>
          <w:p w14:paraId="7D39BA17" w14:textId="725A8C0D" w:rsidR="00EE2777" w:rsidRPr="003C77BF" w:rsidRDefault="006D64EE" w:rsidP="00056C6A">
            <w:pPr>
              <w:spacing w:before="120" w:after="120" w:line="240" w:lineRule="auto"/>
              <w:rPr>
                <w:lang w:val="en-GB"/>
              </w:rPr>
            </w:pPr>
            <w:r w:rsidRPr="003C77BF">
              <w:rPr>
                <w:lang w:val="en-GB"/>
              </w:rPr>
              <w:t>Project will not be implemented in cooperation with project partner</w:t>
            </w:r>
          </w:p>
        </w:tc>
      </w:tr>
      <w:tr w:rsidR="00EE2777" w:rsidRPr="003C77BF" w14:paraId="3FE7094C" w14:textId="77777777" w:rsidTr="00056C6A">
        <w:tc>
          <w:tcPr>
            <w:tcW w:w="421" w:type="dxa"/>
            <w:vAlign w:val="center"/>
          </w:tcPr>
          <w:p w14:paraId="154B4F1E" w14:textId="6FD5C0DB" w:rsidR="00EE2777" w:rsidRPr="003C77BF" w:rsidRDefault="00E30137" w:rsidP="00056C6A">
            <w:pPr>
              <w:spacing w:before="120" w:after="120" w:line="240" w:lineRule="auto"/>
              <w:jc w:val="center"/>
              <w:rPr>
                <w:b/>
                <w:lang w:val="en-GB"/>
              </w:rPr>
            </w:pPr>
            <w:r>
              <w:rPr>
                <w:b/>
                <w:lang w:val="en-GB"/>
              </w:rPr>
              <w:t>X</w:t>
            </w:r>
          </w:p>
        </w:tc>
        <w:tc>
          <w:tcPr>
            <w:tcW w:w="8209" w:type="dxa"/>
          </w:tcPr>
          <w:p w14:paraId="0526E335" w14:textId="1E0BAC92" w:rsidR="00EE2777" w:rsidRPr="003C77BF" w:rsidRDefault="006D64EE" w:rsidP="00056C6A">
            <w:pPr>
              <w:spacing w:before="120" w:after="120" w:line="240" w:lineRule="auto"/>
              <w:rPr>
                <w:lang w:val="en-GB"/>
              </w:rPr>
            </w:pPr>
            <w:r w:rsidRPr="003C77BF">
              <w:rPr>
                <w:lang w:val="en-GB"/>
              </w:rPr>
              <w:t xml:space="preserve">Project will be implemented in cooperation with donor </w:t>
            </w:r>
            <w:r w:rsidR="00413D72">
              <w:rPr>
                <w:lang w:val="en-GB"/>
              </w:rPr>
              <w:t>state</w:t>
            </w:r>
            <w:r w:rsidRPr="003C77BF">
              <w:rPr>
                <w:lang w:val="en-GB"/>
              </w:rPr>
              <w:t xml:space="preserve"> (Kingdom of Norway) partner</w:t>
            </w:r>
          </w:p>
        </w:tc>
      </w:tr>
      <w:tr w:rsidR="00EE2777" w:rsidRPr="003C77BF" w14:paraId="1726CC60" w14:textId="77777777" w:rsidTr="00056C6A">
        <w:tc>
          <w:tcPr>
            <w:tcW w:w="421" w:type="dxa"/>
            <w:vAlign w:val="center"/>
          </w:tcPr>
          <w:p w14:paraId="1D5C866C" w14:textId="77777777" w:rsidR="00EE2777" w:rsidRPr="003C77BF" w:rsidRDefault="00EE2777" w:rsidP="00056C6A">
            <w:pPr>
              <w:spacing w:before="120" w:after="120" w:line="240" w:lineRule="auto"/>
              <w:jc w:val="center"/>
              <w:rPr>
                <w:b/>
                <w:lang w:val="en-GB"/>
              </w:rPr>
            </w:pPr>
          </w:p>
        </w:tc>
        <w:tc>
          <w:tcPr>
            <w:tcW w:w="8209" w:type="dxa"/>
          </w:tcPr>
          <w:p w14:paraId="019DA099" w14:textId="41D36C03" w:rsidR="00EE2777" w:rsidRPr="003C77BF" w:rsidRDefault="00DF71E0" w:rsidP="00056C6A">
            <w:pPr>
              <w:spacing w:before="120" w:after="120" w:line="240" w:lineRule="auto"/>
              <w:rPr>
                <w:lang w:val="en-GB"/>
              </w:rPr>
            </w:pPr>
            <w:r w:rsidRPr="003C77BF">
              <w:rPr>
                <w:lang w:val="en-GB"/>
              </w:rPr>
              <w:t>Project will be implemented in cooperation with partner from the Republic of Latvia</w:t>
            </w:r>
          </w:p>
        </w:tc>
      </w:tr>
    </w:tbl>
    <w:p w14:paraId="467B3A98" w14:textId="77777777" w:rsidR="00EE2777" w:rsidRPr="003C77BF" w:rsidRDefault="00EE2777" w:rsidP="00EE2777">
      <w:pPr>
        <w:spacing w:before="120" w:after="120" w:line="240" w:lineRule="auto"/>
        <w:rPr>
          <w:sz w:val="20"/>
          <w:lang w:val="en-GB"/>
        </w:rPr>
      </w:pPr>
    </w:p>
    <w:p w14:paraId="0083B5A6" w14:textId="1830A778" w:rsidR="00EE2777" w:rsidRPr="003C77BF" w:rsidRDefault="00EE2777" w:rsidP="3E8CBA36">
      <w:pPr>
        <w:spacing w:before="120" w:after="120" w:line="240" w:lineRule="auto"/>
        <w:rPr>
          <w:sz w:val="20"/>
          <w:lang w:val="en-GB"/>
        </w:rPr>
      </w:pPr>
      <w:r w:rsidRPr="3E8CBA36">
        <w:rPr>
          <w:b/>
          <w:bCs/>
          <w:sz w:val="20"/>
          <w:lang w:val="en-GB"/>
        </w:rPr>
        <w:t xml:space="preserve">2.2. </w:t>
      </w:r>
      <w:r w:rsidR="7607C6D7" w:rsidRPr="3E8CBA36">
        <w:rPr>
          <w:rFonts w:eastAsia="Times New Roman"/>
          <w:b/>
          <w:bCs/>
          <w:sz w:val="20"/>
          <w:lang w:val="en-GB"/>
        </w:rPr>
        <w:t>Information on the project partner</w:t>
      </w:r>
      <w:r w:rsidRPr="3E8CBA36">
        <w:rPr>
          <w:b/>
          <w:bCs/>
          <w:sz w:val="20"/>
          <w:lang w:val="en-GB"/>
        </w:rPr>
        <w:t xml:space="preserve"> </w:t>
      </w:r>
      <w:r w:rsidRPr="3E8CBA36">
        <w:rPr>
          <w:sz w:val="20"/>
          <w:lang w:val="en-GB"/>
        </w:rPr>
        <w:t>(</w:t>
      </w:r>
      <w:r w:rsidR="00262B88" w:rsidRPr="3E8CBA36">
        <w:rPr>
          <w:i/>
          <w:iCs/>
          <w:sz w:val="20"/>
          <w:lang w:val="en-GB"/>
        </w:rPr>
        <w:t>to be completed if the project is implemented in cooperation with the project partner</w:t>
      </w:r>
      <w:r w:rsidRPr="3E8CBA36">
        <w:rPr>
          <w:sz w:val="20"/>
          <w:lang w:val="en-GB"/>
        </w:rPr>
        <w:t>)</w:t>
      </w:r>
    </w:p>
    <w:tbl>
      <w:tblPr>
        <w:tblStyle w:val="TableGrid"/>
        <w:tblW w:w="0" w:type="auto"/>
        <w:tblLook w:val="04A0" w:firstRow="1" w:lastRow="0" w:firstColumn="1" w:lastColumn="0" w:noHBand="0" w:noVBand="1"/>
      </w:tblPr>
      <w:tblGrid>
        <w:gridCol w:w="3397"/>
        <w:gridCol w:w="5233"/>
      </w:tblGrid>
      <w:tr w:rsidR="00EE2777" w:rsidRPr="003C77BF" w14:paraId="00A61869" w14:textId="77777777" w:rsidTr="00056C6A">
        <w:tc>
          <w:tcPr>
            <w:tcW w:w="3397" w:type="dxa"/>
          </w:tcPr>
          <w:p w14:paraId="57DC439F" w14:textId="04F86F18" w:rsidR="00EE2777" w:rsidRPr="003C77BF" w:rsidRDefault="00262B88" w:rsidP="00056C6A">
            <w:pPr>
              <w:spacing w:before="120" w:after="120" w:line="240" w:lineRule="auto"/>
              <w:rPr>
                <w:lang w:val="en-GB"/>
              </w:rPr>
            </w:pPr>
            <w:r w:rsidRPr="003C77BF">
              <w:rPr>
                <w:lang w:val="en-GB"/>
              </w:rPr>
              <w:t>Project partner name</w:t>
            </w:r>
            <w:r w:rsidR="00EE2777" w:rsidRPr="003C77BF">
              <w:rPr>
                <w:lang w:val="en-GB"/>
              </w:rPr>
              <w:t>:</w:t>
            </w:r>
          </w:p>
        </w:tc>
        <w:tc>
          <w:tcPr>
            <w:tcW w:w="5233" w:type="dxa"/>
          </w:tcPr>
          <w:p w14:paraId="381B0BF2" w14:textId="79E80199" w:rsidR="00EE2777" w:rsidRPr="003C77BF" w:rsidRDefault="00226A97" w:rsidP="00056C6A">
            <w:pPr>
              <w:spacing w:before="120" w:after="120" w:line="240" w:lineRule="auto"/>
              <w:rPr>
                <w:lang w:val="en-GB"/>
              </w:rPr>
            </w:pPr>
            <w:r w:rsidRPr="00226A97">
              <w:rPr>
                <w:lang w:val="en-GB"/>
              </w:rPr>
              <w:t>Oslo Metropolitan University</w:t>
            </w:r>
          </w:p>
        </w:tc>
      </w:tr>
      <w:tr w:rsidR="00EE2777" w:rsidRPr="003C77BF" w14:paraId="1FAB733A" w14:textId="77777777" w:rsidTr="00056C6A">
        <w:tc>
          <w:tcPr>
            <w:tcW w:w="3397" w:type="dxa"/>
          </w:tcPr>
          <w:p w14:paraId="7F033148" w14:textId="49CAA1E4" w:rsidR="00EE2777" w:rsidRPr="003C77BF" w:rsidRDefault="00262B88" w:rsidP="00056C6A">
            <w:pPr>
              <w:spacing w:before="120" w:after="120" w:line="240" w:lineRule="auto"/>
              <w:rPr>
                <w:lang w:val="en-GB"/>
              </w:rPr>
            </w:pPr>
            <w:r w:rsidRPr="003C77BF">
              <w:rPr>
                <w:lang w:val="en-GB"/>
              </w:rPr>
              <w:t>Registration number</w:t>
            </w:r>
            <w:r w:rsidR="00EE2777" w:rsidRPr="003C77BF">
              <w:rPr>
                <w:lang w:val="en-GB"/>
              </w:rPr>
              <w:t>:</w:t>
            </w:r>
          </w:p>
        </w:tc>
        <w:tc>
          <w:tcPr>
            <w:tcW w:w="5233" w:type="dxa"/>
          </w:tcPr>
          <w:p w14:paraId="38869FC1" w14:textId="0213B2EC" w:rsidR="00EE2777" w:rsidRPr="003C77BF" w:rsidRDefault="00EE2777" w:rsidP="00056C6A">
            <w:pPr>
              <w:spacing w:before="120" w:after="120" w:line="240" w:lineRule="auto"/>
              <w:rPr>
                <w:lang w:val="en-GB"/>
              </w:rPr>
            </w:pPr>
          </w:p>
        </w:tc>
      </w:tr>
      <w:tr w:rsidR="00EE2777" w:rsidRPr="003C77BF" w14:paraId="0C2EAD91" w14:textId="77777777" w:rsidTr="00056C6A">
        <w:tc>
          <w:tcPr>
            <w:tcW w:w="3397" w:type="dxa"/>
          </w:tcPr>
          <w:p w14:paraId="0F702FD2" w14:textId="7DB18E2D" w:rsidR="00EE2777" w:rsidRPr="003C77BF" w:rsidRDefault="00481EB3" w:rsidP="00056C6A">
            <w:pPr>
              <w:spacing w:before="120" w:after="120" w:line="240" w:lineRule="auto"/>
              <w:rPr>
                <w:lang w:val="en-GB"/>
              </w:rPr>
            </w:pPr>
            <w:r w:rsidRPr="003C77BF">
              <w:rPr>
                <w:lang w:val="en-GB"/>
              </w:rPr>
              <w:t xml:space="preserve">Registration number of </w:t>
            </w:r>
            <w:r w:rsidR="001225A9" w:rsidRPr="003C77BF">
              <w:rPr>
                <w:lang w:val="en-GB"/>
              </w:rPr>
              <w:t>taxpayers</w:t>
            </w:r>
            <w:r w:rsidR="000A3505" w:rsidRPr="003C77BF">
              <w:rPr>
                <w:lang w:val="en-GB"/>
              </w:rPr>
              <w:t>:</w:t>
            </w:r>
          </w:p>
        </w:tc>
        <w:tc>
          <w:tcPr>
            <w:tcW w:w="5233" w:type="dxa"/>
          </w:tcPr>
          <w:p w14:paraId="5DE74428" w14:textId="48C3B5BD" w:rsidR="00EE2777" w:rsidRPr="003C77BF" w:rsidRDefault="00EE2777" w:rsidP="00056C6A">
            <w:pPr>
              <w:spacing w:before="120" w:after="120" w:line="240" w:lineRule="auto"/>
              <w:rPr>
                <w:lang w:val="en-GB"/>
              </w:rPr>
            </w:pPr>
          </w:p>
        </w:tc>
      </w:tr>
      <w:tr w:rsidR="009746E6" w:rsidRPr="003C77BF" w14:paraId="4C1BFB48" w14:textId="77777777" w:rsidTr="00056C6A">
        <w:tc>
          <w:tcPr>
            <w:tcW w:w="3397" w:type="dxa"/>
            <w:vMerge w:val="restart"/>
          </w:tcPr>
          <w:p w14:paraId="75C550E4" w14:textId="1FA85933" w:rsidR="009746E6" w:rsidRPr="003C77BF" w:rsidRDefault="001225A9" w:rsidP="009746E6">
            <w:pPr>
              <w:spacing w:before="120" w:after="120" w:line="240" w:lineRule="auto"/>
              <w:rPr>
                <w:lang w:val="en-GB"/>
              </w:rPr>
            </w:pPr>
            <w:r w:rsidRPr="003C77BF">
              <w:rPr>
                <w:lang w:val="en-GB"/>
              </w:rPr>
              <w:t xml:space="preserve">Legal </w:t>
            </w:r>
            <w:r w:rsidR="00800CFA" w:rsidRPr="003C77BF">
              <w:rPr>
                <w:lang w:val="en-GB"/>
              </w:rPr>
              <w:t>address</w:t>
            </w:r>
            <w:r w:rsidR="009746E6" w:rsidRPr="003C77BF">
              <w:rPr>
                <w:lang w:val="en-GB"/>
              </w:rPr>
              <w:t>:</w:t>
            </w:r>
          </w:p>
        </w:tc>
        <w:tc>
          <w:tcPr>
            <w:tcW w:w="5233" w:type="dxa"/>
          </w:tcPr>
          <w:p w14:paraId="2DBD2407" w14:textId="7BBC0759" w:rsidR="009746E6" w:rsidRPr="003C77BF" w:rsidRDefault="009746E6" w:rsidP="009746E6">
            <w:pPr>
              <w:spacing w:before="120" w:after="120" w:line="240" w:lineRule="auto"/>
              <w:rPr>
                <w:i/>
                <w:iCs/>
                <w:lang w:val="en-GB"/>
              </w:rPr>
            </w:pPr>
            <w:r w:rsidRPr="003C77BF">
              <w:rPr>
                <w:i/>
                <w:iCs/>
                <w:color w:val="000000"/>
                <w:lang w:val="en-GB"/>
              </w:rPr>
              <w:t>Street and house nr.:</w:t>
            </w:r>
          </w:p>
        </w:tc>
      </w:tr>
      <w:tr w:rsidR="009746E6" w:rsidRPr="003C77BF" w14:paraId="4CAF71F2" w14:textId="77777777" w:rsidTr="00056C6A">
        <w:tc>
          <w:tcPr>
            <w:tcW w:w="3397" w:type="dxa"/>
            <w:vMerge/>
          </w:tcPr>
          <w:p w14:paraId="6883D1B8" w14:textId="77777777" w:rsidR="009746E6" w:rsidRPr="003C77BF" w:rsidRDefault="009746E6" w:rsidP="009746E6">
            <w:pPr>
              <w:spacing w:before="120" w:after="120" w:line="240" w:lineRule="auto"/>
              <w:rPr>
                <w:lang w:val="en-GB"/>
              </w:rPr>
            </w:pPr>
          </w:p>
        </w:tc>
        <w:tc>
          <w:tcPr>
            <w:tcW w:w="5233" w:type="dxa"/>
          </w:tcPr>
          <w:p w14:paraId="24117482" w14:textId="0F1A814F" w:rsidR="009746E6" w:rsidRPr="003C77BF" w:rsidRDefault="009746E6" w:rsidP="009746E6">
            <w:pPr>
              <w:spacing w:before="120" w:after="120" w:line="240" w:lineRule="auto"/>
              <w:rPr>
                <w:i/>
                <w:iCs/>
                <w:lang w:val="en-GB"/>
              </w:rPr>
            </w:pPr>
            <w:r w:rsidRPr="003C77BF">
              <w:rPr>
                <w:i/>
                <w:iCs/>
                <w:color w:val="000000"/>
                <w:lang w:val="en-GB"/>
              </w:rPr>
              <w:t>City, municipality:</w:t>
            </w:r>
          </w:p>
        </w:tc>
      </w:tr>
      <w:tr w:rsidR="009746E6" w:rsidRPr="003C77BF" w14:paraId="47E11DAC" w14:textId="77777777" w:rsidTr="00056C6A">
        <w:tc>
          <w:tcPr>
            <w:tcW w:w="3397" w:type="dxa"/>
            <w:vMerge/>
          </w:tcPr>
          <w:p w14:paraId="01B33F23" w14:textId="77777777" w:rsidR="009746E6" w:rsidRPr="003C77BF" w:rsidRDefault="009746E6" w:rsidP="009746E6">
            <w:pPr>
              <w:spacing w:before="120" w:after="120" w:line="240" w:lineRule="auto"/>
              <w:rPr>
                <w:lang w:val="en-GB"/>
              </w:rPr>
            </w:pPr>
          </w:p>
        </w:tc>
        <w:tc>
          <w:tcPr>
            <w:tcW w:w="5233" w:type="dxa"/>
          </w:tcPr>
          <w:p w14:paraId="5489DC9C" w14:textId="46B6564A" w:rsidR="009746E6" w:rsidRPr="003C77BF" w:rsidRDefault="009746E6" w:rsidP="009746E6">
            <w:pPr>
              <w:spacing w:before="120" w:after="120" w:line="240" w:lineRule="auto"/>
              <w:rPr>
                <w:i/>
                <w:iCs/>
                <w:lang w:val="en-GB"/>
              </w:rPr>
            </w:pPr>
            <w:r w:rsidRPr="003C77BF">
              <w:rPr>
                <w:i/>
                <w:iCs/>
                <w:color w:val="000000"/>
                <w:lang w:val="en-GB"/>
              </w:rPr>
              <w:t>Country:</w:t>
            </w:r>
          </w:p>
        </w:tc>
      </w:tr>
      <w:tr w:rsidR="009746E6" w:rsidRPr="003C77BF" w14:paraId="3EE658AB" w14:textId="77777777" w:rsidTr="00056C6A">
        <w:tc>
          <w:tcPr>
            <w:tcW w:w="3397" w:type="dxa"/>
            <w:vMerge/>
          </w:tcPr>
          <w:p w14:paraId="223C2787" w14:textId="77777777" w:rsidR="009746E6" w:rsidRPr="003C77BF" w:rsidRDefault="009746E6" w:rsidP="009746E6">
            <w:pPr>
              <w:spacing w:before="120" w:after="120" w:line="240" w:lineRule="auto"/>
              <w:rPr>
                <w:lang w:val="en-GB"/>
              </w:rPr>
            </w:pPr>
          </w:p>
        </w:tc>
        <w:tc>
          <w:tcPr>
            <w:tcW w:w="5233" w:type="dxa"/>
          </w:tcPr>
          <w:p w14:paraId="78C529ED" w14:textId="4FE56110" w:rsidR="009746E6" w:rsidRPr="003C77BF" w:rsidRDefault="009746E6" w:rsidP="009746E6">
            <w:pPr>
              <w:spacing w:before="120" w:after="120" w:line="240" w:lineRule="auto"/>
              <w:rPr>
                <w:i/>
                <w:iCs/>
                <w:lang w:val="en-GB"/>
              </w:rPr>
            </w:pPr>
            <w:r w:rsidRPr="003C77BF">
              <w:rPr>
                <w:i/>
                <w:iCs/>
                <w:color w:val="000000"/>
                <w:lang w:val="en-GB"/>
              </w:rPr>
              <w:t xml:space="preserve">Postal code:  </w:t>
            </w:r>
          </w:p>
        </w:tc>
      </w:tr>
      <w:tr w:rsidR="009746E6" w:rsidRPr="003C77BF" w14:paraId="0B814EFC" w14:textId="77777777" w:rsidTr="00056C6A">
        <w:tc>
          <w:tcPr>
            <w:tcW w:w="3397" w:type="dxa"/>
            <w:vMerge w:val="restart"/>
          </w:tcPr>
          <w:p w14:paraId="25E45D6F" w14:textId="1872AEF4" w:rsidR="009746E6" w:rsidRPr="003C77BF" w:rsidRDefault="00800CFA" w:rsidP="009746E6">
            <w:pPr>
              <w:spacing w:before="120" w:after="120" w:line="240" w:lineRule="auto"/>
              <w:rPr>
                <w:lang w:val="en-GB"/>
              </w:rPr>
            </w:pPr>
            <w:r w:rsidRPr="003C77BF">
              <w:rPr>
                <w:lang w:val="en-GB"/>
              </w:rPr>
              <w:t>Responsible person</w:t>
            </w:r>
            <w:r w:rsidR="009746E6" w:rsidRPr="003C77BF">
              <w:rPr>
                <w:lang w:val="en-GB"/>
              </w:rPr>
              <w:t>:</w:t>
            </w:r>
          </w:p>
        </w:tc>
        <w:tc>
          <w:tcPr>
            <w:tcW w:w="5233" w:type="dxa"/>
          </w:tcPr>
          <w:p w14:paraId="44E11F79" w14:textId="28FBBF18" w:rsidR="009746E6" w:rsidRPr="003C77BF" w:rsidRDefault="009746E6" w:rsidP="009746E6">
            <w:pPr>
              <w:spacing w:before="120" w:after="120" w:line="240" w:lineRule="auto"/>
              <w:rPr>
                <w:i/>
                <w:iCs/>
                <w:lang w:val="en-GB"/>
              </w:rPr>
            </w:pPr>
            <w:r w:rsidRPr="003C77BF">
              <w:rPr>
                <w:i/>
                <w:iCs/>
                <w:color w:val="000000"/>
                <w:lang w:val="en-GB"/>
              </w:rPr>
              <w:t>Street and house nr.:</w:t>
            </w:r>
          </w:p>
        </w:tc>
      </w:tr>
      <w:tr w:rsidR="009746E6" w:rsidRPr="003C77BF" w14:paraId="234A8176" w14:textId="77777777" w:rsidTr="00056C6A">
        <w:tc>
          <w:tcPr>
            <w:tcW w:w="3397" w:type="dxa"/>
            <w:vMerge/>
          </w:tcPr>
          <w:p w14:paraId="7ABFCDD8" w14:textId="77777777" w:rsidR="009746E6" w:rsidRPr="003C77BF" w:rsidRDefault="009746E6" w:rsidP="009746E6">
            <w:pPr>
              <w:spacing w:before="120" w:after="120" w:line="240" w:lineRule="auto"/>
              <w:rPr>
                <w:lang w:val="en-GB"/>
              </w:rPr>
            </w:pPr>
          </w:p>
        </w:tc>
        <w:tc>
          <w:tcPr>
            <w:tcW w:w="5233" w:type="dxa"/>
          </w:tcPr>
          <w:p w14:paraId="2B48CF6E" w14:textId="6BFE5D42" w:rsidR="009746E6" w:rsidRPr="003C77BF" w:rsidRDefault="009746E6" w:rsidP="009746E6">
            <w:pPr>
              <w:spacing w:before="120" w:after="120" w:line="240" w:lineRule="auto"/>
              <w:rPr>
                <w:i/>
                <w:iCs/>
                <w:lang w:val="en-GB"/>
              </w:rPr>
            </w:pPr>
            <w:r w:rsidRPr="003C77BF">
              <w:rPr>
                <w:i/>
                <w:iCs/>
                <w:color w:val="000000"/>
                <w:lang w:val="en-GB"/>
              </w:rPr>
              <w:t>City, municipality:</w:t>
            </w:r>
          </w:p>
        </w:tc>
      </w:tr>
      <w:tr w:rsidR="009746E6" w:rsidRPr="003C77BF" w14:paraId="5B425BCE" w14:textId="77777777" w:rsidTr="00056C6A">
        <w:tc>
          <w:tcPr>
            <w:tcW w:w="3397" w:type="dxa"/>
            <w:vMerge/>
          </w:tcPr>
          <w:p w14:paraId="7C553ED1" w14:textId="77777777" w:rsidR="009746E6" w:rsidRPr="003C77BF" w:rsidRDefault="009746E6" w:rsidP="009746E6">
            <w:pPr>
              <w:spacing w:before="120" w:after="120" w:line="240" w:lineRule="auto"/>
              <w:rPr>
                <w:lang w:val="en-GB"/>
              </w:rPr>
            </w:pPr>
          </w:p>
        </w:tc>
        <w:tc>
          <w:tcPr>
            <w:tcW w:w="5233" w:type="dxa"/>
          </w:tcPr>
          <w:p w14:paraId="6D57C58B" w14:textId="4BFC44BD" w:rsidR="009746E6" w:rsidRPr="003C77BF" w:rsidRDefault="009746E6" w:rsidP="009746E6">
            <w:pPr>
              <w:spacing w:before="120" w:after="120" w:line="240" w:lineRule="auto"/>
              <w:rPr>
                <w:i/>
                <w:iCs/>
                <w:lang w:val="en-GB"/>
              </w:rPr>
            </w:pPr>
            <w:r w:rsidRPr="003C77BF">
              <w:rPr>
                <w:i/>
                <w:iCs/>
                <w:color w:val="000000"/>
                <w:lang w:val="en-GB"/>
              </w:rPr>
              <w:t>Country:</w:t>
            </w:r>
          </w:p>
        </w:tc>
      </w:tr>
      <w:tr w:rsidR="009746E6" w:rsidRPr="003C77BF" w14:paraId="6F631F38" w14:textId="77777777" w:rsidTr="00056C6A">
        <w:tc>
          <w:tcPr>
            <w:tcW w:w="3397" w:type="dxa"/>
            <w:vMerge/>
            <w:tcBorders>
              <w:bottom w:val="single" w:sz="4" w:space="0" w:color="auto"/>
            </w:tcBorders>
          </w:tcPr>
          <w:p w14:paraId="1BC8E6D9" w14:textId="77777777" w:rsidR="009746E6" w:rsidRPr="003C77BF" w:rsidRDefault="009746E6" w:rsidP="009746E6">
            <w:pPr>
              <w:spacing w:before="120" w:after="120" w:line="240" w:lineRule="auto"/>
              <w:rPr>
                <w:lang w:val="en-GB"/>
              </w:rPr>
            </w:pPr>
          </w:p>
        </w:tc>
        <w:tc>
          <w:tcPr>
            <w:tcW w:w="5233" w:type="dxa"/>
            <w:tcBorders>
              <w:bottom w:val="single" w:sz="4" w:space="0" w:color="auto"/>
            </w:tcBorders>
          </w:tcPr>
          <w:p w14:paraId="054CD3B9" w14:textId="3B57E3DA" w:rsidR="009746E6" w:rsidRPr="003C77BF" w:rsidRDefault="009746E6" w:rsidP="009746E6">
            <w:pPr>
              <w:spacing w:before="120" w:after="120" w:line="240" w:lineRule="auto"/>
              <w:rPr>
                <w:i/>
                <w:iCs/>
                <w:lang w:val="en-GB"/>
              </w:rPr>
            </w:pPr>
            <w:r w:rsidRPr="003C77BF">
              <w:rPr>
                <w:i/>
                <w:iCs/>
                <w:color w:val="000000"/>
                <w:lang w:val="en-GB"/>
              </w:rPr>
              <w:t xml:space="preserve">Postal code:  </w:t>
            </w:r>
          </w:p>
        </w:tc>
      </w:tr>
      <w:tr w:rsidR="00355FEA" w:rsidRPr="003C77BF" w14:paraId="4991935A" w14:textId="77777777" w:rsidTr="00056C6A">
        <w:tc>
          <w:tcPr>
            <w:tcW w:w="3397" w:type="dxa"/>
            <w:tcBorders>
              <w:bottom w:val="single" w:sz="4" w:space="0" w:color="auto"/>
            </w:tcBorders>
          </w:tcPr>
          <w:p w14:paraId="5C7B94E6" w14:textId="57EE1C7F" w:rsidR="00355FEA" w:rsidRPr="003C77BF" w:rsidRDefault="009F1088" w:rsidP="009746E6">
            <w:pPr>
              <w:spacing w:before="120" w:after="120" w:line="240" w:lineRule="auto"/>
              <w:rPr>
                <w:lang w:val="en-GB"/>
              </w:rPr>
            </w:pPr>
            <w:r>
              <w:rPr>
                <w:lang w:val="en-GB"/>
              </w:rPr>
              <w:t>Homepage (if any):</w:t>
            </w:r>
          </w:p>
        </w:tc>
        <w:tc>
          <w:tcPr>
            <w:tcW w:w="5233" w:type="dxa"/>
            <w:tcBorders>
              <w:bottom w:val="single" w:sz="4" w:space="0" w:color="auto"/>
            </w:tcBorders>
          </w:tcPr>
          <w:p w14:paraId="0C0C291A" w14:textId="77777777" w:rsidR="00355FEA" w:rsidRPr="003C77BF" w:rsidRDefault="00355FEA" w:rsidP="009746E6">
            <w:pPr>
              <w:spacing w:before="120" w:after="120" w:line="240" w:lineRule="auto"/>
              <w:rPr>
                <w:i/>
                <w:iCs/>
                <w:color w:val="000000"/>
                <w:lang w:val="en-GB"/>
              </w:rPr>
            </w:pPr>
          </w:p>
        </w:tc>
      </w:tr>
      <w:tr w:rsidR="00EE2777" w:rsidRPr="003C77BF" w14:paraId="6113E770" w14:textId="77777777" w:rsidTr="00056C6A">
        <w:tc>
          <w:tcPr>
            <w:tcW w:w="8630" w:type="dxa"/>
            <w:gridSpan w:val="2"/>
            <w:tcBorders>
              <w:top w:val="single" w:sz="4" w:space="0" w:color="auto"/>
              <w:left w:val="nil"/>
              <w:bottom w:val="nil"/>
              <w:right w:val="nil"/>
            </w:tcBorders>
          </w:tcPr>
          <w:p w14:paraId="48B19E54" w14:textId="27FF5C41" w:rsidR="003627E8" w:rsidRPr="003C77BF" w:rsidRDefault="003627E8" w:rsidP="00056C6A">
            <w:pPr>
              <w:tabs>
                <w:tab w:val="left" w:pos="426"/>
              </w:tabs>
              <w:spacing w:before="120" w:after="120" w:line="240" w:lineRule="auto"/>
              <w:jc w:val="both"/>
              <w:rPr>
                <w:b/>
                <w:bCs/>
                <w:i/>
                <w:iCs/>
                <w:color w:val="FF0000"/>
                <w:lang w:val="en-GB"/>
              </w:rPr>
            </w:pPr>
          </w:p>
        </w:tc>
      </w:tr>
    </w:tbl>
    <w:p w14:paraId="1F445866" w14:textId="44F604CD" w:rsidR="00EE2777" w:rsidRPr="003C77BF" w:rsidRDefault="00EE2777" w:rsidP="00EE2777">
      <w:pPr>
        <w:spacing w:before="120" w:after="120" w:line="240" w:lineRule="auto"/>
        <w:rPr>
          <w:sz w:val="20"/>
          <w:lang w:val="en-GB"/>
        </w:rPr>
      </w:pPr>
      <w:r w:rsidRPr="003C77BF">
        <w:rPr>
          <w:b/>
          <w:bCs/>
          <w:sz w:val="20"/>
          <w:lang w:val="en-GB"/>
        </w:rPr>
        <w:t xml:space="preserve">2.3. </w:t>
      </w:r>
      <w:r w:rsidR="009817B3" w:rsidRPr="003C77BF">
        <w:rPr>
          <w:rFonts w:eastAsia="Times New Roman"/>
          <w:b/>
          <w:bCs/>
          <w:color w:val="000000"/>
          <w:sz w:val="20"/>
          <w:lang w:val="en-GB" w:eastAsia="lv-LV"/>
        </w:rPr>
        <w:t xml:space="preserve">Planned cooperation with the project partner </w:t>
      </w:r>
      <w:r w:rsidR="00F769DF" w:rsidRPr="003C77BF">
        <w:rPr>
          <w:rFonts w:eastAsia="Times New Roman"/>
          <w:color w:val="000000"/>
          <w:sz w:val="20"/>
          <w:lang w:val="en-GB" w:eastAsia="lv-LV"/>
        </w:rPr>
        <w:t>(</w:t>
      </w:r>
      <w:r w:rsidR="009817B3" w:rsidRPr="003C77BF">
        <w:rPr>
          <w:rFonts w:eastAsia="Times New Roman"/>
          <w:color w:val="000000"/>
          <w:sz w:val="20"/>
          <w:lang w:val="en-GB" w:eastAsia="lv-LV"/>
        </w:rPr>
        <w:t>u</w:t>
      </w:r>
      <w:r w:rsidR="009817B3" w:rsidRPr="003C77BF">
        <w:rPr>
          <w:rFonts w:eastAsia="Times New Roman"/>
          <w:i/>
          <w:iCs/>
          <w:color w:val="000000"/>
          <w:sz w:val="20"/>
          <w:lang w:val="en-GB" w:eastAsia="lv-LV"/>
        </w:rPr>
        <w:t>p to 1000 words</w:t>
      </w:r>
      <w:r w:rsidR="00F769DF" w:rsidRPr="003C77BF">
        <w:rPr>
          <w:rFonts w:eastAsia="Times New Roman"/>
          <w:b/>
          <w:bCs/>
          <w:color w:val="000000"/>
          <w:sz w:val="20"/>
          <w:lang w:val="en-GB" w:eastAsia="lv-LV"/>
        </w:rPr>
        <w:t>)</w:t>
      </w:r>
    </w:p>
    <w:tbl>
      <w:tblPr>
        <w:tblStyle w:val="TableGrid"/>
        <w:tblW w:w="0" w:type="auto"/>
        <w:tblLook w:val="04A0" w:firstRow="1" w:lastRow="0" w:firstColumn="1" w:lastColumn="0" w:noHBand="0" w:noVBand="1"/>
      </w:tblPr>
      <w:tblGrid>
        <w:gridCol w:w="8630"/>
      </w:tblGrid>
      <w:tr w:rsidR="00EE2777" w:rsidRPr="003C77BF" w14:paraId="75C1058F" w14:textId="77777777" w:rsidTr="00056C6A">
        <w:tc>
          <w:tcPr>
            <w:tcW w:w="8630" w:type="dxa"/>
          </w:tcPr>
          <w:p w14:paraId="0A2CDA58" w14:textId="4A10B4CD" w:rsidR="003627E8" w:rsidRPr="003C77BF" w:rsidRDefault="00226A97" w:rsidP="00A92042">
            <w:pPr>
              <w:spacing w:before="120" w:after="120" w:line="240" w:lineRule="auto"/>
              <w:jc w:val="both"/>
              <w:rPr>
                <w:lang w:val="en-GB"/>
              </w:rPr>
            </w:pPr>
            <w:r w:rsidRPr="00226A97">
              <w:rPr>
                <w:lang w:val="en-GB"/>
              </w:rPr>
              <w:t xml:space="preserve">The partner has expertise and research published in the scientific literature regarding eye tracking models. The plan is to outsource the research models that would predict how much attention each participant is paying to others in a video call based on focus on the screen that is acquired from the video feed of a listener. The project promoter would help with the data labelling process. The project partner would receive funds of 20000 EUR for research, pretrained models and source code. Additionally, SIA ASYA </w:t>
            </w:r>
            <w:r w:rsidRPr="00226A97">
              <w:rPr>
                <w:lang w:val="en-GB"/>
              </w:rPr>
              <w:lastRenderedPageBreak/>
              <w:t>researchers who are affiliated with Riga Technical University would publish together scientific publications with findings of the study.</w:t>
            </w:r>
          </w:p>
        </w:tc>
      </w:tr>
    </w:tbl>
    <w:p w14:paraId="08FF2382" w14:textId="77777777" w:rsidR="00EE2777" w:rsidRPr="003C77BF" w:rsidRDefault="00EE2777" w:rsidP="00EE2777">
      <w:pPr>
        <w:spacing w:before="120" w:after="120" w:line="240" w:lineRule="auto"/>
        <w:rPr>
          <w:sz w:val="20"/>
          <w:lang w:val="en-GB"/>
        </w:rPr>
      </w:pPr>
    </w:p>
    <w:tbl>
      <w:tblPr>
        <w:tblStyle w:val="TableGrid"/>
        <w:tblW w:w="0" w:type="auto"/>
        <w:tblLook w:val="04A0" w:firstRow="1" w:lastRow="0" w:firstColumn="1" w:lastColumn="0" w:noHBand="0" w:noVBand="1"/>
      </w:tblPr>
      <w:tblGrid>
        <w:gridCol w:w="8630"/>
      </w:tblGrid>
      <w:tr w:rsidR="00EE2777" w:rsidRPr="003C77BF" w14:paraId="457D0B95" w14:textId="77777777" w:rsidTr="00056C6A">
        <w:tc>
          <w:tcPr>
            <w:tcW w:w="8630" w:type="dxa"/>
            <w:shd w:val="clear" w:color="auto" w:fill="BFBFBF" w:themeFill="background1" w:themeFillShade="BF"/>
          </w:tcPr>
          <w:p w14:paraId="3F01DCB6" w14:textId="75700D64" w:rsidR="00EE2777" w:rsidRPr="003C77BF" w:rsidRDefault="00EE2777" w:rsidP="00056C6A">
            <w:pPr>
              <w:spacing w:before="120" w:after="120" w:line="240" w:lineRule="auto"/>
              <w:rPr>
                <w:b/>
                <w:bCs/>
                <w:lang w:val="en-GB"/>
              </w:rPr>
            </w:pPr>
            <w:r w:rsidRPr="003C77BF">
              <w:rPr>
                <w:b/>
                <w:bCs/>
                <w:lang w:val="en-GB"/>
              </w:rPr>
              <w:t>3.</w:t>
            </w:r>
            <w:r w:rsidR="001129E0" w:rsidRPr="003C77BF">
              <w:rPr>
                <w:b/>
                <w:bCs/>
                <w:lang w:val="en-GB"/>
              </w:rPr>
              <w:t>SECTION – PROJECT IMPLEMENTATION</w:t>
            </w:r>
          </w:p>
        </w:tc>
      </w:tr>
    </w:tbl>
    <w:p w14:paraId="69322852" w14:textId="69BCD602" w:rsidR="00EE2777" w:rsidRPr="003C77BF" w:rsidRDefault="00EE2777" w:rsidP="00EE2777">
      <w:pPr>
        <w:spacing w:before="120" w:after="120" w:line="240" w:lineRule="auto"/>
        <w:rPr>
          <w:b/>
          <w:bCs/>
          <w:sz w:val="20"/>
          <w:lang w:val="en-GB"/>
        </w:rPr>
      </w:pPr>
      <w:r w:rsidRPr="003C77BF">
        <w:rPr>
          <w:b/>
          <w:bCs/>
          <w:sz w:val="20"/>
          <w:lang w:val="en-GB"/>
        </w:rPr>
        <w:t xml:space="preserve">3.1. </w:t>
      </w:r>
      <w:r w:rsidR="008334A5" w:rsidRPr="003C77BF">
        <w:rPr>
          <w:b/>
          <w:bCs/>
          <w:sz w:val="20"/>
          <w:lang w:val="en-GB"/>
        </w:rPr>
        <w:t>Total planned duration of the project implementation</w:t>
      </w:r>
    </w:p>
    <w:p w14:paraId="5293104C" w14:textId="71A8211C" w:rsidR="006F39A1" w:rsidRPr="003C77BF" w:rsidRDefault="00D93608" w:rsidP="00D93608">
      <w:pPr>
        <w:spacing w:after="0" w:line="240" w:lineRule="auto"/>
        <w:rPr>
          <w:rStyle w:val="normaltextrun"/>
          <w:rFonts w:eastAsia="Times New Roman"/>
          <w:i/>
          <w:iCs/>
          <w:color w:val="000000"/>
          <w:sz w:val="20"/>
          <w:lang w:val="en-GB" w:eastAsia="lv-LV"/>
        </w:rPr>
      </w:pPr>
      <w:r w:rsidRPr="003C77BF">
        <w:rPr>
          <w:rStyle w:val="normaltextrun"/>
          <w:rFonts w:eastAsia="Times New Roman"/>
          <w:i/>
          <w:iCs/>
          <w:color w:val="000000"/>
          <w:sz w:val="20"/>
          <w:lang w:val="en-GB" w:eastAsia="lv-LV"/>
        </w:rPr>
        <w:t>T</w:t>
      </w:r>
      <w:r w:rsidRPr="003C77BF">
        <w:rPr>
          <w:rStyle w:val="normaltextrun"/>
          <w:i/>
          <w:iCs/>
          <w:sz w:val="20"/>
          <w:lang w:val="en-GB"/>
        </w:rPr>
        <w:t>he maximum deadline for project implementation pursuant to Paragraph 58 of the Cabinet Regulation shall be no longer than two years from the date of commencement of eligibility for project expenditure specified in the project contract and the implementation of the project may be commenced after the Programme Operator has taken a decision regarding the approval of the project application or the fulfilment of the conditions specified in the decision.</w:t>
      </w:r>
    </w:p>
    <w:p w14:paraId="5A0B2482" w14:textId="77777777" w:rsidR="00D93608" w:rsidRPr="003C77BF" w:rsidRDefault="00D93608" w:rsidP="00D93608">
      <w:pPr>
        <w:spacing w:after="0" w:line="240" w:lineRule="auto"/>
        <w:rPr>
          <w:rFonts w:eastAsia="Times New Roman"/>
          <w:i/>
          <w:iCs/>
          <w:color w:val="000000"/>
          <w:sz w:val="20"/>
          <w:lang w:val="en-GB" w:eastAsia="lv-LV"/>
        </w:rPr>
      </w:pPr>
    </w:p>
    <w:tbl>
      <w:tblPr>
        <w:tblStyle w:val="TableGrid"/>
        <w:tblW w:w="0" w:type="auto"/>
        <w:tblLook w:val="04A0" w:firstRow="1" w:lastRow="0" w:firstColumn="1" w:lastColumn="0" w:noHBand="0" w:noVBand="1"/>
      </w:tblPr>
      <w:tblGrid>
        <w:gridCol w:w="2866"/>
        <w:gridCol w:w="3109"/>
        <w:gridCol w:w="2655"/>
      </w:tblGrid>
      <w:tr w:rsidR="00110FC4" w:rsidRPr="003C77BF" w14:paraId="30150EFA" w14:textId="2F7EB03D" w:rsidTr="005211D5">
        <w:trPr>
          <w:trHeight w:val="470"/>
        </w:trPr>
        <w:tc>
          <w:tcPr>
            <w:tcW w:w="2866" w:type="dxa"/>
            <w:tcBorders>
              <w:top w:val="nil"/>
              <w:left w:val="nil"/>
              <w:bottom w:val="nil"/>
              <w:right w:val="single" w:sz="4" w:space="0" w:color="auto"/>
            </w:tcBorders>
          </w:tcPr>
          <w:p w14:paraId="556C88B1" w14:textId="77777777" w:rsidR="00110FC4" w:rsidRPr="003C77BF" w:rsidRDefault="00110FC4" w:rsidP="00056C6A">
            <w:pPr>
              <w:spacing w:before="120" w:after="120" w:line="240" w:lineRule="auto"/>
              <w:jc w:val="center"/>
              <w:rPr>
                <w:lang w:val="en-GB"/>
              </w:rPr>
            </w:pPr>
          </w:p>
        </w:tc>
        <w:tc>
          <w:tcPr>
            <w:tcW w:w="3109" w:type="dxa"/>
            <w:tcBorders>
              <w:left w:val="single" w:sz="4" w:space="0" w:color="auto"/>
              <w:right w:val="single" w:sz="4" w:space="0" w:color="auto"/>
            </w:tcBorders>
            <w:vAlign w:val="center"/>
          </w:tcPr>
          <w:p w14:paraId="7CFA7986" w14:textId="1E01C9AF" w:rsidR="00110FC4" w:rsidRPr="003C77BF" w:rsidRDefault="00247175" w:rsidP="00056C6A">
            <w:pPr>
              <w:spacing w:before="120" w:after="120" w:line="240" w:lineRule="auto"/>
              <w:jc w:val="center"/>
              <w:rPr>
                <w:lang w:val="en-GB"/>
              </w:rPr>
            </w:pPr>
            <w:r>
              <w:rPr>
                <w:lang w:val="en-GB"/>
              </w:rPr>
              <w:t>9</w:t>
            </w:r>
          </w:p>
        </w:tc>
        <w:tc>
          <w:tcPr>
            <w:tcW w:w="2655" w:type="dxa"/>
            <w:tcBorders>
              <w:top w:val="nil"/>
              <w:left w:val="single" w:sz="4" w:space="0" w:color="auto"/>
              <w:bottom w:val="nil"/>
              <w:right w:val="nil"/>
            </w:tcBorders>
          </w:tcPr>
          <w:p w14:paraId="2A3BECCD" w14:textId="77777777" w:rsidR="00110FC4" w:rsidRPr="003C77BF" w:rsidRDefault="00110FC4" w:rsidP="00056C6A">
            <w:pPr>
              <w:spacing w:before="120" w:after="120" w:line="240" w:lineRule="auto"/>
              <w:jc w:val="center"/>
              <w:rPr>
                <w:lang w:val="en-GB"/>
              </w:rPr>
            </w:pPr>
          </w:p>
        </w:tc>
      </w:tr>
      <w:tr w:rsidR="00110FC4" w:rsidRPr="003C77BF" w14:paraId="19A1827A" w14:textId="7083DE5A" w:rsidTr="005211D5">
        <w:trPr>
          <w:trHeight w:val="470"/>
        </w:trPr>
        <w:tc>
          <w:tcPr>
            <w:tcW w:w="2866" w:type="dxa"/>
            <w:tcBorders>
              <w:top w:val="nil"/>
              <w:left w:val="nil"/>
              <w:bottom w:val="nil"/>
              <w:right w:val="single" w:sz="4" w:space="0" w:color="auto"/>
            </w:tcBorders>
          </w:tcPr>
          <w:p w14:paraId="6483D2FA" w14:textId="77777777" w:rsidR="00110FC4" w:rsidRPr="003C77BF" w:rsidRDefault="00110FC4" w:rsidP="00110FC4">
            <w:pPr>
              <w:spacing w:before="120" w:after="120" w:line="240" w:lineRule="auto"/>
              <w:jc w:val="center"/>
              <w:rPr>
                <w:lang w:val="en-GB"/>
              </w:rPr>
            </w:pPr>
          </w:p>
        </w:tc>
        <w:tc>
          <w:tcPr>
            <w:tcW w:w="3109" w:type="dxa"/>
            <w:tcBorders>
              <w:left w:val="single" w:sz="4" w:space="0" w:color="auto"/>
              <w:right w:val="single" w:sz="4" w:space="0" w:color="auto"/>
            </w:tcBorders>
            <w:vAlign w:val="center"/>
          </w:tcPr>
          <w:p w14:paraId="726EA449" w14:textId="39C20D45" w:rsidR="00110FC4" w:rsidRPr="003C77BF" w:rsidRDefault="00110FC4" w:rsidP="00110FC4">
            <w:pPr>
              <w:spacing w:before="120" w:after="120" w:line="240" w:lineRule="auto"/>
              <w:jc w:val="center"/>
              <w:rPr>
                <w:lang w:val="en-GB"/>
              </w:rPr>
            </w:pPr>
            <w:r w:rsidRPr="003C77BF">
              <w:rPr>
                <w:lang w:val="en-GB"/>
              </w:rPr>
              <w:t>(</w:t>
            </w:r>
            <w:r w:rsidRPr="003C77BF">
              <w:rPr>
                <w:i/>
                <w:iCs/>
                <w:lang w:val="en-GB"/>
              </w:rPr>
              <w:t>in full months</w:t>
            </w:r>
            <w:r w:rsidRPr="003C77BF">
              <w:rPr>
                <w:lang w:val="en-GB"/>
              </w:rPr>
              <w:t>)</w:t>
            </w:r>
          </w:p>
        </w:tc>
        <w:tc>
          <w:tcPr>
            <w:tcW w:w="2655" w:type="dxa"/>
            <w:tcBorders>
              <w:top w:val="nil"/>
              <w:left w:val="single" w:sz="4" w:space="0" w:color="auto"/>
              <w:bottom w:val="nil"/>
              <w:right w:val="nil"/>
            </w:tcBorders>
          </w:tcPr>
          <w:p w14:paraId="0DF626CC" w14:textId="77777777" w:rsidR="00110FC4" w:rsidRPr="003C77BF" w:rsidRDefault="00110FC4" w:rsidP="00110FC4">
            <w:pPr>
              <w:spacing w:before="120" w:after="120" w:line="240" w:lineRule="auto"/>
              <w:jc w:val="center"/>
              <w:rPr>
                <w:lang w:val="en-GB"/>
              </w:rPr>
            </w:pPr>
          </w:p>
        </w:tc>
      </w:tr>
    </w:tbl>
    <w:p w14:paraId="641742D5" w14:textId="0BCC608E" w:rsidR="00226A97" w:rsidRDefault="00226A97" w:rsidP="00EE2777">
      <w:pPr>
        <w:spacing w:before="120" w:after="120" w:line="240" w:lineRule="auto"/>
        <w:rPr>
          <w:sz w:val="20"/>
          <w:lang w:val="en-GB"/>
        </w:rPr>
      </w:pPr>
    </w:p>
    <w:p w14:paraId="3AA0E986" w14:textId="77777777" w:rsidR="00226A97" w:rsidRDefault="00226A97">
      <w:pPr>
        <w:spacing w:after="160" w:line="259" w:lineRule="auto"/>
        <w:rPr>
          <w:sz w:val="20"/>
          <w:lang w:val="en-GB"/>
        </w:rPr>
      </w:pPr>
      <w:r>
        <w:rPr>
          <w:sz w:val="20"/>
          <w:lang w:val="en-GB"/>
        </w:rPr>
        <w:br w:type="page"/>
      </w:r>
    </w:p>
    <w:p w14:paraId="2207441A" w14:textId="77777777" w:rsidR="00EE2777" w:rsidRPr="003C77BF" w:rsidRDefault="00EE2777" w:rsidP="00EE2777">
      <w:pPr>
        <w:spacing w:before="120" w:after="120" w:line="240" w:lineRule="auto"/>
        <w:rPr>
          <w:sz w:val="20"/>
          <w:lang w:val="en-GB"/>
        </w:rPr>
      </w:pPr>
    </w:p>
    <w:p w14:paraId="6B6BCE47" w14:textId="44590C49" w:rsidR="00EE2777" w:rsidRPr="003C77BF" w:rsidRDefault="00EE2777" w:rsidP="00EE2777">
      <w:pPr>
        <w:spacing w:before="120" w:after="120" w:line="240" w:lineRule="auto"/>
        <w:rPr>
          <w:b/>
          <w:bCs/>
          <w:sz w:val="20"/>
          <w:lang w:val="en-GB"/>
        </w:rPr>
      </w:pPr>
      <w:r w:rsidRPr="003C77BF">
        <w:rPr>
          <w:b/>
          <w:bCs/>
          <w:sz w:val="20"/>
          <w:lang w:val="en-GB"/>
        </w:rPr>
        <w:t xml:space="preserve">3.2. </w:t>
      </w:r>
      <w:r w:rsidR="00A21525" w:rsidRPr="003C77BF">
        <w:rPr>
          <w:rFonts w:eastAsia="Times New Roman"/>
          <w:b/>
          <w:iCs/>
          <w:color w:val="000000"/>
          <w:sz w:val="20"/>
          <w:lang w:val="en-GB" w:eastAsia="lv-LV"/>
        </w:rPr>
        <w:t>Project implementation time schedule</w:t>
      </w:r>
    </w:p>
    <w:p w14:paraId="6EC19051" w14:textId="33FE0D39" w:rsidR="00EE2777" w:rsidRPr="003C77BF" w:rsidRDefault="00723240" w:rsidP="00EE2777">
      <w:pPr>
        <w:spacing w:before="120" w:after="120" w:line="240" w:lineRule="auto"/>
        <w:rPr>
          <w:i/>
          <w:iCs/>
          <w:sz w:val="20"/>
          <w:lang w:val="en-GB"/>
        </w:rPr>
      </w:pPr>
      <w:r w:rsidRPr="003C77BF">
        <w:rPr>
          <w:i/>
          <w:iCs/>
          <w:sz w:val="20"/>
          <w:lang w:val="en-GB"/>
        </w:rPr>
        <w:t xml:space="preserve">The schedule shall indicate all project activities in accordance with the action to be supported under Section 3.3 “Project activities and deliverables” of the project application form and mark the relevant quarters with “X” when the project activity is planned to be </w:t>
      </w:r>
      <w:r w:rsidR="00EB0725" w:rsidRPr="003C77BF">
        <w:rPr>
          <w:i/>
          <w:iCs/>
          <w:sz w:val="20"/>
          <w:lang w:val="en-GB"/>
        </w:rPr>
        <w:t>implemented.</w:t>
      </w:r>
    </w:p>
    <w:tbl>
      <w:tblPr>
        <w:tblStyle w:val="TableGrid"/>
        <w:tblW w:w="9351" w:type="dxa"/>
        <w:tblLayout w:type="fixed"/>
        <w:tblLook w:val="04A0" w:firstRow="1" w:lastRow="0" w:firstColumn="1" w:lastColumn="0" w:noHBand="0" w:noVBand="1"/>
      </w:tblPr>
      <w:tblGrid>
        <w:gridCol w:w="911"/>
        <w:gridCol w:w="1580"/>
        <w:gridCol w:w="762"/>
        <w:gridCol w:w="567"/>
        <w:gridCol w:w="710"/>
        <w:gridCol w:w="567"/>
        <w:gridCol w:w="613"/>
        <w:gridCol w:w="7"/>
        <w:gridCol w:w="665"/>
        <w:gridCol w:w="709"/>
        <w:gridCol w:w="558"/>
        <w:gridCol w:w="559"/>
        <w:gridCol w:w="557"/>
        <w:gridCol w:w="586"/>
      </w:tblGrid>
      <w:tr w:rsidR="00EE2777" w:rsidRPr="003C77BF" w14:paraId="23C49758" w14:textId="77777777" w:rsidTr="002721E5">
        <w:tc>
          <w:tcPr>
            <w:tcW w:w="911" w:type="dxa"/>
            <w:vMerge w:val="restart"/>
            <w:vAlign w:val="center"/>
          </w:tcPr>
          <w:p w14:paraId="12CA767A" w14:textId="669EBD37" w:rsidR="00EE2777" w:rsidRPr="003C77BF" w:rsidRDefault="00723240" w:rsidP="00056C6A">
            <w:pPr>
              <w:spacing w:before="120" w:after="120" w:line="240" w:lineRule="auto"/>
              <w:jc w:val="center"/>
              <w:rPr>
                <w:lang w:val="en-GB"/>
              </w:rPr>
            </w:pPr>
            <w:r w:rsidRPr="003C77BF">
              <w:rPr>
                <w:lang w:val="en-GB"/>
              </w:rPr>
              <w:t>Project activity number</w:t>
            </w:r>
            <w:r w:rsidR="00EE2777" w:rsidRPr="003C77BF">
              <w:rPr>
                <w:lang w:val="en-GB"/>
              </w:rPr>
              <w:t>*</w:t>
            </w:r>
          </w:p>
        </w:tc>
        <w:tc>
          <w:tcPr>
            <w:tcW w:w="1580" w:type="dxa"/>
            <w:vMerge w:val="restart"/>
            <w:vAlign w:val="center"/>
          </w:tcPr>
          <w:p w14:paraId="7C2FF451" w14:textId="14856FEE" w:rsidR="00EE2777" w:rsidRPr="003C77BF" w:rsidRDefault="00CD6DE5" w:rsidP="00056C6A">
            <w:pPr>
              <w:spacing w:before="120" w:after="120" w:line="240" w:lineRule="auto"/>
              <w:jc w:val="center"/>
              <w:rPr>
                <w:lang w:val="en-GB"/>
              </w:rPr>
            </w:pPr>
            <w:r w:rsidRPr="003C77BF">
              <w:rPr>
                <w:lang w:val="en-GB"/>
              </w:rPr>
              <w:t>Name of the project activity</w:t>
            </w:r>
          </w:p>
        </w:tc>
        <w:tc>
          <w:tcPr>
            <w:tcW w:w="6860" w:type="dxa"/>
            <w:gridSpan w:val="12"/>
            <w:vAlign w:val="center"/>
          </w:tcPr>
          <w:p w14:paraId="56BCCB00" w14:textId="5D9AEE85" w:rsidR="00EE2777" w:rsidRPr="003C77BF" w:rsidRDefault="00CD6DE5" w:rsidP="00056C6A">
            <w:pPr>
              <w:spacing w:before="120" w:after="120" w:line="240" w:lineRule="auto"/>
              <w:jc w:val="center"/>
              <w:rPr>
                <w:lang w:val="en-GB"/>
              </w:rPr>
            </w:pPr>
            <w:r w:rsidRPr="003C77BF">
              <w:rPr>
                <w:lang w:val="en-GB"/>
              </w:rPr>
              <w:t>Timetable for project implementation</w:t>
            </w:r>
            <w:r w:rsidR="00EE2777" w:rsidRPr="003C77BF">
              <w:rPr>
                <w:lang w:val="en-GB"/>
              </w:rPr>
              <w:t xml:space="preserve"> (</w:t>
            </w:r>
            <w:r w:rsidRPr="003C77BF">
              <w:rPr>
                <w:i/>
                <w:iCs/>
                <w:lang w:val="en-GB"/>
              </w:rPr>
              <w:t>quarters</w:t>
            </w:r>
            <w:r w:rsidR="00EE2777" w:rsidRPr="003C77BF">
              <w:rPr>
                <w:lang w:val="en-GB"/>
              </w:rPr>
              <w:t>)</w:t>
            </w:r>
          </w:p>
        </w:tc>
      </w:tr>
      <w:tr w:rsidR="005E6F7D" w:rsidRPr="003C77BF" w14:paraId="5FC7F778" w14:textId="77777777" w:rsidTr="002721E5">
        <w:tc>
          <w:tcPr>
            <w:tcW w:w="911" w:type="dxa"/>
            <w:vMerge/>
            <w:vAlign w:val="center"/>
          </w:tcPr>
          <w:p w14:paraId="47EEC45D" w14:textId="77777777" w:rsidR="005E6F7D" w:rsidRPr="003C77BF" w:rsidRDefault="005E6F7D" w:rsidP="00056C6A">
            <w:pPr>
              <w:spacing w:before="120" w:after="120" w:line="240" w:lineRule="auto"/>
              <w:jc w:val="center"/>
              <w:rPr>
                <w:lang w:val="en-GB"/>
              </w:rPr>
            </w:pPr>
          </w:p>
        </w:tc>
        <w:tc>
          <w:tcPr>
            <w:tcW w:w="1580" w:type="dxa"/>
            <w:vMerge/>
            <w:vAlign w:val="center"/>
          </w:tcPr>
          <w:p w14:paraId="2DF002DF" w14:textId="77777777" w:rsidR="005E6F7D" w:rsidRPr="003C77BF" w:rsidRDefault="005E6F7D" w:rsidP="00056C6A">
            <w:pPr>
              <w:spacing w:before="120" w:after="120" w:line="240" w:lineRule="auto"/>
              <w:jc w:val="center"/>
              <w:rPr>
                <w:lang w:val="en-GB"/>
              </w:rPr>
            </w:pPr>
          </w:p>
        </w:tc>
        <w:tc>
          <w:tcPr>
            <w:tcW w:w="762" w:type="dxa"/>
            <w:vAlign w:val="center"/>
          </w:tcPr>
          <w:p w14:paraId="6BAAEBBE" w14:textId="29664879" w:rsidR="005E6F7D" w:rsidRPr="003C77BF" w:rsidRDefault="005E6F7D" w:rsidP="00056C6A">
            <w:pPr>
              <w:spacing w:before="120" w:after="120" w:line="240" w:lineRule="auto"/>
              <w:jc w:val="center"/>
              <w:rPr>
                <w:lang w:val="en-GB"/>
              </w:rPr>
            </w:pPr>
            <w:r w:rsidRPr="003C77BF">
              <w:rPr>
                <w:lang w:val="en-GB"/>
              </w:rPr>
              <w:t>2021</w:t>
            </w:r>
            <w:r w:rsidR="00835C13" w:rsidRPr="003C77BF">
              <w:rPr>
                <w:lang w:val="en-GB"/>
              </w:rPr>
              <w:t>.</w:t>
            </w:r>
          </w:p>
        </w:tc>
        <w:tc>
          <w:tcPr>
            <w:tcW w:w="2464" w:type="dxa"/>
            <w:gridSpan w:val="5"/>
            <w:vAlign w:val="center"/>
          </w:tcPr>
          <w:p w14:paraId="1722C3D9" w14:textId="33863B69" w:rsidR="005E6F7D" w:rsidRPr="003C77BF" w:rsidRDefault="005E6F7D" w:rsidP="00056C6A">
            <w:pPr>
              <w:spacing w:before="120" w:after="120" w:line="240" w:lineRule="auto"/>
              <w:jc w:val="center"/>
              <w:rPr>
                <w:lang w:val="en-GB"/>
              </w:rPr>
            </w:pPr>
            <w:r w:rsidRPr="003C77BF">
              <w:rPr>
                <w:lang w:val="en-GB"/>
              </w:rPr>
              <w:t>2022</w:t>
            </w:r>
            <w:r w:rsidR="00835C13" w:rsidRPr="003C77BF">
              <w:rPr>
                <w:lang w:val="en-GB"/>
              </w:rPr>
              <w:t>.</w:t>
            </w:r>
          </w:p>
        </w:tc>
        <w:tc>
          <w:tcPr>
            <w:tcW w:w="2491" w:type="dxa"/>
            <w:gridSpan w:val="4"/>
            <w:vAlign w:val="center"/>
          </w:tcPr>
          <w:p w14:paraId="2BC01DFF" w14:textId="0AAB7BD3" w:rsidR="005E6F7D" w:rsidRPr="003C77BF" w:rsidRDefault="005E6F7D" w:rsidP="00056C6A">
            <w:pPr>
              <w:spacing w:before="120" w:after="120" w:line="240" w:lineRule="auto"/>
              <w:jc w:val="center"/>
              <w:rPr>
                <w:lang w:val="en-GB"/>
              </w:rPr>
            </w:pPr>
            <w:r w:rsidRPr="003C77BF">
              <w:rPr>
                <w:lang w:val="en-GB"/>
              </w:rPr>
              <w:t>2023.</w:t>
            </w:r>
          </w:p>
        </w:tc>
        <w:tc>
          <w:tcPr>
            <w:tcW w:w="1143" w:type="dxa"/>
            <w:gridSpan w:val="2"/>
            <w:vAlign w:val="center"/>
          </w:tcPr>
          <w:p w14:paraId="16E18E8C" w14:textId="79FE6B0C" w:rsidR="005E6F7D" w:rsidRPr="003C77BF" w:rsidRDefault="005E6F7D" w:rsidP="00056C6A">
            <w:pPr>
              <w:spacing w:before="120" w:after="120" w:line="240" w:lineRule="auto"/>
              <w:jc w:val="center"/>
              <w:rPr>
                <w:lang w:val="en-GB"/>
              </w:rPr>
            </w:pPr>
            <w:r w:rsidRPr="003C77BF">
              <w:rPr>
                <w:lang w:val="en-GB"/>
              </w:rPr>
              <w:t>2024.</w:t>
            </w:r>
          </w:p>
        </w:tc>
      </w:tr>
      <w:tr w:rsidR="005E6F7D" w:rsidRPr="003C77BF" w14:paraId="6768F33B" w14:textId="77777777" w:rsidTr="002721E5">
        <w:tc>
          <w:tcPr>
            <w:tcW w:w="911" w:type="dxa"/>
            <w:vMerge/>
            <w:vAlign w:val="center"/>
          </w:tcPr>
          <w:p w14:paraId="156DA7E3" w14:textId="77777777" w:rsidR="005E6F7D" w:rsidRPr="003C77BF" w:rsidRDefault="005E6F7D" w:rsidP="00056C6A">
            <w:pPr>
              <w:spacing w:before="120" w:after="120" w:line="240" w:lineRule="auto"/>
              <w:jc w:val="center"/>
              <w:rPr>
                <w:lang w:val="en-GB"/>
              </w:rPr>
            </w:pPr>
          </w:p>
        </w:tc>
        <w:tc>
          <w:tcPr>
            <w:tcW w:w="1580" w:type="dxa"/>
            <w:vMerge/>
            <w:vAlign w:val="center"/>
          </w:tcPr>
          <w:p w14:paraId="2ACE7B85" w14:textId="77777777" w:rsidR="005E6F7D" w:rsidRPr="003C77BF" w:rsidRDefault="005E6F7D" w:rsidP="00056C6A">
            <w:pPr>
              <w:spacing w:before="120" w:after="120" w:line="240" w:lineRule="auto"/>
              <w:jc w:val="center"/>
              <w:rPr>
                <w:lang w:val="en-GB"/>
              </w:rPr>
            </w:pPr>
          </w:p>
        </w:tc>
        <w:tc>
          <w:tcPr>
            <w:tcW w:w="762" w:type="dxa"/>
            <w:vAlign w:val="center"/>
          </w:tcPr>
          <w:p w14:paraId="0955FD7C" w14:textId="1E485212" w:rsidR="005E6F7D" w:rsidRPr="003C77BF" w:rsidRDefault="005E6F7D" w:rsidP="00056C6A">
            <w:pPr>
              <w:spacing w:before="120" w:after="120" w:line="240" w:lineRule="auto"/>
              <w:jc w:val="center"/>
              <w:rPr>
                <w:lang w:val="en-GB"/>
              </w:rPr>
            </w:pPr>
            <w:r w:rsidRPr="003C77BF">
              <w:rPr>
                <w:lang w:val="en-GB"/>
              </w:rPr>
              <w:t>IV</w:t>
            </w:r>
          </w:p>
        </w:tc>
        <w:tc>
          <w:tcPr>
            <w:tcW w:w="567" w:type="dxa"/>
            <w:vAlign w:val="center"/>
          </w:tcPr>
          <w:p w14:paraId="42EA4381" w14:textId="77777777" w:rsidR="005E6F7D" w:rsidRPr="003C77BF" w:rsidRDefault="005E6F7D" w:rsidP="00056C6A">
            <w:pPr>
              <w:spacing w:before="120" w:after="120" w:line="240" w:lineRule="auto"/>
              <w:jc w:val="center"/>
              <w:rPr>
                <w:lang w:val="en-GB"/>
              </w:rPr>
            </w:pPr>
            <w:r w:rsidRPr="003C77BF">
              <w:rPr>
                <w:lang w:val="en-GB"/>
              </w:rPr>
              <w:t>I</w:t>
            </w:r>
          </w:p>
        </w:tc>
        <w:tc>
          <w:tcPr>
            <w:tcW w:w="710" w:type="dxa"/>
            <w:vAlign w:val="center"/>
          </w:tcPr>
          <w:p w14:paraId="302C9451" w14:textId="77777777" w:rsidR="005E6F7D" w:rsidRPr="003C77BF" w:rsidRDefault="005E6F7D" w:rsidP="00056C6A">
            <w:pPr>
              <w:spacing w:before="120" w:after="120" w:line="240" w:lineRule="auto"/>
              <w:jc w:val="center"/>
              <w:rPr>
                <w:lang w:val="en-GB"/>
              </w:rPr>
            </w:pPr>
            <w:r w:rsidRPr="003C77BF">
              <w:rPr>
                <w:lang w:val="en-GB"/>
              </w:rPr>
              <w:t>II</w:t>
            </w:r>
          </w:p>
        </w:tc>
        <w:tc>
          <w:tcPr>
            <w:tcW w:w="567" w:type="dxa"/>
            <w:vAlign w:val="center"/>
          </w:tcPr>
          <w:p w14:paraId="3942A2D8" w14:textId="77777777" w:rsidR="005E6F7D" w:rsidRPr="003C77BF" w:rsidRDefault="005E6F7D" w:rsidP="00056C6A">
            <w:pPr>
              <w:spacing w:before="120" w:after="120" w:line="240" w:lineRule="auto"/>
              <w:jc w:val="center"/>
              <w:rPr>
                <w:lang w:val="en-GB"/>
              </w:rPr>
            </w:pPr>
            <w:r w:rsidRPr="003C77BF">
              <w:rPr>
                <w:lang w:val="en-GB"/>
              </w:rPr>
              <w:t>III</w:t>
            </w:r>
          </w:p>
        </w:tc>
        <w:tc>
          <w:tcPr>
            <w:tcW w:w="613" w:type="dxa"/>
            <w:vAlign w:val="center"/>
          </w:tcPr>
          <w:p w14:paraId="4C6E13E1" w14:textId="77777777" w:rsidR="005E6F7D" w:rsidRPr="003C77BF" w:rsidRDefault="005E6F7D" w:rsidP="00056C6A">
            <w:pPr>
              <w:spacing w:before="120" w:after="120" w:line="240" w:lineRule="auto"/>
              <w:jc w:val="center"/>
              <w:rPr>
                <w:lang w:val="en-GB"/>
              </w:rPr>
            </w:pPr>
            <w:r w:rsidRPr="003C77BF">
              <w:rPr>
                <w:lang w:val="en-GB"/>
              </w:rPr>
              <w:t>IV</w:t>
            </w:r>
          </w:p>
        </w:tc>
        <w:tc>
          <w:tcPr>
            <w:tcW w:w="672" w:type="dxa"/>
            <w:gridSpan w:val="2"/>
            <w:vAlign w:val="center"/>
          </w:tcPr>
          <w:p w14:paraId="35FD8FA8" w14:textId="77777777" w:rsidR="005E6F7D" w:rsidRPr="003C77BF" w:rsidRDefault="005E6F7D" w:rsidP="00056C6A">
            <w:pPr>
              <w:spacing w:before="120" w:after="120" w:line="240" w:lineRule="auto"/>
              <w:jc w:val="center"/>
              <w:rPr>
                <w:lang w:val="en-GB"/>
              </w:rPr>
            </w:pPr>
            <w:r w:rsidRPr="003C77BF">
              <w:rPr>
                <w:lang w:val="en-GB"/>
              </w:rPr>
              <w:t>I</w:t>
            </w:r>
          </w:p>
        </w:tc>
        <w:tc>
          <w:tcPr>
            <w:tcW w:w="709" w:type="dxa"/>
            <w:vAlign w:val="center"/>
          </w:tcPr>
          <w:p w14:paraId="5B7CEF9B" w14:textId="77777777" w:rsidR="005E6F7D" w:rsidRPr="003C77BF" w:rsidRDefault="005E6F7D" w:rsidP="00056C6A">
            <w:pPr>
              <w:spacing w:before="120" w:after="120" w:line="240" w:lineRule="auto"/>
              <w:jc w:val="center"/>
              <w:rPr>
                <w:lang w:val="en-GB"/>
              </w:rPr>
            </w:pPr>
            <w:r w:rsidRPr="003C77BF">
              <w:rPr>
                <w:lang w:val="en-GB"/>
              </w:rPr>
              <w:t>II</w:t>
            </w:r>
          </w:p>
        </w:tc>
        <w:tc>
          <w:tcPr>
            <w:tcW w:w="558" w:type="dxa"/>
            <w:vAlign w:val="center"/>
          </w:tcPr>
          <w:p w14:paraId="6300E366" w14:textId="77777777" w:rsidR="005E6F7D" w:rsidRPr="003C77BF" w:rsidRDefault="005E6F7D" w:rsidP="00056C6A">
            <w:pPr>
              <w:spacing w:before="120" w:after="120" w:line="240" w:lineRule="auto"/>
              <w:jc w:val="center"/>
              <w:rPr>
                <w:lang w:val="en-GB"/>
              </w:rPr>
            </w:pPr>
            <w:r w:rsidRPr="003C77BF">
              <w:rPr>
                <w:lang w:val="en-GB"/>
              </w:rPr>
              <w:t>III</w:t>
            </w:r>
          </w:p>
        </w:tc>
        <w:tc>
          <w:tcPr>
            <w:tcW w:w="559" w:type="dxa"/>
            <w:vAlign w:val="center"/>
          </w:tcPr>
          <w:p w14:paraId="3420B4F2" w14:textId="77777777" w:rsidR="005E6F7D" w:rsidRPr="003C77BF" w:rsidRDefault="005E6F7D" w:rsidP="00056C6A">
            <w:pPr>
              <w:spacing w:before="120" w:after="120" w:line="240" w:lineRule="auto"/>
              <w:jc w:val="center"/>
              <w:rPr>
                <w:lang w:val="en-GB"/>
              </w:rPr>
            </w:pPr>
            <w:r w:rsidRPr="003C77BF">
              <w:rPr>
                <w:lang w:val="en-GB"/>
              </w:rPr>
              <w:t>IV</w:t>
            </w:r>
          </w:p>
        </w:tc>
        <w:tc>
          <w:tcPr>
            <w:tcW w:w="557" w:type="dxa"/>
            <w:vAlign w:val="center"/>
          </w:tcPr>
          <w:p w14:paraId="65CA692D" w14:textId="77777777" w:rsidR="005E6F7D" w:rsidRPr="003C77BF" w:rsidRDefault="005E6F7D" w:rsidP="00056C6A">
            <w:pPr>
              <w:spacing w:before="120" w:after="120" w:line="240" w:lineRule="auto"/>
              <w:jc w:val="center"/>
              <w:rPr>
                <w:lang w:val="en-GB"/>
              </w:rPr>
            </w:pPr>
            <w:r w:rsidRPr="003C77BF">
              <w:rPr>
                <w:lang w:val="en-GB"/>
              </w:rPr>
              <w:t>I</w:t>
            </w:r>
          </w:p>
        </w:tc>
        <w:tc>
          <w:tcPr>
            <w:tcW w:w="586" w:type="dxa"/>
            <w:vAlign w:val="center"/>
          </w:tcPr>
          <w:p w14:paraId="2131C535" w14:textId="77777777" w:rsidR="005E6F7D" w:rsidRPr="003C77BF" w:rsidRDefault="005E6F7D" w:rsidP="00056C6A">
            <w:pPr>
              <w:spacing w:before="120" w:after="120" w:line="240" w:lineRule="auto"/>
              <w:jc w:val="center"/>
              <w:rPr>
                <w:lang w:val="en-GB"/>
              </w:rPr>
            </w:pPr>
            <w:r w:rsidRPr="003C77BF">
              <w:rPr>
                <w:lang w:val="en-GB"/>
              </w:rPr>
              <w:t>II</w:t>
            </w:r>
          </w:p>
        </w:tc>
      </w:tr>
      <w:tr w:rsidR="00247175" w:rsidRPr="003C77BF" w14:paraId="20D347AE" w14:textId="77777777" w:rsidTr="002721E5">
        <w:tc>
          <w:tcPr>
            <w:tcW w:w="911" w:type="dxa"/>
            <w:vAlign w:val="center"/>
          </w:tcPr>
          <w:p w14:paraId="4048175E" w14:textId="6494B02E" w:rsidR="00247175" w:rsidRPr="003C77BF" w:rsidRDefault="00247175" w:rsidP="00247175">
            <w:pPr>
              <w:spacing w:before="120" w:after="120" w:line="240" w:lineRule="auto"/>
              <w:jc w:val="center"/>
              <w:rPr>
                <w:lang w:val="en-GB"/>
              </w:rPr>
            </w:pPr>
            <w:r w:rsidRPr="003C77BF">
              <w:rPr>
                <w:lang w:val="en-GB"/>
              </w:rPr>
              <w:t>1.</w:t>
            </w:r>
          </w:p>
        </w:tc>
        <w:tc>
          <w:tcPr>
            <w:tcW w:w="1580" w:type="dxa"/>
            <w:vAlign w:val="center"/>
          </w:tcPr>
          <w:p w14:paraId="715504AE" w14:textId="77777777" w:rsidR="00247175" w:rsidRDefault="00247175" w:rsidP="00247175">
            <w:pPr>
              <w:spacing w:before="120" w:after="120" w:line="240" w:lineRule="auto"/>
              <w:jc w:val="center"/>
              <w:rPr>
                <w:lang w:val="en-GB"/>
              </w:rPr>
            </w:pPr>
            <w:r>
              <w:rPr>
                <w:lang w:val="en-GB"/>
              </w:rPr>
              <w:t>Data scraping</w:t>
            </w:r>
          </w:p>
          <w:p w14:paraId="28B5516F" w14:textId="65A183F7" w:rsidR="00247175" w:rsidRPr="003C77BF" w:rsidRDefault="00247175" w:rsidP="00247175">
            <w:pPr>
              <w:spacing w:before="120" w:after="120" w:line="240" w:lineRule="auto"/>
              <w:jc w:val="center"/>
              <w:rPr>
                <w:lang w:val="en-GB"/>
              </w:rPr>
            </w:pPr>
            <w:r>
              <w:rPr>
                <w:lang w:val="en-GB"/>
              </w:rPr>
              <w:t>and labelling</w:t>
            </w:r>
          </w:p>
        </w:tc>
        <w:tc>
          <w:tcPr>
            <w:tcW w:w="762" w:type="dxa"/>
            <w:vAlign w:val="center"/>
          </w:tcPr>
          <w:p w14:paraId="1DAAABFC" w14:textId="2C12FA01" w:rsidR="00247175" w:rsidRPr="003C77BF" w:rsidRDefault="00247175" w:rsidP="00247175">
            <w:pPr>
              <w:spacing w:before="120" w:after="120" w:line="240" w:lineRule="auto"/>
              <w:jc w:val="center"/>
              <w:rPr>
                <w:lang w:val="en-GB"/>
              </w:rPr>
            </w:pPr>
            <w:r>
              <w:rPr>
                <w:lang w:val="en-GB"/>
              </w:rPr>
              <w:t>X</w:t>
            </w:r>
          </w:p>
        </w:tc>
        <w:tc>
          <w:tcPr>
            <w:tcW w:w="567" w:type="dxa"/>
            <w:vAlign w:val="center"/>
          </w:tcPr>
          <w:p w14:paraId="3794A72F" w14:textId="7B552DD9" w:rsidR="00247175" w:rsidRPr="003C77BF" w:rsidRDefault="00247175" w:rsidP="00247175">
            <w:pPr>
              <w:spacing w:before="120" w:after="120" w:line="240" w:lineRule="auto"/>
              <w:jc w:val="center"/>
              <w:rPr>
                <w:lang w:val="en-GB"/>
              </w:rPr>
            </w:pPr>
            <w:r>
              <w:rPr>
                <w:lang w:val="en-GB"/>
              </w:rPr>
              <w:t>X</w:t>
            </w:r>
          </w:p>
        </w:tc>
        <w:tc>
          <w:tcPr>
            <w:tcW w:w="710" w:type="dxa"/>
            <w:vAlign w:val="center"/>
          </w:tcPr>
          <w:p w14:paraId="5CDE783C" w14:textId="0DCCE322" w:rsidR="00247175" w:rsidRPr="003C77BF" w:rsidRDefault="00247175" w:rsidP="00247175">
            <w:pPr>
              <w:spacing w:before="120" w:after="120" w:line="240" w:lineRule="auto"/>
              <w:jc w:val="center"/>
              <w:rPr>
                <w:lang w:val="en-GB"/>
              </w:rPr>
            </w:pPr>
          </w:p>
        </w:tc>
        <w:tc>
          <w:tcPr>
            <w:tcW w:w="567" w:type="dxa"/>
            <w:vAlign w:val="center"/>
          </w:tcPr>
          <w:p w14:paraId="5DB77E8C" w14:textId="77777777" w:rsidR="00247175" w:rsidRPr="003C77BF" w:rsidRDefault="00247175" w:rsidP="00247175">
            <w:pPr>
              <w:spacing w:before="120" w:after="120" w:line="240" w:lineRule="auto"/>
              <w:jc w:val="center"/>
              <w:rPr>
                <w:lang w:val="en-GB"/>
              </w:rPr>
            </w:pPr>
          </w:p>
        </w:tc>
        <w:tc>
          <w:tcPr>
            <w:tcW w:w="613" w:type="dxa"/>
            <w:vAlign w:val="center"/>
          </w:tcPr>
          <w:p w14:paraId="637E9826" w14:textId="77777777" w:rsidR="00247175" w:rsidRPr="003C77BF" w:rsidRDefault="00247175" w:rsidP="00247175">
            <w:pPr>
              <w:spacing w:before="120" w:after="120" w:line="240" w:lineRule="auto"/>
              <w:jc w:val="center"/>
              <w:rPr>
                <w:lang w:val="en-GB"/>
              </w:rPr>
            </w:pPr>
          </w:p>
        </w:tc>
        <w:tc>
          <w:tcPr>
            <w:tcW w:w="672" w:type="dxa"/>
            <w:gridSpan w:val="2"/>
            <w:vAlign w:val="center"/>
          </w:tcPr>
          <w:p w14:paraId="0A9FDB1A" w14:textId="77777777" w:rsidR="00247175" w:rsidRPr="003C77BF" w:rsidRDefault="00247175" w:rsidP="00247175">
            <w:pPr>
              <w:spacing w:before="120" w:after="120" w:line="240" w:lineRule="auto"/>
              <w:jc w:val="center"/>
              <w:rPr>
                <w:lang w:val="en-GB"/>
              </w:rPr>
            </w:pPr>
          </w:p>
        </w:tc>
        <w:tc>
          <w:tcPr>
            <w:tcW w:w="709" w:type="dxa"/>
            <w:vAlign w:val="center"/>
          </w:tcPr>
          <w:p w14:paraId="31A51A23" w14:textId="77777777" w:rsidR="00247175" w:rsidRPr="003C77BF" w:rsidRDefault="00247175" w:rsidP="00247175">
            <w:pPr>
              <w:spacing w:before="120" w:after="120" w:line="240" w:lineRule="auto"/>
              <w:jc w:val="center"/>
              <w:rPr>
                <w:lang w:val="en-GB"/>
              </w:rPr>
            </w:pPr>
          </w:p>
        </w:tc>
        <w:tc>
          <w:tcPr>
            <w:tcW w:w="558" w:type="dxa"/>
            <w:vAlign w:val="center"/>
          </w:tcPr>
          <w:p w14:paraId="25E87234" w14:textId="77777777" w:rsidR="00247175" w:rsidRPr="003C77BF" w:rsidRDefault="00247175" w:rsidP="00247175">
            <w:pPr>
              <w:spacing w:before="120" w:after="120" w:line="240" w:lineRule="auto"/>
              <w:jc w:val="center"/>
              <w:rPr>
                <w:lang w:val="en-GB"/>
              </w:rPr>
            </w:pPr>
          </w:p>
        </w:tc>
        <w:tc>
          <w:tcPr>
            <w:tcW w:w="559" w:type="dxa"/>
            <w:vAlign w:val="center"/>
          </w:tcPr>
          <w:p w14:paraId="61720549" w14:textId="77777777" w:rsidR="00247175" w:rsidRPr="003C77BF" w:rsidRDefault="00247175" w:rsidP="00247175">
            <w:pPr>
              <w:spacing w:before="120" w:after="120" w:line="240" w:lineRule="auto"/>
              <w:jc w:val="center"/>
              <w:rPr>
                <w:lang w:val="en-GB"/>
              </w:rPr>
            </w:pPr>
          </w:p>
        </w:tc>
        <w:tc>
          <w:tcPr>
            <w:tcW w:w="557" w:type="dxa"/>
            <w:vAlign w:val="center"/>
          </w:tcPr>
          <w:p w14:paraId="6E41BDE6" w14:textId="77777777" w:rsidR="00247175" w:rsidRPr="003C77BF" w:rsidRDefault="00247175" w:rsidP="00247175">
            <w:pPr>
              <w:spacing w:before="120" w:after="120" w:line="240" w:lineRule="auto"/>
              <w:jc w:val="center"/>
              <w:rPr>
                <w:lang w:val="en-GB"/>
              </w:rPr>
            </w:pPr>
          </w:p>
        </w:tc>
        <w:tc>
          <w:tcPr>
            <w:tcW w:w="586" w:type="dxa"/>
            <w:vAlign w:val="center"/>
          </w:tcPr>
          <w:p w14:paraId="6B1F0E79" w14:textId="77777777" w:rsidR="00247175" w:rsidRPr="003C77BF" w:rsidRDefault="00247175" w:rsidP="00247175">
            <w:pPr>
              <w:spacing w:before="120" w:after="120" w:line="240" w:lineRule="auto"/>
              <w:jc w:val="center"/>
              <w:rPr>
                <w:lang w:val="en-GB"/>
              </w:rPr>
            </w:pPr>
          </w:p>
        </w:tc>
      </w:tr>
      <w:tr w:rsidR="00247175" w:rsidRPr="003C77BF" w14:paraId="1E24967E" w14:textId="77777777" w:rsidTr="002721E5">
        <w:tc>
          <w:tcPr>
            <w:tcW w:w="911" w:type="dxa"/>
            <w:vAlign w:val="center"/>
          </w:tcPr>
          <w:p w14:paraId="64718F23" w14:textId="0C098761" w:rsidR="00247175" w:rsidRPr="003C77BF" w:rsidRDefault="00247175" w:rsidP="00247175">
            <w:pPr>
              <w:spacing w:before="120" w:after="120" w:line="240" w:lineRule="auto"/>
              <w:jc w:val="center"/>
              <w:rPr>
                <w:lang w:val="en-GB"/>
              </w:rPr>
            </w:pPr>
            <w:r w:rsidRPr="003C77BF">
              <w:rPr>
                <w:lang w:val="en-GB"/>
              </w:rPr>
              <w:t>2.</w:t>
            </w:r>
          </w:p>
        </w:tc>
        <w:tc>
          <w:tcPr>
            <w:tcW w:w="1580" w:type="dxa"/>
            <w:vAlign w:val="center"/>
          </w:tcPr>
          <w:p w14:paraId="738D2301" w14:textId="3590B857" w:rsidR="00247175" w:rsidRPr="003C77BF" w:rsidRDefault="00247175" w:rsidP="00247175">
            <w:pPr>
              <w:spacing w:before="120" w:after="120" w:line="240" w:lineRule="auto"/>
              <w:jc w:val="center"/>
              <w:rPr>
                <w:lang w:val="en-GB"/>
              </w:rPr>
            </w:pPr>
            <w:r>
              <w:rPr>
                <w:lang w:val="en-GB"/>
              </w:rPr>
              <w:t>Research on emotion classification</w:t>
            </w:r>
          </w:p>
        </w:tc>
        <w:tc>
          <w:tcPr>
            <w:tcW w:w="762" w:type="dxa"/>
            <w:vAlign w:val="center"/>
          </w:tcPr>
          <w:p w14:paraId="47CE9C03" w14:textId="79D25488" w:rsidR="00247175" w:rsidRPr="003C77BF" w:rsidRDefault="00247175" w:rsidP="00247175">
            <w:pPr>
              <w:spacing w:before="120" w:after="120" w:line="240" w:lineRule="auto"/>
              <w:jc w:val="center"/>
              <w:rPr>
                <w:lang w:val="en-GB"/>
              </w:rPr>
            </w:pPr>
            <w:r>
              <w:rPr>
                <w:lang w:val="en-GB"/>
              </w:rPr>
              <w:t>X</w:t>
            </w:r>
          </w:p>
        </w:tc>
        <w:tc>
          <w:tcPr>
            <w:tcW w:w="567" w:type="dxa"/>
            <w:vAlign w:val="center"/>
          </w:tcPr>
          <w:p w14:paraId="5C440D75" w14:textId="0317B757" w:rsidR="00247175" w:rsidRPr="003C77BF" w:rsidRDefault="00247175" w:rsidP="00247175">
            <w:pPr>
              <w:spacing w:before="120" w:after="120" w:line="240" w:lineRule="auto"/>
              <w:jc w:val="center"/>
              <w:rPr>
                <w:lang w:val="en-GB"/>
              </w:rPr>
            </w:pPr>
            <w:r>
              <w:rPr>
                <w:lang w:val="en-GB"/>
              </w:rPr>
              <w:t>X</w:t>
            </w:r>
          </w:p>
        </w:tc>
        <w:tc>
          <w:tcPr>
            <w:tcW w:w="710" w:type="dxa"/>
            <w:vAlign w:val="center"/>
          </w:tcPr>
          <w:p w14:paraId="39C530B3" w14:textId="3FE12D11" w:rsidR="00247175" w:rsidRPr="003C77BF" w:rsidRDefault="00247175" w:rsidP="00247175">
            <w:pPr>
              <w:spacing w:before="120" w:after="120" w:line="240" w:lineRule="auto"/>
              <w:jc w:val="center"/>
              <w:rPr>
                <w:lang w:val="en-GB"/>
              </w:rPr>
            </w:pPr>
          </w:p>
        </w:tc>
        <w:tc>
          <w:tcPr>
            <w:tcW w:w="567" w:type="dxa"/>
            <w:vAlign w:val="center"/>
          </w:tcPr>
          <w:p w14:paraId="5CEA0BC8" w14:textId="77777777" w:rsidR="00247175" w:rsidRPr="003C77BF" w:rsidRDefault="00247175" w:rsidP="00247175">
            <w:pPr>
              <w:spacing w:before="120" w:after="120" w:line="240" w:lineRule="auto"/>
              <w:jc w:val="center"/>
              <w:rPr>
                <w:lang w:val="en-GB"/>
              </w:rPr>
            </w:pPr>
          </w:p>
        </w:tc>
        <w:tc>
          <w:tcPr>
            <w:tcW w:w="613" w:type="dxa"/>
            <w:vAlign w:val="center"/>
          </w:tcPr>
          <w:p w14:paraId="19D2DFCF" w14:textId="77777777" w:rsidR="00247175" w:rsidRPr="003C77BF" w:rsidRDefault="00247175" w:rsidP="00247175">
            <w:pPr>
              <w:spacing w:before="120" w:after="120" w:line="240" w:lineRule="auto"/>
              <w:jc w:val="center"/>
              <w:rPr>
                <w:lang w:val="en-GB"/>
              </w:rPr>
            </w:pPr>
          </w:p>
        </w:tc>
        <w:tc>
          <w:tcPr>
            <w:tcW w:w="672" w:type="dxa"/>
            <w:gridSpan w:val="2"/>
            <w:vAlign w:val="center"/>
          </w:tcPr>
          <w:p w14:paraId="49E0CE1B" w14:textId="77777777" w:rsidR="00247175" w:rsidRPr="003C77BF" w:rsidRDefault="00247175" w:rsidP="00247175">
            <w:pPr>
              <w:spacing w:before="120" w:after="120" w:line="240" w:lineRule="auto"/>
              <w:jc w:val="center"/>
              <w:rPr>
                <w:lang w:val="en-GB"/>
              </w:rPr>
            </w:pPr>
          </w:p>
        </w:tc>
        <w:tc>
          <w:tcPr>
            <w:tcW w:w="709" w:type="dxa"/>
            <w:vAlign w:val="center"/>
          </w:tcPr>
          <w:p w14:paraId="504FCDB4" w14:textId="77777777" w:rsidR="00247175" w:rsidRPr="003C77BF" w:rsidRDefault="00247175" w:rsidP="00247175">
            <w:pPr>
              <w:spacing w:before="120" w:after="120" w:line="240" w:lineRule="auto"/>
              <w:jc w:val="center"/>
              <w:rPr>
                <w:lang w:val="en-GB"/>
              </w:rPr>
            </w:pPr>
          </w:p>
        </w:tc>
        <w:tc>
          <w:tcPr>
            <w:tcW w:w="558" w:type="dxa"/>
            <w:vAlign w:val="center"/>
          </w:tcPr>
          <w:p w14:paraId="209361D0" w14:textId="77777777" w:rsidR="00247175" w:rsidRPr="003C77BF" w:rsidRDefault="00247175" w:rsidP="00247175">
            <w:pPr>
              <w:spacing w:before="120" w:after="120" w:line="240" w:lineRule="auto"/>
              <w:jc w:val="center"/>
              <w:rPr>
                <w:lang w:val="en-GB"/>
              </w:rPr>
            </w:pPr>
          </w:p>
        </w:tc>
        <w:tc>
          <w:tcPr>
            <w:tcW w:w="559" w:type="dxa"/>
            <w:vAlign w:val="center"/>
          </w:tcPr>
          <w:p w14:paraId="511C1FDC" w14:textId="77777777" w:rsidR="00247175" w:rsidRPr="003C77BF" w:rsidRDefault="00247175" w:rsidP="00247175">
            <w:pPr>
              <w:spacing w:before="120" w:after="120" w:line="240" w:lineRule="auto"/>
              <w:jc w:val="center"/>
              <w:rPr>
                <w:lang w:val="en-GB"/>
              </w:rPr>
            </w:pPr>
          </w:p>
        </w:tc>
        <w:tc>
          <w:tcPr>
            <w:tcW w:w="557" w:type="dxa"/>
            <w:vAlign w:val="center"/>
          </w:tcPr>
          <w:p w14:paraId="3EFF16B6" w14:textId="77777777" w:rsidR="00247175" w:rsidRPr="003C77BF" w:rsidRDefault="00247175" w:rsidP="00247175">
            <w:pPr>
              <w:spacing w:before="120" w:after="120" w:line="240" w:lineRule="auto"/>
              <w:jc w:val="center"/>
              <w:rPr>
                <w:lang w:val="en-GB"/>
              </w:rPr>
            </w:pPr>
          </w:p>
        </w:tc>
        <w:tc>
          <w:tcPr>
            <w:tcW w:w="586" w:type="dxa"/>
            <w:vAlign w:val="center"/>
          </w:tcPr>
          <w:p w14:paraId="5B170B26" w14:textId="77777777" w:rsidR="00247175" w:rsidRPr="003C77BF" w:rsidRDefault="00247175" w:rsidP="00247175">
            <w:pPr>
              <w:spacing w:before="120" w:after="120" w:line="240" w:lineRule="auto"/>
              <w:jc w:val="center"/>
              <w:rPr>
                <w:lang w:val="en-GB"/>
              </w:rPr>
            </w:pPr>
          </w:p>
        </w:tc>
      </w:tr>
      <w:tr w:rsidR="00247175" w:rsidRPr="003C77BF" w14:paraId="37234A34" w14:textId="77777777" w:rsidTr="002721E5">
        <w:tc>
          <w:tcPr>
            <w:tcW w:w="911" w:type="dxa"/>
            <w:vAlign w:val="center"/>
          </w:tcPr>
          <w:p w14:paraId="7CAE2D2C" w14:textId="324D5F70" w:rsidR="00247175" w:rsidRPr="003C77BF" w:rsidRDefault="00247175" w:rsidP="00247175">
            <w:pPr>
              <w:spacing w:before="120" w:after="120" w:line="240" w:lineRule="auto"/>
              <w:jc w:val="center"/>
              <w:rPr>
                <w:lang w:val="en-GB"/>
              </w:rPr>
            </w:pPr>
            <w:r>
              <w:rPr>
                <w:lang w:val="en-GB"/>
              </w:rPr>
              <w:t>3</w:t>
            </w:r>
          </w:p>
        </w:tc>
        <w:tc>
          <w:tcPr>
            <w:tcW w:w="1580" w:type="dxa"/>
            <w:vAlign w:val="center"/>
          </w:tcPr>
          <w:p w14:paraId="4107E32D" w14:textId="59F8DC08" w:rsidR="00247175" w:rsidRPr="003C77BF" w:rsidRDefault="00247175" w:rsidP="00247175">
            <w:pPr>
              <w:spacing w:before="120" w:after="120" w:line="240" w:lineRule="auto"/>
              <w:jc w:val="center"/>
              <w:rPr>
                <w:lang w:val="en-GB"/>
              </w:rPr>
            </w:pPr>
            <w:r>
              <w:rPr>
                <w:lang w:val="en-GB"/>
              </w:rPr>
              <w:t>Research on gaze detection</w:t>
            </w:r>
          </w:p>
        </w:tc>
        <w:tc>
          <w:tcPr>
            <w:tcW w:w="762" w:type="dxa"/>
            <w:vAlign w:val="center"/>
          </w:tcPr>
          <w:p w14:paraId="505D34E2" w14:textId="0B4381E0" w:rsidR="00247175" w:rsidRPr="003C77BF" w:rsidRDefault="00247175" w:rsidP="00247175">
            <w:pPr>
              <w:spacing w:before="120" w:after="120" w:line="240" w:lineRule="auto"/>
              <w:jc w:val="center"/>
              <w:rPr>
                <w:lang w:val="en-GB"/>
              </w:rPr>
            </w:pPr>
            <w:r>
              <w:rPr>
                <w:lang w:val="en-GB"/>
              </w:rPr>
              <w:t>X</w:t>
            </w:r>
          </w:p>
        </w:tc>
        <w:tc>
          <w:tcPr>
            <w:tcW w:w="567" w:type="dxa"/>
            <w:vAlign w:val="center"/>
          </w:tcPr>
          <w:p w14:paraId="22C29EF1" w14:textId="48D83CC5" w:rsidR="00247175" w:rsidRPr="003C77BF" w:rsidRDefault="00247175" w:rsidP="00247175">
            <w:pPr>
              <w:spacing w:before="120" w:after="120" w:line="240" w:lineRule="auto"/>
              <w:jc w:val="center"/>
              <w:rPr>
                <w:lang w:val="en-GB"/>
              </w:rPr>
            </w:pPr>
            <w:r>
              <w:rPr>
                <w:lang w:val="en-GB"/>
              </w:rPr>
              <w:t>X</w:t>
            </w:r>
          </w:p>
        </w:tc>
        <w:tc>
          <w:tcPr>
            <w:tcW w:w="710" w:type="dxa"/>
            <w:vAlign w:val="center"/>
          </w:tcPr>
          <w:p w14:paraId="1F58390D" w14:textId="2AA02470" w:rsidR="00247175" w:rsidRPr="003C77BF" w:rsidRDefault="00247175" w:rsidP="00247175">
            <w:pPr>
              <w:spacing w:before="120" w:after="120" w:line="240" w:lineRule="auto"/>
              <w:jc w:val="center"/>
              <w:rPr>
                <w:lang w:val="en-GB"/>
              </w:rPr>
            </w:pPr>
          </w:p>
        </w:tc>
        <w:tc>
          <w:tcPr>
            <w:tcW w:w="567" w:type="dxa"/>
            <w:vAlign w:val="center"/>
          </w:tcPr>
          <w:p w14:paraId="169175BA" w14:textId="7650EEF3" w:rsidR="00247175" w:rsidRPr="003C77BF" w:rsidRDefault="00247175" w:rsidP="00247175">
            <w:pPr>
              <w:spacing w:before="120" w:after="120" w:line="240" w:lineRule="auto"/>
              <w:jc w:val="center"/>
              <w:rPr>
                <w:lang w:val="en-GB"/>
              </w:rPr>
            </w:pPr>
          </w:p>
        </w:tc>
        <w:tc>
          <w:tcPr>
            <w:tcW w:w="613" w:type="dxa"/>
            <w:vAlign w:val="center"/>
          </w:tcPr>
          <w:p w14:paraId="655E176A" w14:textId="19EBD94A" w:rsidR="00247175" w:rsidRPr="003C77BF" w:rsidRDefault="00247175" w:rsidP="00247175">
            <w:pPr>
              <w:spacing w:before="120" w:after="120" w:line="240" w:lineRule="auto"/>
              <w:jc w:val="center"/>
              <w:rPr>
                <w:lang w:val="en-GB"/>
              </w:rPr>
            </w:pPr>
          </w:p>
        </w:tc>
        <w:tc>
          <w:tcPr>
            <w:tcW w:w="672" w:type="dxa"/>
            <w:gridSpan w:val="2"/>
            <w:vAlign w:val="center"/>
          </w:tcPr>
          <w:p w14:paraId="65B53C36" w14:textId="07FBACD9" w:rsidR="00247175" w:rsidRPr="003C77BF" w:rsidRDefault="00247175" w:rsidP="00247175">
            <w:pPr>
              <w:spacing w:before="120" w:after="120" w:line="240" w:lineRule="auto"/>
              <w:jc w:val="center"/>
              <w:rPr>
                <w:lang w:val="en-GB"/>
              </w:rPr>
            </w:pPr>
          </w:p>
        </w:tc>
        <w:tc>
          <w:tcPr>
            <w:tcW w:w="709" w:type="dxa"/>
            <w:vAlign w:val="center"/>
          </w:tcPr>
          <w:p w14:paraId="74D3C35F" w14:textId="77777777" w:rsidR="00247175" w:rsidRPr="003C77BF" w:rsidRDefault="00247175" w:rsidP="00247175">
            <w:pPr>
              <w:spacing w:before="120" w:after="120" w:line="240" w:lineRule="auto"/>
              <w:jc w:val="center"/>
              <w:rPr>
                <w:lang w:val="en-GB"/>
              </w:rPr>
            </w:pPr>
          </w:p>
        </w:tc>
        <w:tc>
          <w:tcPr>
            <w:tcW w:w="558" w:type="dxa"/>
            <w:vAlign w:val="center"/>
          </w:tcPr>
          <w:p w14:paraId="7AFB18F5" w14:textId="77777777" w:rsidR="00247175" w:rsidRPr="003C77BF" w:rsidRDefault="00247175" w:rsidP="00247175">
            <w:pPr>
              <w:spacing w:before="120" w:after="120" w:line="240" w:lineRule="auto"/>
              <w:jc w:val="center"/>
              <w:rPr>
                <w:lang w:val="en-GB"/>
              </w:rPr>
            </w:pPr>
          </w:p>
        </w:tc>
        <w:tc>
          <w:tcPr>
            <w:tcW w:w="559" w:type="dxa"/>
            <w:vAlign w:val="center"/>
          </w:tcPr>
          <w:p w14:paraId="0DF95C2E" w14:textId="77777777" w:rsidR="00247175" w:rsidRPr="003C77BF" w:rsidRDefault="00247175" w:rsidP="00247175">
            <w:pPr>
              <w:spacing w:before="120" w:after="120" w:line="240" w:lineRule="auto"/>
              <w:jc w:val="center"/>
              <w:rPr>
                <w:lang w:val="en-GB"/>
              </w:rPr>
            </w:pPr>
          </w:p>
        </w:tc>
        <w:tc>
          <w:tcPr>
            <w:tcW w:w="557" w:type="dxa"/>
            <w:vAlign w:val="center"/>
          </w:tcPr>
          <w:p w14:paraId="3251F6DA" w14:textId="77777777" w:rsidR="00247175" w:rsidRPr="003C77BF" w:rsidRDefault="00247175" w:rsidP="00247175">
            <w:pPr>
              <w:spacing w:before="120" w:after="120" w:line="240" w:lineRule="auto"/>
              <w:jc w:val="center"/>
              <w:rPr>
                <w:lang w:val="en-GB"/>
              </w:rPr>
            </w:pPr>
          </w:p>
        </w:tc>
        <w:tc>
          <w:tcPr>
            <w:tcW w:w="586" w:type="dxa"/>
            <w:vAlign w:val="center"/>
          </w:tcPr>
          <w:p w14:paraId="0D77CE22" w14:textId="77777777" w:rsidR="00247175" w:rsidRPr="003C77BF" w:rsidRDefault="00247175" w:rsidP="00247175">
            <w:pPr>
              <w:spacing w:before="120" w:after="120" w:line="240" w:lineRule="auto"/>
              <w:jc w:val="center"/>
              <w:rPr>
                <w:lang w:val="en-GB"/>
              </w:rPr>
            </w:pPr>
          </w:p>
        </w:tc>
      </w:tr>
      <w:tr w:rsidR="00247175" w:rsidRPr="003C77BF" w14:paraId="6E692DC4" w14:textId="77777777" w:rsidTr="002721E5">
        <w:tc>
          <w:tcPr>
            <w:tcW w:w="911" w:type="dxa"/>
            <w:vAlign w:val="center"/>
          </w:tcPr>
          <w:p w14:paraId="5FE29018" w14:textId="68A5F1B2" w:rsidR="00247175" w:rsidRPr="003C77BF" w:rsidRDefault="00247175" w:rsidP="00247175">
            <w:pPr>
              <w:spacing w:before="120" w:after="120" w:line="240" w:lineRule="auto"/>
              <w:jc w:val="center"/>
              <w:rPr>
                <w:lang w:val="en-GB"/>
              </w:rPr>
            </w:pPr>
            <w:r>
              <w:rPr>
                <w:lang w:val="en-GB"/>
              </w:rPr>
              <w:t>4</w:t>
            </w:r>
          </w:p>
        </w:tc>
        <w:tc>
          <w:tcPr>
            <w:tcW w:w="1580" w:type="dxa"/>
            <w:vAlign w:val="center"/>
          </w:tcPr>
          <w:p w14:paraId="11BED571" w14:textId="57205949" w:rsidR="00247175" w:rsidRPr="003C77BF" w:rsidRDefault="00247175" w:rsidP="00247175">
            <w:pPr>
              <w:spacing w:before="120" w:after="120" w:line="240" w:lineRule="auto"/>
              <w:jc w:val="center"/>
              <w:rPr>
                <w:lang w:val="en-GB"/>
              </w:rPr>
            </w:pPr>
            <w:r>
              <w:rPr>
                <w:lang w:val="en-GB"/>
              </w:rPr>
              <w:t>Preparation of scientific publication</w:t>
            </w:r>
          </w:p>
        </w:tc>
        <w:tc>
          <w:tcPr>
            <w:tcW w:w="762" w:type="dxa"/>
            <w:vAlign w:val="center"/>
          </w:tcPr>
          <w:p w14:paraId="650CAF6E" w14:textId="77777777" w:rsidR="00247175" w:rsidRPr="003C77BF" w:rsidRDefault="00247175" w:rsidP="00247175">
            <w:pPr>
              <w:spacing w:before="120" w:after="120" w:line="240" w:lineRule="auto"/>
              <w:jc w:val="center"/>
              <w:rPr>
                <w:lang w:val="en-GB"/>
              </w:rPr>
            </w:pPr>
          </w:p>
        </w:tc>
        <w:tc>
          <w:tcPr>
            <w:tcW w:w="567" w:type="dxa"/>
            <w:vAlign w:val="center"/>
          </w:tcPr>
          <w:p w14:paraId="32B2F3D1" w14:textId="77777777" w:rsidR="00247175" w:rsidRPr="003C77BF" w:rsidRDefault="00247175" w:rsidP="00247175">
            <w:pPr>
              <w:spacing w:before="120" w:after="120" w:line="240" w:lineRule="auto"/>
              <w:jc w:val="center"/>
              <w:rPr>
                <w:lang w:val="en-GB"/>
              </w:rPr>
            </w:pPr>
          </w:p>
        </w:tc>
        <w:tc>
          <w:tcPr>
            <w:tcW w:w="710" w:type="dxa"/>
            <w:vAlign w:val="center"/>
          </w:tcPr>
          <w:p w14:paraId="16405F23" w14:textId="2F39F70A" w:rsidR="00247175" w:rsidRPr="003C77BF" w:rsidRDefault="00247175" w:rsidP="00247175">
            <w:pPr>
              <w:spacing w:before="120" w:after="120" w:line="240" w:lineRule="auto"/>
              <w:jc w:val="center"/>
              <w:rPr>
                <w:lang w:val="en-GB"/>
              </w:rPr>
            </w:pPr>
            <w:r>
              <w:rPr>
                <w:lang w:val="en-GB"/>
              </w:rPr>
              <w:t>X</w:t>
            </w:r>
          </w:p>
        </w:tc>
        <w:tc>
          <w:tcPr>
            <w:tcW w:w="567" w:type="dxa"/>
            <w:vAlign w:val="center"/>
          </w:tcPr>
          <w:p w14:paraId="3E8E7CC2" w14:textId="5DC70316" w:rsidR="00247175" w:rsidRPr="003C77BF" w:rsidRDefault="00247175" w:rsidP="00247175">
            <w:pPr>
              <w:spacing w:before="120" w:after="120" w:line="240" w:lineRule="auto"/>
              <w:jc w:val="center"/>
              <w:rPr>
                <w:lang w:val="en-GB"/>
              </w:rPr>
            </w:pPr>
          </w:p>
        </w:tc>
        <w:tc>
          <w:tcPr>
            <w:tcW w:w="613" w:type="dxa"/>
            <w:vAlign w:val="center"/>
          </w:tcPr>
          <w:p w14:paraId="7B54FD68" w14:textId="77777777" w:rsidR="00247175" w:rsidRPr="003C77BF" w:rsidRDefault="00247175" w:rsidP="00247175">
            <w:pPr>
              <w:spacing w:before="120" w:after="120" w:line="240" w:lineRule="auto"/>
              <w:jc w:val="center"/>
              <w:rPr>
                <w:lang w:val="en-GB"/>
              </w:rPr>
            </w:pPr>
          </w:p>
        </w:tc>
        <w:tc>
          <w:tcPr>
            <w:tcW w:w="672" w:type="dxa"/>
            <w:gridSpan w:val="2"/>
            <w:vAlign w:val="center"/>
          </w:tcPr>
          <w:p w14:paraId="068A844F" w14:textId="77777777" w:rsidR="00247175" w:rsidRPr="003C77BF" w:rsidRDefault="00247175" w:rsidP="00247175">
            <w:pPr>
              <w:spacing w:before="120" w:after="120" w:line="240" w:lineRule="auto"/>
              <w:jc w:val="center"/>
              <w:rPr>
                <w:lang w:val="en-GB"/>
              </w:rPr>
            </w:pPr>
          </w:p>
        </w:tc>
        <w:tc>
          <w:tcPr>
            <w:tcW w:w="709" w:type="dxa"/>
            <w:vAlign w:val="center"/>
          </w:tcPr>
          <w:p w14:paraId="0B027231" w14:textId="77777777" w:rsidR="00247175" w:rsidRPr="003C77BF" w:rsidRDefault="00247175" w:rsidP="00247175">
            <w:pPr>
              <w:spacing w:before="120" w:after="120" w:line="240" w:lineRule="auto"/>
              <w:jc w:val="center"/>
              <w:rPr>
                <w:lang w:val="en-GB"/>
              </w:rPr>
            </w:pPr>
          </w:p>
        </w:tc>
        <w:tc>
          <w:tcPr>
            <w:tcW w:w="558" w:type="dxa"/>
            <w:vAlign w:val="center"/>
          </w:tcPr>
          <w:p w14:paraId="77E36AB5" w14:textId="77777777" w:rsidR="00247175" w:rsidRPr="003C77BF" w:rsidRDefault="00247175" w:rsidP="00247175">
            <w:pPr>
              <w:spacing w:before="120" w:after="120" w:line="240" w:lineRule="auto"/>
              <w:jc w:val="center"/>
              <w:rPr>
                <w:lang w:val="en-GB"/>
              </w:rPr>
            </w:pPr>
          </w:p>
        </w:tc>
        <w:tc>
          <w:tcPr>
            <w:tcW w:w="559" w:type="dxa"/>
            <w:vAlign w:val="center"/>
          </w:tcPr>
          <w:p w14:paraId="6A81A8B3" w14:textId="77777777" w:rsidR="00247175" w:rsidRPr="003C77BF" w:rsidRDefault="00247175" w:rsidP="00247175">
            <w:pPr>
              <w:spacing w:before="120" w:after="120" w:line="240" w:lineRule="auto"/>
              <w:jc w:val="center"/>
              <w:rPr>
                <w:lang w:val="en-GB"/>
              </w:rPr>
            </w:pPr>
          </w:p>
        </w:tc>
        <w:tc>
          <w:tcPr>
            <w:tcW w:w="557" w:type="dxa"/>
            <w:vAlign w:val="center"/>
          </w:tcPr>
          <w:p w14:paraId="0B31BA1D" w14:textId="77777777" w:rsidR="00247175" w:rsidRPr="003C77BF" w:rsidRDefault="00247175" w:rsidP="00247175">
            <w:pPr>
              <w:spacing w:before="120" w:after="120" w:line="240" w:lineRule="auto"/>
              <w:jc w:val="center"/>
              <w:rPr>
                <w:lang w:val="en-GB"/>
              </w:rPr>
            </w:pPr>
          </w:p>
        </w:tc>
        <w:tc>
          <w:tcPr>
            <w:tcW w:w="586" w:type="dxa"/>
            <w:vAlign w:val="center"/>
          </w:tcPr>
          <w:p w14:paraId="0DBDB145" w14:textId="77777777" w:rsidR="00247175" w:rsidRPr="003C77BF" w:rsidRDefault="00247175" w:rsidP="00247175">
            <w:pPr>
              <w:spacing w:before="120" w:after="120" w:line="240" w:lineRule="auto"/>
              <w:jc w:val="center"/>
              <w:rPr>
                <w:lang w:val="en-GB"/>
              </w:rPr>
            </w:pPr>
          </w:p>
        </w:tc>
      </w:tr>
      <w:tr w:rsidR="00247175" w:rsidRPr="003C77BF" w14:paraId="5674FB89" w14:textId="77777777" w:rsidTr="002721E5">
        <w:tc>
          <w:tcPr>
            <w:tcW w:w="911" w:type="dxa"/>
            <w:vAlign w:val="center"/>
          </w:tcPr>
          <w:p w14:paraId="59430C2E" w14:textId="24B7FE3F" w:rsidR="00247175" w:rsidRPr="003C77BF" w:rsidRDefault="00247175" w:rsidP="00247175">
            <w:pPr>
              <w:spacing w:before="120" w:after="120" w:line="240" w:lineRule="auto"/>
              <w:jc w:val="center"/>
              <w:rPr>
                <w:lang w:val="en-GB"/>
              </w:rPr>
            </w:pPr>
            <w:r>
              <w:rPr>
                <w:lang w:val="en-GB"/>
              </w:rPr>
              <w:t>5</w:t>
            </w:r>
          </w:p>
        </w:tc>
        <w:tc>
          <w:tcPr>
            <w:tcW w:w="1580" w:type="dxa"/>
            <w:vAlign w:val="center"/>
          </w:tcPr>
          <w:p w14:paraId="7C37366C" w14:textId="6AF586E0" w:rsidR="00247175" w:rsidRDefault="00247175" w:rsidP="00247175">
            <w:pPr>
              <w:spacing w:before="120" w:after="120" w:line="240" w:lineRule="auto"/>
              <w:jc w:val="center"/>
              <w:rPr>
                <w:lang w:val="en-GB"/>
              </w:rPr>
            </w:pPr>
            <w:r>
              <w:rPr>
                <w:lang w:val="en-GB"/>
              </w:rPr>
              <w:t>UX designs of the system</w:t>
            </w:r>
          </w:p>
        </w:tc>
        <w:tc>
          <w:tcPr>
            <w:tcW w:w="762" w:type="dxa"/>
            <w:vAlign w:val="center"/>
          </w:tcPr>
          <w:p w14:paraId="6D2FB4C8" w14:textId="18F53461" w:rsidR="00247175" w:rsidRPr="003C77BF" w:rsidRDefault="00247175" w:rsidP="00247175">
            <w:pPr>
              <w:spacing w:before="120" w:after="120" w:line="240" w:lineRule="auto"/>
              <w:jc w:val="center"/>
              <w:rPr>
                <w:lang w:val="en-GB"/>
              </w:rPr>
            </w:pPr>
            <w:r>
              <w:rPr>
                <w:lang w:val="en-GB"/>
              </w:rPr>
              <w:t>X</w:t>
            </w:r>
          </w:p>
        </w:tc>
        <w:tc>
          <w:tcPr>
            <w:tcW w:w="567" w:type="dxa"/>
            <w:vAlign w:val="center"/>
          </w:tcPr>
          <w:p w14:paraId="5A375E0E" w14:textId="6EF24F34" w:rsidR="00247175" w:rsidRPr="003C77BF" w:rsidRDefault="00247175" w:rsidP="00247175">
            <w:pPr>
              <w:spacing w:before="120" w:after="120" w:line="240" w:lineRule="auto"/>
              <w:jc w:val="center"/>
              <w:rPr>
                <w:lang w:val="en-GB"/>
              </w:rPr>
            </w:pPr>
            <w:r>
              <w:rPr>
                <w:lang w:val="en-GB"/>
              </w:rPr>
              <w:t>X</w:t>
            </w:r>
          </w:p>
        </w:tc>
        <w:tc>
          <w:tcPr>
            <w:tcW w:w="710" w:type="dxa"/>
            <w:vAlign w:val="center"/>
          </w:tcPr>
          <w:p w14:paraId="1920339A" w14:textId="222307CA" w:rsidR="00247175" w:rsidRPr="003C77BF" w:rsidRDefault="00247175" w:rsidP="00247175">
            <w:pPr>
              <w:spacing w:before="120" w:after="120" w:line="240" w:lineRule="auto"/>
              <w:jc w:val="center"/>
              <w:rPr>
                <w:lang w:val="en-GB"/>
              </w:rPr>
            </w:pPr>
          </w:p>
        </w:tc>
        <w:tc>
          <w:tcPr>
            <w:tcW w:w="567" w:type="dxa"/>
            <w:vAlign w:val="center"/>
          </w:tcPr>
          <w:p w14:paraId="03685FBC" w14:textId="77777777" w:rsidR="00247175" w:rsidRPr="003C77BF" w:rsidRDefault="00247175" w:rsidP="00247175">
            <w:pPr>
              <w:spacing w:before="120" w:after="120" w:line="240" w:lineRule="auto"/>
              <w:jc w:val="center"/>
              <w:rPr>
                <w:lang w:val="en-GB"/>
              </w:rPr>
            </w:pPr>
          </w:p>
        </w:tc>
        <w:tc>
          <w:tcPr>
            <w:tcW w:w="613" w:type="dxa"/>
            <w:vAlign w:val="center"/>
          </w:tcPr>
          <w:p w14:paraId="562D5908" w14:textId="77777777" w:rsidR="00247175" w:rsidRPr="003C77BF" w:rsidRDefault="00247175" w:rsidP="00247175">
            <w:pPr>
              <w:spacing w:before="120" w:after="120" w:line="240" w:lineRule="auto"/>
              <w:jc w:val="center"/>
              <w:rPr>
                <w:lang w:val="en-GB"/>
              </w:rPr>
            </w:pPr>
          </w:p>
        </w:tc>
        <w:tc>
          <w:tcPr>
            <w:tcW w:w="672" w:type="dxa"/>
            <w:gridSpan w:val="2"/>
            <w:vAlign w:val="center"/>
          </w:tcPr>
          <w:p w14:paraId="24BD686A" w14:textId="77777777" w:rsidR="00247175" w:rsidRPr="003C77BF" w:rsidRDefault="00247175" w:rsidP="00247175">
            <w:pPr>
              <w:spacing w:before="120" w:after="120" w:line="240" w:lineRule="auto"/>
              <w:jc w:val="center"/>
              <w:rPr>
                <w:lang w:val="en-GB"/>
              </w:rPr>
            </w:pPr>
          </w:p>
        </w:tc>
        <w:tc>
          <w:tcPr>
            <w:tcW w:w="709" w:type="dxa"/>
            <w:vAlign w:val="center"/>
          </w:tcPr>
          <w:p w14:paraId="115B828D" w14:textId="77777777" w:rsidR="00247175" w:rsidRPr="003C77BF" w:rsidRDefault="00247175" w:rsidP="00247175">
            <w:pPr>
              <w:spacing w:before="120" w:after="120" w:line="240" w:lineRule="auto"/>
              <w:jc w:val="center"/>
              <w:rPr>
                <w:lang w:val="en-GB"/>
              </w:rPr>
            </w:pPr>
          </w:p>
        </w:tc>
        <w:tc>
          <w:tcPr>
            <w:tcW w:w="558" w:type="dxa"/>
            <w:vAlign w:val="center"/>
          </w:tcPr>
          <w:p w14:paraId="7EAC1F1B" w14:textId="77777777" w:rsidR="00247175" w:rsidRPr="003C77BF" w:rsidRDefault="00247175" w:rsidP="00247175">
            <w:pPr>
              <w:spacing w:before="120" w:after="120" w:line="240" w:lineRule="auto"/>
              <w:jc w:val="center"/>
              <w:rPr>
                <w:lang w:val="en-GB"/>
              </w:rPr>
            </w:pPr>
          </w:p>
        </w:tc>
        <w:tc>
          <w:tcPr>
            <w:tcW w:w="559" w:type="dxa"/>
            <w:vAlign w:val="center"/>
          </w:tcPr>
          <w:p w14:paraId="2C323E61" w14:textId="77777777" w:rsidR="00247175" w:rsidRPr="003C77BF" w:rsidRDefault="00247175" w:rsidP="00247175">
            <w:pPr>
              <w:spacing w:before="120" w:after="120" w:line="240" w:lineRule="auto"/>
              <w:jc w:val="center"/>
              <w:rPr>
                <w:lang w:val="en-GB"/>
              </w:rPr>
            </w:pPr>
          </w:p>
        </w:tc>
        <w:tc>
          <w:tcPr>
            <w:tcW w:w="557" w:type="dxa"/>
            <w:vAlign w:val="center"/>
          </w:tcPr>
          <w:p w14:paraId="1E8FD48D" w14:textId="77777777" w:rsidR="00247175" w:rsidRPr="003C77BF" w:rsidRDefault="00247175" w:rsidP="00247175">
            <w:pPr>
              <w:spacing w:before="120" w:after="120" w:line="240" w:lineRule="auto"/>
              <w:jc w:val="center"/>
              <w:rPr>
                <w:lang w:val="en-GB"/>
              </w:rPr>
            </w:pPr>
          </w:p>
        </w:tc>
        <w:tc>
          <w:tcPr>
            <w:tcW w:w="586" w:type="dxa"/>
            <w:vAlign w:val="center"/>
          </w:tcPr>
          <w:p w14:paraId="0ED9D960" w14:textId="77777777" w:rsidR="00247175" w:rsidRPr="003C77BF" w:rsidRDefault="00247175" w:rsidP="00247175">
            <w:pPr>
              <w:spacing w:before="120" w:after="120" w:line="240" w:lineRule="auto"/>
              <w:jc w:val="center"/>
              <w:rPr>
                <w:lang w:val="en-GB"/>
              </w:rPr>
            </w:pPr>
          </w:p>
        </w:tc>
      </w:tr>
      <w:tr w:rsidR="00247175" w:rsidRPr="003C77BF" w14:paraId="6F56B1E2" w14:textId="77777777" w:rsidTr="002721E5">
        <w:tc>
          <w:tcPr>
            <w:tcW w:w="911" w:type="dxa"/>
            <w:vAlign w:val="center"/>
          </w:tcPr>
          <w:p w14:paraId="726D2EFB" w14:textId="794A90C7" w:rsidR="00247175" w:rsidRPr="003C77BF" w:rsidRDefault="00247175" w:rsidP="00247175">
            <w:pPr>
              <w:spacing w:before="120" w:after="120" w:line="240" w:lineRule="auto"/>
              <w:jc w:val="center"/>
              <w:rPr>
                <w:lang w:val="en-GB"/>
              </w:rPr>
            </w:pPr>
            <w:r>
              <w:rPr>
                <w:lang w:val="en-GB"/>
              </w:rPr>
              <w:t>6</w:t>
            </w:r>
          </w:p>
        </w:tc>
        <w:tc>
          <w:tcPr>
            <w:tcW w:w="1580" w:type="dxa"/>
            <w:vAlign w:val="center"/>
          </w:tcPr>
          <w:p w14:paraId="61B052B6" w14:textId="08BE819D" w:rsidR="00247175" w:rsidRDefault="00247175" w:rsidP="00247175">
            <w:pPr>
              <w:spacing w:before="120" w:after="120" w:line="240" w:lineRule="auto"/>
              <w:jc w:val="center"/>
              <w:rPr>
                <w:lang w:val="en-GB"/>
              </w:rPr>
            </w:pPr>
            <w:r>
              <w:rPr>
                <w:lang w:val="en-GB"/>
              </w:rPr>
              <w:t>Implementation of backend and frontend of the system</w:t>
            </w:r>
          </w:p>
        </w:tc>
        <w:tc>
          <w:tcPr>
            <w:tcW w:w="762" w:type="dxa"/>
            <w:vAlign w:val="center"/>
          </w:tcPr>
          <w:p w14:paraId="4461EFF3" w14:textId="77777777" w:rsidR="00247175" w:rsidRPr="003C77BF" w:rsidRDefault="00247175" w:rsidP="00247175">
            <w:pPr>
              <w:spacing w:before="120" w:after="120" w:line="240" w:lineRule="auto"/>
              <w:jc w:val="center"/>
              <w:rPr>
                <w:lang w:val="en-GB"/>
              </w:rPr>
            </w:pPr>
          </w:p>
        </w:tc>
        <w:tc>
          <w:tcPr>
            <w:tcW w:w="567" w:type="dxa"/>
            <w:vAlign w:val="center"/>
          </w:tcPr>
          <w:p w14:paraId="7C3F2354" w14:textId="0F7F21EE" w:rsidR="00247175" w:rsidRPr="003C77BF" w:rsidRDefault="00247175" w:rsidP="00247175">
            <w:pPr>
              <w:spacing w:before="120" w:after="120" w:line="240" w:lineRule="auto"/>
              <w:jc w:val="center"/>
              <w:rPr>
                <w:lang w:val="en-GB"/>
              </w:rPr>
            </w:pPr>
            <w:r>
              <w:rPr>
                <w:lang w:val="en-GB"/>
              </w:rPr>
              <w:t>X</w:t>
            </w:r>
          </w:p>
        </w:tc>
        <w:tc>
          <w:tcPr>
            <w:tcW w:w="710" w:type="dxa"/>
            <w:vAlign w:val="center"/>
          </w:tcPr>
          <w:p w14:paraId="1D3B367E" w14:textId="4EF23888" w:rsidR="00247175" w:rsidRPr="003C77BF" w:rsidRDefault="00247175" w:rsidP="00247175">
            <w:pPr>
              <w:spacing w:before="120" w:after="120" w:line="240" w:lineRule="auto"/>
              <w:jc w:val="center"/>
              <w:rPr>
                <w:lang w:val="en-GB"/>
              </w:rPr>
            </w:pPr>
            <w:r>
              <w:rPr>
                <w:lang w:val="en-GB"/>
              </w:rPr>
              <w:t>X</w:t>
            </w:r>
          </w:p>
        </w:tc>
        <w:tc>
          <w:tcPr>
            <w:tcW w:w="567" w:type="dxa"/>
            <w:vAlign w:val="center"/>
          </w:tcPr>
          <w:p w14:paraId="03A645AF" w14:textId="3D6F9558" w:rsidR="00247175" w:rsidRPr="003C77BF" w:rsidRDefault="00247175" w:rsidP="00247175">
            <w:pPr>
              <w:spacing w:before="120" w:after="120" w:line="240" w:lineRule="auto"/>
              <w:jc w:val="center"/>
              <w:rPr>
                <w:lang w:val="en-GB"/>
              </w:rPr>
            </w:pPr>
          </w:p>
        </w:tc>
        <w:tc>
          <w:tcPr>
            <w:tcW w:w="613" w:type="dxa"/>
            <w:vAlign w:val="center"/>
          </w:tcPr>
          <w:p w14:paraId="1CCC101C" w14:textId="17BECD65" w:rsidR="00247175" w:rsidRPr="003C77BF" w:rsidRDefault="00247175" w:rsidP="00247175">
            <w:pPr>
              <w:spacing w:before="120" w:after="120" w:line="240" w:lineRule="auto"/>
              <w:jc w:val="center"/>
              <w:rPr>
                <w:lang w:val="en-GB"/>
              </w:rPr>
            </w:pPr>
          </w:p>
        </w:tc>
        <w:tc>
          <w:tcPr>
            <w:tcW w:w="672" w:type="dxa"/>
            <w:gridSpan w:val="2"/>
            <w:vAlign w:val="center"/>
          </w:tcPr>
          <w:p w14:paraId="5B92CB3A" w14:textId="77777777" w:rsidR="00247175" w:rsidRPr="003C77BF" w:rsidRDefault="00247175" w:rsidP="00247175">
            <w:pPr>
              <w:spacing w:before="120" w:after="120" w:line="240" w:lineRule="auto"/>
              <w:jc w:val="center"/>
              <w:rPr>
                <w:lang w:val="en-GB"/>
              </w:rPr>
            </w:pPr>
          </w:p>
        </w:tc>
        <w:tc>
          <w:tcPr>
            <w:tcW w:w="709" w:type="dxa"/>
            <w:vAlign w:val="center"/>
          </w:tcPr>
          <w:p w14:paraId="298B4DBB" w14:textId="77777777" w:rsidR="00247175" w:rsidRPr="003C77BF" w:rsidRDefault="00247175" w:rsidP="00247175">
            <w:pPr>
              <w:spacing w:before="120" w:after="120" w:line="240" w:lineRule="auto"/>
              <w:jc w:val="center"/>
              <w:rPr>
                <w:lang w:val="en-GB"/>
              </w:rPr>
            </w:pPr>
          </w:p>
        </w:tc>
        <w:tc>
          <w:tcPr>
            <w:tcW w:w="558" w:type="dxa"/>
            <w:vAlign w:val="center"/>
          </w:tcPr>
          <w:p w14:paraId="6031DAB8" w14:textId="77777777" w:rsidR="00247175" w:rsidRPr="003C77BF" w:rsidRDefault="00247175" w:rsidP="00247175">
            <w:pPr>
              <w:spacing w:before="120" w:after="120" w:line="240" w:lineRule="auto"/>
              <w:jc w:val="center"/>
              <w:rPr>
                <w:lang w:val="en-GB"/>
              </w:rPr>
            </w:pPr>
          </w:p>
        </w:tc>
        <w:tc>
          <w:tcPr>
            <w:tcW w:w="559" w:type="dxa"/>
            <w:vAlign w:val="center"/>
          </w:tcPr>
          <w:p w14:paraId="73A0B23C" w14:textId="77777777" w:rsidR="00247175" w:rsidRPr="003C77BF" w:rsidRDefault="00247175" w:rsidP="00247175">
            <w:pPr>
              <w:spacing w:before="120" w:after="120" w:line="240" w:lineRule="auto"/>
              <w:jc w:val="center"/>
              <w:rPr>
                <w:lang w:val="en-GB"/>
              </w:rPr>
            </w:pPr>
          </w:p>
        </w:tc>
        <w:tc>
          <w:tcPr>
            <w:tcW w:w="557" w:type="dxa"/>
            <w:vAlign w:val="center"/>
          </w:tcPr>
          <w:p w14:paraId="76E2AF7D" w14:textId="77777777" w:rsidR="00247175" w:rsidRPr="003C77BF" w:rsidRDefault="00247175" w:rsidP="00247175">
            <w:pPr>
              <w:spacing w:before="120" w:after="120" w:line="240" w:lineRule="auto"/>
              <w:jc w:val="center"/>
              <w:rPr>
                <w:lang w:val="en-GB"/>
              </w:rPr>
            </w:pPr>
          </w:p>
        </w:tc>
        <w:tc>
          <w:tcPr>
            <w:tcW w:w="586" w:type="dxa"/>
            <w:vAlign w:val="center"/>
          </w:tcPr>
          <w:p w14:paraId="71734CD0" w14:textId="77777777" w:rsidR="00247175" w:rsidRPr="003C77BF" w:rsidRDefault="00247175" w:rsidP="00247175">
            <w:pPr>
              <w:spacing w:before="120" w:after="120" w:line="240" w:lineRule="auto"/>
              <w:jc w:val="center"/>
              <w:rPr>
                <w:lang w:val="en-GB"/>
              </w:rPr>
            </w:pPr>
          </w:p>
        </w:tc>
      </w:tr>
      <w:tr w:rsidR="00247175" w:rsidRPr="003C77BF" w14:paraId="3C9EDDC0" w14:textId="77777777" w:rsidTr="002721E5">
        <w:tc>
          <w:tcPr>
            <w:tcW w:w="911" w:type="dxa"/>
            <w:vAlign w:val="center"/>
          </w:tcPr>
          <w:p w14:paraId="3109DCB5" w14:textId="18D94148" w:rsidR="00247175" w:rsidRPr="003C77BF" w:rsidRDefault="00247175" w:rsidP="00247175">
            <w:pPr>
              <w:spacing w:before="120" w:after="120" w:line="240" w:lineRule="auto"/>
              <w:jc w:val="center"/>
              <w:rPr>
                <w:lang w:val="en-GB"/>
              </w:rPr>
            </w:pPr>
            <w:r>
              <w:rPr>
                <w:lang w:val="en-GB"/>
              </w:rPr>
              <w:t>7</w:t>
            </w:r>
          </w:p>
        </w:tc>
        <w:tc>
          <w:tcPr>
            <w:tcW w:w="1580" w:type="dxa"/>
            <w:vAlign w:val="center"/>
          </w:tcPr>
          <w:p w14:paraId="6264EC1C" w14:textId="55A44C55" w:rsidR="00247175" w:rsidRDefault="00247175" w:rsidP="00247175">
            <w:pPr>
              <w:spacing w:before="120" w:after="120" w:line="240" w:lineRule="auto"/>
              <w:jc w:val="center"/>
              <w:rPr>
                <w:lang w:val="en-GB"/>
              </w:rPr>
            </w:pPr>
            <w:r>
              <w:rPr>
                <w:lang w:val="en-GB"/>
              </w:rPr>
              <w:t>Customer discovery and testing with pilot customers</w:t>
            </w:r>
          </w:p>
        </w:tc>
        <w:tc>
          <w:tcPr>
            <w:tcW w:w="762" w:type="dxa"/>
            <w:vAlign w:val="center"/>
          </w:tcPr>
          <w:p w14:paraId="54C2DEA3" w14:textId="00A7EDEE" w:rsidR="00247175" w:rsidRPr="003C77BF" w:rsidRDefault="00247175" w:rsidP="00247175">
            <w:pPr>
              <w:spacing w:before="120" w:after="120" w:line="240" w:lineRule="auto"/>
              <w:jc w:val="center"/>
              <w:rPr>
                <w:lang w:val="en-GB"/>
              </w:rPr>
            </w:pPr>
            <w:r>
              <w:rPr>
                <w:lang w:val="en-GB"/>
              </w:rPr>
              <w:t>X</w:t>
            </w:r>
          </w:p>
        </w:tc>
        <w:tc>
          <w:tcPr>
            <w:tcW w:w="567" w:type="dxa"/>
            <w:vAlign w:val="center"/>
          </w:tcPr>
          <w:p w14:paraId="52E405B4" w14:textId="79E9EC4A" w:rsidR="00247175" w:rsidRPr="003C77BF" w:rsidRDefault="00247175" w:rsidP="00247175">
            <w:pPr>
              <w:spacing w:before="120" w:after="120" w:line="240" w:lineRule="auto"/>
              <w:jc w:val="center"/>
              <w:rPr>
                <w:lang w:val="en-GB"/>
              </w:rPr>
            </w:pPr>
            <w:r>
              <w:rPr>
                <w:lang w:val="en-GB"/>
              </w:rPr>
              <w:t>X</w:t>
            </w:r>
          </w:p>
        </w:tc>
        <w:tc>
          <w:tcPr>
            <w:tcW w:w="710" w:type="dxa"/>
            <w:vAlign w:val="center"/>
          </w:tcPr>
          <w:p w14:paraId="10BBB936" w14:textId="04F8B1FD" w:rsidR="00247175" w:rsidRPr="003C77BF" w:rsidRDefault="00247175" w:rsidP="00247175">
            <w:pPr>
              <w:spacing w:before="120" w:after="120" w:line="240" w:lineRule="auto"/>
              <w:jc w:val="center"/>
              <w:rPr>
                <w:lang w:val="en-GB"/>
              </w:rPr>
            </w:pPr>
            <w:r>
              <w:rPr>
                <w:lang w:val="en-GB"/>
              </w:rPr>
              <w:t>X</w:t>
            </w:r>
          </w:p>
        </w:tc>
        <w:tc>
          <w:tcPr>
            <w:tcW w:w="567" w:type="dxa"/>
            <w:vAlign w:val="center"/>
          </w:tcPr>
          <w:p w14:paraId="0CBD18E6" w14:textId="53D0EC68" w:rsidR="00247175" w:rsidRPr="003C77BF" w:rsidRDefault="00247175" w:rsidP="00247175">
            <w:pPr>
              <w:spacing w:before="120" w:after="120" w:line="240" w:lineRule="auto"/>
              <w:jc w:val="center"/>
              <w:rPr>
                <w:lang w:val="en-GB"/>
              </w:rPr>
            </w:pPr>
          </w:p>
        </w:tc>
        <w:tc>
          <w:tcPr>
            <w:tcW w:w="613" w:type="dxa"/>
            <w:vAlign w:val="center"/>
          </w:tcPr>
          <w:p w14:paraId="4D70DF95" w14:textId="110A4626" w:rsidR="00247175" w:rsidRPr="003C77BF" w:rsidRDefault="00247175" w:rsidP="00247175">
            <w:pPr>
              <w:spacing w:before="120" w:after="120" w:line="240" w:lineRule="auto"/>
              <w:jc w:val="center"/>
              <w:rPr>
                <w:lang w:val="en-GB"/>
              </w:rPr>
            </w:pPr>
          </w:p>
        </w:tc>
        <w:tc>
          <w:tcPr>
            <w:tcW w:w="672" w:type="dxa"/>
            <w:gridSpan w:val="2"/>
            <w:vAlign w:val="center"/>
          </w:tcPr>
          <w:p w14:paraId="7E3E4186" w14:textId="77777777" w:rsidR="00247175" w:rsidRPr="003C77BF" w:rsidRDefault="00247175" w:rsidP="00247175">
            <w:pPr>
              <w:spacing w:before="120" w:after="120" w:line="240" w:lineRule="auto"/>
              <w:jc w:val="center"/>
              <w:rPr>
                <w:lang w:val="en-GB"/>
              </w:rPr>
            </w:pPr>
          </w:p>
        </w:tc>
        <w:tc>
          <w:tcPr>
            <w:tcW w:w="709" w:type="dxa"/>
            <w:vAlign w:val="center"/>
          </w:tcPr>
          <w:p w14:paraId="3564AF30" w14:textId="77777777" w:rsidR="00247175" w:rsidRPr="003C77BF" w:rsidRDefault="00247175" w:rsidP="00247175">
            <w:pPr>
              <w:spacing w:before="120" w:after="120" w:line="240" w:lineRule="auto"/>
              <w:jc w:val="center"/>
              <w:rPr>
                <w:lang w:val="en-GB"/>
              </w:rPr>
            </w:pPr>
          </w:p>
        </w:tc>
        <w:tc>
          <w:tcPr>
            <w:tcW w:w="558" w:type="dxa"/>
            <w:vAlign w:val="center"/>
          </w:tcPr>
          <w:p w14:paraId="72A18180" w14:textId="77777777" w:rsidR="00247175" w:rsidRPr="003C77BF" w:rsidRDefault="00247175" w:rsidP="00247175">
            <w:pPr>
              <w:spacing w:before="120" w:after="120" w:line="240" w:lineRule="auto"/>
              <w:jc w:val="center"/>
              <w:rPr>
                <w:lang w:val="en-GB"/>
              </w:rPr>
            </w:pPr>
          </w:p>
        </w:tc>
        <w:tc>
          <w:tcPr>
            <w:tcW w:w="559" w:type="dxa"/>
            <w:vAlign w:val="center"/>
          </w:tcPr>
          <w:p w14:paraId="38F20D20" w14:textId="77777777" w:rsidR="00247175" w:rsidRPr="003C77BF" w:rsidRDefault="00247175" w:rsidP="00247175">
            <w:pPr>
              <w:spacing w:before="120" w:after="120" w:line="240" w:lineRule="auto"/>
              <w:jc w:val="center"/>
              <w:rPr>
                <w:lang w:val="en-GB"/>
              </w:rPr>
            </w:pPr>
          </w:p>
        </w:tc>
        <w:tc>
          <w:tcPr>
            <w:tcW w:w="557" w:type="dxa"/>
            <w:vAlign w:val="center"/>
          </w:tcPr>
          <w:p w14:paraId="38EE67C2" w14:textId="77777777" w:rsidR="00247175" w:rsidRPr="003C77BF" w:rsidRDefault="00247175" w:rsidP="00247175">
            <w:pPr>
              <w:spacing w:before="120" w:after="120" w:line="240" w:lineRule="auto"/>
              <w:jc w:val="center"/>
              <w:rPr>
                <w:lang w:val="en-GB"/>
              </w:rPr>
            </w:pPr>
          </w:p>
        </w:tc>
        <w:tc>
          <w:tcPr>
            <w:tcW w:w="586" w:type="dxa"/>
            <w:vAlign w:val="center"/>
          </w:tcPr>
          <w:p w14:paraId="2D0F3CDE" w14:textId="77777777" w:rsidR="00247175" w:rsidRPr="003C77BF" w:rsidRDefault="00247175" w:rsidP="00247175">
            <w:pPr>
              <w:spacing w:before="120" w:after="120" w:line="240" w:lineRule="auto"/>
              <w:jc w:val="center"/>
              <w:rPr>
                <w:lang w:val="en-GB"/>
              </w:rPr>
            </w:pPr>
          </w:p>
        </w:tc>
      </w:tr>
      <w:tr w:rsidR="00247175" w:rsidRPr="003C77BF" w14:paraId="3C3E89DB" w14:textId="77777777" w:rsidTr="002721E5">
        <w:tc>
          <w:tcPr>
            <w:tcW w:w="911" w:type="dxa"/>
            <w:vAlign w:val="center"/>
          </w:tcPr>
          <w:p w14:paraId="27746B8B" w14:textId="5D049D02" w:rsidR="00247175" w:rsidRPr="003C77BF" w:rsidRDefault="00247175" w:rsidP="00247175">
            <w:pPr>
              <w:spacing w:before="120" w:after="120" w:line="240" w:lineRule="auto"/>
              <w:jc w:val="center"/>
              <w:rPr>
                <w:lang w:val="en-GB"/>
              </w:rPr>
            </w:pPr>
            <w:r>
              <w:rPr>
                <w:lang w:val="en-GB"/>
              </w:rPr>
              <w:t>8</w:t>
            </w:r>
          </w:p>
        </w:tc>
        <w:tc>
          <w:tcPr>
            <w:tcW w:w="1580" w:type="dxa"/>
            <w:vAlign w:val="center"/>
          </w:tcPr>
          <w:p w14:paraId="384E785B" w14:textId="76F8B521" w:rsidR="00247175" w:rsidRDefault="00247175" w:rsidP="00247175">
            <w:pPr>
              <w:spacing w:before="120" w:after="120" w:line="240" w:lineRule="auto"/>
              <w:jc w:val="center"/>
              <w:rPr>
                <w:lang w:val="en-GB"/>
              </w:rPr>
            </w:pPr>
            <w:r>
              <w:rPr>
                <w:lang w:val="en-GB"/>
              </w:rPr>
              <w:t>Establishing sales channels</w:t>
            </w:r>
          </w:p>
        </w:tc>
        <w:tc>
          <w:tcPr>
            <w:tcW w:w="762" w:type="dxa"/>
            <w:vAlign w:val="center"/>
          </w:tcPr>
          <w:p w14:paraId="356C1220" w14:textId="77777777" w:rsidR="00247175" w:rsidRPr="003C77BF" w:rsidRDefault="00247175" w:rsidP="00247175">
            <w:pPr>
              <w:spacing w:before="120" w:after="120" w:line="240" w:lineRule="auto"/>
              <w:jc w:val="center"/>
              <w:rPr>
                <w:lang w:val="en-GB"/>
              </w:rPr>
            </w:pPr>
          </w:p>
        </w:tc>
        <w:tc>
          <w:tcPr>
            <w:tcW w:w="567" w:type="dxa"/>
            <w:vAlign w:val="center"/>
          </w:tcPr>
          <w:p w14:paraId="0E003204" w14:textId="77777777" w:rsidR="00247175" w:rsidRPr="003C77BF" w:rsidRDefault="00247175" w:rsidP="00247175">
            <w:pPr>
              <w:spacing w:before="120" w:after="120" w:line="240" w:lineRule="auto"/>
              <w:jc w:val="center"/>
              <w:rPr>
                <w:lang w:val="en-GB"/>
              </w:rPr>
            </w:pPr>
          </w:p>
        </w:tc>
        <w:tc>
          <w:tcPr>
            <w:tcW w:w="710" w:type="dxa"/>
            <w:vAlign w:val="center"/>
          </w:tcPr>
          <w:p w14:paraId="388B7582" w14:textId="3E49A016" w:rsidR="00247175" w:rsidRPr="003C77BF" w:rsidRDefault="00247175" w:rsidP="00247175">
            <w:pPr>
              <w:spacing w:before="120" w:after="120" w:line="240" w:lineRule="auto"/>
              <w:jc w:val="center"/>
              <w:rPr>
                <w:lang w:val="en-GB"/>
              </w:rPr>
            </w:pPr>
            <w:r>
              <w:rPr>
                <w:lang w:val="en-GB"/>
              </w:rPr>
              <w:t>X</w:t>
            </w:r>
          </w:p>
        </w:tc>
        <w:tc>
          <w:tcPr>
            <w:tcW w:w="567" w:type="dxa"/>
            <w:vAlign w:val="center"/>
          </w:tcPr>
          <w:p w14:paraId="5927BC97" w14:textId="77777777" w:rsidR="00247175" w:rsidRPr="003C77BF" w:rsidRDefault="00247175" w:rsidP="00247175">
            <w:pPr>
              <w:spacing w:before="120" w:after="120" w:line="240" w:lineRule="auto"/>
              <w:jc w:val="center"/>
              <w:rPr>
                <w:lang w:val="en-GB"/>
              </w:rPr>
            </w:pPr>
          </w:p>
        </w:tc>
        <w:tc>
          <w:tcPr>
            <w:tcW w:w="613" w:type="dxa"/>
            <w:vAlign w:val="center"/>
          </w:tcPr>
          <w:p w14:paraId="647AC7D1" w14:textId="298F3174" w:rsidR="00247175" w:rsidRPr="003C77BF" w:rsidRDefault="00247175" w:rsidP="00247175">
            <w:pPr>
              <w:spacing w:before="120" w:after="120" w:line="240" w:lineRule="auto"/>
              <w:jc w:val="center"/>
              <w:rPr>
                <w:lang w:val="en-GB"/>
              </w:rPr>
            </w:pPr>
          </w:p>
        </w:tc>
        <w:tc>
          <w:tcPr>
            <w:tcW w:w="672" w:type="dxa"/>
            <w:gridSpan w:val="2"/>
            <w:vAlign w:val="center"/>
          </w:tcPr>
          <w:p w14:paraId="55508A65" w14:textId="77777777" w:rsidR="00247175" w:rsidRPr="003C77BF" w:rsidRDefault="00247175" w:rsidP="00247175">
            <w:pPr>
              <w:spacing w:before="120" w:after="120" w:line="240" w:lineRule="auto"/>
              <w:jc w:val="center"/>
              <w:rPr>
                <w:lang w:val="en-GB"/>
              </w:rPr>
            </w:pPr>
          </w:p>
        </w:tc>
        <w:tc>
          <w:tcPr>
            <w:tcW w:w="709" w:type="dxa"/>
            <w:vAlign w:val="center"/>
          </w:tcPr>
          <w:p w14:paraId="0DDA2CFF" w14:textId="77777777" w:rsidR="00247175" w:rsidRPr="003C77BF" w:rsidRDefault="00247175" w:rsidP="00247175">
            <w:pPr>
              <w:spacing w:before="120" w:after="120" w:line="240" w:lineRule="auto"/>
              <w:jc w:val="center"/>
              <w:rPr>
                <w:lang w:val="en-GB"/>
              </w:rPr>
            </w:pPr>
          </w:p>
        </w:tc>
        <w:tc>
          <w:tcPr>
            <w:tcW w:w="558" w:type="dxa"/>
            <w:vAlign w:val="center"/>
          </w:tcPr>
          <w:p w14:paraId="05FCE01F" w14:textId="77777777" w:rsidR="00247175" w:rsidRPr="003C77BF" w:rsidRDefault="00247175" w:rsidP="00247175">
            <w:pPr>
              <w:spacing w:before="120" w:after="120" w:line="240" w:lineRule="auto"/>
              <w:jc w:val="center"/>
              <w:rPr>
                <w:lang w:val="en-GB"/>
              </w:rPr>
            </w:pPr>
          </w:p>
        </w:tc>
        <w:tc>
          <w:tcPr>
            <w:tcW w:w="559" w:type="dxa"/>
            <w:vAlign w:val="center"/>
          </w:tcPr>
          <w:p w14:paraId="512EC28D" w14:textId="77777777" w:rsidR="00247175" w:rsidRPr="003C77BF" w:rsidRDefault="00247175" w:rsidP="00247175">
            <w:pPr>
              <w:spacing w:before="120" w:after="120" w:line="240" w:lineRule="auto"/>
              <w:jc w:val="center"/>
              <w:rPr>
                <w:lang w:val="en-GB"/>
              </w:rPr>
            </w:pPr>
          </w:p>
        </w:tc>
        <w:tc>
          <w:tcPr>
            <w:tcW w:w="557" w:type="dxa"/>
            <w:vAlign w:val="center"/>
          </w:tcPr>
          <w:p w14:paraId="09EA8B65" w14:textId="77777777" w:rsidR="00247175" w:rsidRPr="003C77BF" w:rsidRDefault="00247175" w:rsidP="00247175">
            <w:pPr>
              <w:spacing w:before="120" w:after="120" w:line="240" w:lineRule="auto"/>
              <w:jc w:val="center"/>
              <w:rPr>
                <w:lang w:val="en-GB"/>
              </w:rPr>
            </w:pPr>
          </w:p>
        </w:tc>
        <w:tc>
          <w:tcPr>
            <w:tcW w:w="586" w:type="dxa"/>
            <w:vAlign w:val="center"/>
          </w:tcPr>
          <w:p w14:paraId="05F251F3" w14:textId="77777777" w:rsidR="00247175" w:rsidRPr="003C77BF" w:rsidRDefault="00247175" w:rsidP="00247175">
            <w:pPr>
              <w:spacing w:before="120" w:after="120" w:line="240" w:lineRule="auto"/>
              <w:jc w:val="center"/>
              <w:rPr>
                <w:lang w:val="en-GB"/>
              </w:rPr>
            </w:pPr>
          </w:p>
        </w:tc>
      </w:tr>
      <w:tr w:rsidR="00247175" w:rsidRPr="003C77BF" w14:paraId="69D49389" w14:textId="77777777" w:rsidTr="002721E5">
        <w:tc>
          <w:tcPr>
            <w:tcW w:w="911" w:type="dxa"/>
            <w:vAlign w:val="center"/>
          </w:tcPr>
          <w:p w14:paraId="6D9EF559" w14:textId="77777777" w:rsidR="00247175" w:rsidRPr="003C77BF" w:rsidRDefault="00247175" w:rsidP="00247175">
            <w:pPr>
              <w:spacing w:before="120" w:after="120" w:line="240" w:lineRule="auto"/>
              <w:jc w:val="center"/>
              <w:rPr>
                <w:lang w:val="en-GB"/>
              </w:rPr>
            </w:pPr>
          </w:p>
        </w:tc>
        <w:tc>
          <w:tcPr>
            <w:tcW w:w="1580" w:type="dxa"/>
            <w:vAlign w:val="center"/>
          </w:tcPr>
          <w:p w14:paraId="0637440F" w14:textId="77777777" w:rsidR="00247175" w:rsidRDefault="00247175" w:rsidP="00247175">
            <w:pPr>
              <w:spacing w:before="120" w:after="120" w:line="240" w:lineRule="auto"/>
              <w:jc w:val="center"/>
              <w:rPr>
                <w:lang w:val="en-GB"/>
              </w:rPr>
            </w:pPr>
          </w:p>
        </w:tc>
        <w:tc>
          <w:tcPr>
            <w:tcW w:w="762" w:type="dxa"/>
            <w:vAlign w:val="center"/>
          </w:tcPr>
          <w:p w14:paraId="113A9625" w14:textId="77777777" w:rsidR="00247175" w:rsidRPr="003C77BF" w:rsidRDefault="00247175" w:rsidP="00247175">
            <w:pPr>
              <w:spacing w:before="120" w:after="120" w:line="240" w:lineRule="auto"/>
              <w:jc w:val="center"/>
              <w:rPr>
                <w:lang w:val="en-GB"/>
              </w:rPr>
            </w:pPr>
          </w:p>
        </w:tc>
        <w:tc>
          <w:tcPr>
            <w:tcW w:w="567" w:type="dxa"/>
            <w:vAlign w:val="center"/>
          </w:tcPr>
          <w:p w14:paraId="0F9EC0BE" w14:textId="77777777" w:rsidR="00247175" w:rsidRPr="003C77BF" w:rsidRDefault="00247175" w:rsidP="00247175">
            <w:pPr>
              <w:spacing w:before="120" w:after="120" w:line="240" w:lineRule="auto"/>
              <w:jc w:val="center"/>
              <w:rPr>
                <w:lang w:val="en-GB"/>
              </w:rPr>
            </w:pPr>
          </w:p>
        </w:tc>
        <w:tc>
          <w:tcPr>
            <w:tcW w:w="710" w:type="dxa"/>
            <w:vAlign w:val="center"/>
          </w:tcPr>
          <w:p w14:paraId="5854EE72" w14:textId="77777777" w:rsidR="00247175" w:rsidRPr="003C77BF" w:rsidRDefault="00247175" w:rsidP="00247175">
            <w:pPr>
              <w:spacing w:before="120" w:after="120" w:line="240" w:lineRule="auto"/>
              <w:jc w:val="center"/>
              <w:rPr>
                <w:lang w:val="en-GB"/>
              </w:rPr>
            </w:pPr>
          </w:p>
        </w:tc>
        <w:tc>
          <w:tcPr>
            <w:tcW w:w="567" w:type="dxa"/>
            <w:vAlign w:val="center"/>
          </w:tcPr>
          <w:p w14:paraId="4D4C78CF" w14:textId="77777777" w:rsidR="00247175" w:rsidRPr="003C77BF" w:rsidRDefault="00247175" w:rsidP="00247175">
            <w:pPr>
              <w:spacing w:before="120" w:after="120" w:line="240" w:lineRule="auto"/>
              <w:jc w:val="center"/>
              <w:rPr>
                <w:lang w:val="en-GB"/>
              </w:rPr>
            </w:pPr>
          </w:p>
        </w:tc>
        <w:tc>
          <w:tcPr>
            <w:tcW w:w="613" w:type="dxa"/>
            <w:vAlign w:val="center"/>
          </w:tcPr>
          <w:p w14:paraId="09C37E89" w14:textId="77777777" w:rsidR="00247175" w:rsidRPr="003C77BF" w:rsidRDefault="00247175" w:rsidP="00247175">
            <w:pPr>
              <w:spacing w:before="120" w:after="120" w:line="240" w:lineRule="auto"/>
              <w:jc w:val="center"/>
              <w:rPr>
                <w:lang w:val="en-GB"/>
              </w:rPr>
            </w:pPr>
          </w:p>
        </w:tc>
        <w:tc>
          <w:tcPr>
            <w:tcW w:w="672" w:type="dxa"/>
            <w:gridSpan w:val="2"/>
            <w:vAlign w:val="center"/>
          </w:tcPr>
          <w:p w14:paraId="2BD9FF60" w14:textId="77777777" w:rsidR="00247175" w:rsidRPr="003C77BF" w:rsidRDefault="00247175" w:rsidP="00247175">
            <w:pPr>
              <w:spacing w:before="120" w:after="120" w:line="240" w:lineRule="auto"/>
              <w:jc w:val="center"/>
              <w:rPr>
                <w:lang w:val="en-GB"/>
              </w:rPr>
            </w:pPr>
          </w:p>
        </w:tc>
        <w:tc>
          <w:tcPr>
            <w:tcW w:w="709" w:type="dxa"/>
            <w:vAlign w:val="center"/>
          </w:tcPr>
          <w:p w14:paraId="6526C2CA" w14:textId="77777777" w:rsidR="00247175" w:rsidRPr="003C77BF" w:rsidRDefault="00247175" w:rsidP="00247175">
            <w:pPr>
              <w:spacing w:before="120" w:after="120" w:line="240" w:lineRule="auto"/>
              <w:jc w:val="center"/>
              <w:rPr>
                <w:lang w:val="en-GB"/>
              </w:rPr>
            </w:pPr>
          </w:p>
        </w:tc>
        <w:tc>
          <w:tcPr>
            <w:tcW w:w="558" w:type="dxa"/>
            <w:vAlign w:val="center"/>
          </w:tcPr>
          <w:p w14:paraId="1B0BB313" w14:textId="77777777" w:rsidR="00247175" w:rsidRPr="003C77BF" w:rsidRDefault="00247175" w:rsidP="00247175">
            <w:pPr>
              <w:spacing w:before="120" w:after="120" w:line="240" w:lineRule="auto"/>
              <w:jc w:val="center"/>
              <w:rPr>
                <w:lang w:val="en-GB"/>
              </w:rPr>
            </w:pPr>
          </w:p>
        </w:tc>
        <w:tc>
          <w:tcPr>
            <w:tcW w:w="559" w:type="dxa"/>
            <w:vAlign w:val="center"/>
          </w:tcPr>
          <w:p w14:paraId="2AE1A4C3" w14:textId="77777777" w:rsidR="00247175" w:rsidRPr="003C77BF" w:rsidRDefault="00247175" w:rsidP="00247175">
            <w:pPr>
              <w:spacing w:before="120" w:after="120" w:line="240" w:lineRule="auto"/>
              <w:jc w:val="center"/>
              <w:rPr>
                <w:lang w:val="en-GB"/>
              </w:rPr>
            </w:pPr>
          </w:p>
        </w:tc>
        <w:tc>
          <w:tcPr>
            <w:tcW w:w="557" w:type="dxa"/>
            <w:vAlign w:val="center"/>
          </w:tcPr>
          <w:p w14:paraId="2D7AA3E8" w14:textId="77777777" w:rsidR="00247175" w:rsidRPr="003C77BF" w:rsidRDefault="00247175" w:rsidP="00247175">
            <w:pPr>
              <w:spacing w:before="120" w:after="120" w:line="240" w:lineRule="auto"/>
              <w:jc w:val="center"/>
              <w:rPr>
                <w:lang w:val="en-GB"/>
              </w:rPr>
            </w:pPr>
          </w:p>
        </w:tc>
        <w:tc>
          <w:tcPr>
            <w:tcW w:w="586" w:type="dxa"/>
            <w:vAlign w:val="center"/>
          </w:tcPr>
          <w:p w14:paraId="54EED7AB" w14:textId="77777777" w:rsidR="00247175" w:rsidRPr="003C77BF" w:rsidRDefault="00247175" w:rsidP="00247175">
            <w:pPr>
              <w:spacing w:before="120" w:after="120" w:line="240" w:lineRule="auto"/>
              <w:jc w:val="center"/>
              <w:rPr>
                <w:lang w:val="en-GB"/>
              </w:rPr>
            </w:pPr>
          </w:p>
        </w:tc>
      </w:tr>
    </w:tbl>
    <w:p w14:paraId="1F1DCE3D" w14:textId="5125774C" w:rsidR="00EE2777" w:rsidRPr="003C77BF" w:rsidRDefault="00EE2777" w:rsidP="00EE2777">
      <w:pPr>
        <w:spacing w:before="120" w:after="120" w:line="240" w:lineRule="auto"/>
        <w:rPr>
          <w:i/>
          <w:iCs/>
          <w:sz w:val="20"/>
          <w:lang w:val="en-GB"/>
        </w:rPr>
      </w:pPr>
      <w:r w:rsidRPr="003C77BF">
        <w:rPr>
          <w:sz w:val="20"/>
          <w:lang w:val="en-GB"/>
        </w:rPr>
        <w:t>*</w:t>
      </w:r>
      <w:r w:rsidR="00EE0567" w:rsidRPr="003C77BF">
        <w:rPr>
          <w:i/>
          <w:iCs/>
          <w:sz w:val="20"/>
          <w:lang w:val="en-GB"/>
        </w:rPr>
        <w:t xml:space="preserve">The project activity number must correspond to the project activity number specified in </w:t>
      </w:r>
      <w:r w:rsidR="0020378B" w:rsidRPr="003C77BF">
        <w:rPr>
          <w:i/>
          <w:iCs/>
          <w:sz w:val="20"/>
          <w:lang w:val="en-GB"/>
        </w:rPr>
        <w:t>Section 3.3. “Project activities and deliverables” of the project application form.</w:t>
      </w:r>
    </w:p>
    <w:p w14:paraId="255E869D" w14:textId="2D0208CE" w:rsidR="003155EE" w:rsidRDefault="003155EE">
      <w:pPr>
        <w:spacing w:after="160" w:line="259" w:lineRule="auto"/>
        <w:rPr>
          <w:i/>
          <w:iCs/>
          <w:sz w:val="20"/>
          <w:lang w:val="en-GB"/>
        </w:rPr>
      </w:pPr>
      <w:r>
        <w:rPr>
          <w:i/>
          <w:iCs/>
          <w:sz w:val="20"/>
          <w:lang w:val="en-GB"/>
        </w:rPr>
        <w:br w:type="page"/>
      </w:r>
    </w:p>
    <w:p w14:paraId="4218A519" w14:textId="77777777" w:rsidR="00174723" w:rsidRPr="003C77BF" w:rsidRDefault="00174723" w:rsidP="00EE2777">
      <w:pPr>
        <w:spacing w:before="120" w:after="120" w:line="240" w:lineRule="auto"/>
        <w:rPr>
          <w:i/>
          <w:iCs/>
          <w:sz w:val="20"/>
          <w:lang w:val="en-GB"/>
        </w:rPr>
      </w:pPr>
    </w:p>
    <w:p w14:paraId="557DA9E3" w14:textId="0D043571" w:rsidR="00EE2777" w:rsidRPr="003C77BF" w:rsidRDefault="00EE2777" w:rsidP="00EE2777">
      <w:pPr>
        <w:spacing w:before="120" w:after="120" w:line="240" w:lineRule="auto"/>
        <w:rPr>
          <w:b/>
          <w:bCs/>
          <w:sz w:val="20"/>
          <w:lang w:val="en-GB"/>
        </w:rPr>
      </w:pPr>
      <w:r w:rsidRPr="003C77BF">
        <w:rPr>
          <w:b/>
          <w:bCs/>
          <w:sz w:val="20"/>
          <w:lang w:val="en-GB"/>
        </w:rPr>
        <w:t xml:space="preserve">3.3. </w:t>
      </w:r>
      <w:r w:rsidR="00174723" w:rsidRPr="003C77BF">
        <w:rPr>
          <w:b/>
          <w:bCs/>
          <w:sz w:val="20"/>
          <w:lang w:val="en-GB"/>
        </w:rPr>
        <w:t>Project activities and deliverables</w:t>
      </w:r>
    </w:p>
    <w:tbl>
      <w:tblPr>
        <w:tblStyle w:val="TableGrid"/>
        <w:tblW w:w="9493" w:type="dxa"/>
        <w:tblLook w:val="04A0" w:firstRow="1" w:lastRow="0" w:firstColumn="1" w:lastColumn="0" w:noHBand="0" w:noVBand="1"/>
      </w:tblPr>
      <w:tblGrid>
        <w:gridCol w:w="721"/>
        <w:gridCol w:w="1483"/>
        <w:gridCol w:w="2932"/>
        <w:gridCol w:w="2168"/>
        <w:gridCol w:w="928"/>
        <w:gridCol w:w="1261"/>
      </w:tblGrid>
      <w:tr w:rsidR="00EE2777" w:rsidRPr="003C77BF" w14:paraId="6FE352C4" w14:textId="77777777" w:rsidTr="003155EE">
        <w:tc>
          <w:tcPr>
            <w:tcW w:w="724" w:type="dxa"/>
            <w:vMerge w:val="restart"/>
            <w:vAlign w:val="center"/>
          </w:tcPr>
          <w:p w14:paraId="50EB5E5A" w14:textId="28839B07" w:rsidR="00EE2777" w:rsidRPr="003C77BF" w:rsidRDefault="00174723" w:rsidP="00056C6A">
            <w:pPr>
              <w:spacing w:before="120" w:after="120" w:line="240" w:lineRule="auto"/>
              <w:jc w:val="center"/>
              <w:rPr>
                <w:b/>
                <w:bCs/>
                <w:lang w:val="en-GB"/>
              </w:rPr>
            </w:pPr>
            <w:r w:rsidRPr="003C77BF">
              <w:rPr>
                <w:b/>
                <w:bCs/>
                <w:lang w:val="en-GB"/>
              </w:rPr>
              <w:t>No.</w:t>
            </w:r>
          </w:p>
        </w:tc>
        <w:tc>
          <w:tcPr>
            <w:tcW w:w="1453" w:type="dxa"/>
            <w:vMerge w:val="restart"/>
            <w:vAlign w:val="center"/>
          </w:tcPr>
          <w:p w14:paraId="708F8A52" w14:textId="443EB191" w:rsidR="00EE2777" w:rsidRPr="003C77BF" w:rsidRDefault="00174723" w:rsidP="00056C6A">
            <w:pPr>
              <w:spacing w:before="120" w:after="120" w:line="240" w:lineRule="auto"/>
              <w:jc w:val="center"/>
              <w:rPr>
                <w:b/>
                <w:bCs/>
                <w:lang w:val="en-GB"/>
              </w:rPr>
            </w:pPr>
            <w:r w:rsidRPr="003C77BF">
              <w:rPr>
                <w:b/>
                <w:bCs/>
                <w:lang w:val="en-GB"/>
              </w:rPr>
              <w:t>Project activities</w:t>
            </w:r>
            <w:r w:rsidR="00EE2777" w:rsidRPr="003C77BF">
              <w:rPr>
                <w:b/>
                <w:bCs/>
                <w:lang w:val="en-GB"/>
              </w:rPr>
              <w:t>*</w:t>
            </w:r>
          </w:p>
        </w:tc>
        <w:tc>
          <w:tcPr>
            <w:tcW w:w="2949" w:type="dxa"/>
            <w:vMerge w:val="restart"/>
            <w:vAlign w:val="center"/>
          </w:tcPr>
          <w:p w14:paraId="4DBA4DA5" w14:textId="7D1DAF49" w:rsidR="00EE2777" w:rsidRPr="003C77BF" w:rsidRDefault="00174723" w:rsidP="00056C6A">
            <w:pPr>
              <w:spacing w:before="120" w:after="120" w:line="240" w:lineRule="auto"/>
              <w:jc w:val="center"/>
              <w:rPr>
                <w:b/>
                <w:bCs/>
                <w:lang w:val="en-GB"/>
              </w:rPr>
            </w:pPr>
            <w:r w:rsidRPr="003C77BF">
              <w:rPr>
                <w:b/>
                <w:bCs/>
                <w:lang w:val="en-GB"/>
              </w:rPr>
              <w:t>Description of the project activity</w:t>
            </w:r>
          </w:p>
          <w:p w14:paraId="7F419578" w14:textId="05B6FC74" w:rsidR="00EE2777" w:rsidRPr="003C77BF" w:rsidRDefault="00EE2777" w:rsidP="00056C6A">
            <w:pPr>
              <w:spacing w:before="120" w:after="120" w:line="240" w:lineRule="auto"/>
              <w:jc w:val="center"/>
              <w:rPr>
                <w:b/>
                <w:bCs/>
                <w:lang w:val="en-GB"/>
              </w:rPr>
            </w:pPr>
            <w:r w:rsidRPr="003C77BF">
              <w:rPr>
                <w:b/>
                <w:bCs/>
                <w:lang w:val="en-GB"/>
              </w:rPr>
              <w:t>(</w:t>
            </w:r>
            <w:r w:rsidRPr="003C77BF">
              <w:rPr>
                <w:b/>
                <w:bCs/>
                <w:i/>
                <w:iCs/>
                <w:lang w:val="en-GB"/>
              </w:rPr>
              <w:t xml:space="preserve">&lt;200 </w:t>
            </w:r>
            <w:r w:rsidR="00476177" w:rsidRPr="003C77BF">
              <w:rPr>
                <w:b/>
                <w:bCs/>
                <w:i/>
                <w:iCs/>
                <w:lang w:val="en-GB"/>
              </w:rPr>
              <w:t>characters for each activity</w:t>
            </w:r>
            <w:r w:rsidRPr="003C77BF">
              <w:rPr>
                <w:b/>
                <w:bCs/>
                <w:lang w:val="en-GB"/>
              </w:rPr>
              <w:t>)</w:t>
            </w:r>
          </w:p>
        </w:tc>
        <w:tc>
          <w:tcPr>
            <w:tcW w:w="2177" w:type="dxa"/>
            <w:vMerge w:val="restart"/>
            <w:vAlign w:val="center"/>
          </w:tcPr>
          <w:p w14:paraId="12101754" w14:textId="06D71B0E" w:rsidR="00EE2777" w:rsidRPr="003C77BF" w:rsidRDefault="00476177" w:rsidP="00056C6A">
            <w:pPr>
              <w:spacing w:before="120" w:after="120" w:line="240" w:lineRule="auto"/>
              <w:jc w:val="center"/>
              <w:rPr>
                <w:b/>
                <w:bCs/>
                <w:lang w:val="en-GB"/>
              </w:rPr>
            </w:pPr>
            <w:r w:rsidRPr="003C77BF">
              <w:rPr>
                <w:b/>
                <w:bCs/>
                <w:lang w:val="en-GB"/>
              </w:rPr>
              <w:t>Result</w:t>
            </w:r>
          </w:p>
        </w:tc>
        <w:tc>
          <w:tcPr>
            <w:tcW w:w="2190" w:type="dxa"/>
            <w:gridSpan w:val="2"/>
            <w:vAlign w:val="center"/>
          </w:tcPr>
          <w:p w14:paraId="0E5BB960" w14:textId="080FE258" w:rsidR="00EE2777" w:rsidRPr="003C77BF" w:rsidRDefault="00EE2777" w:rsidP="00056C6A">
            <w:pPr>
              <w:spacing w:before="120" w:after="120" w:line="240" w:lineRule="auto"/>
              <w:jc w:val="center"/>
              <w:rPr>
                <w:b/>
                <w:bCs/>
                <w:lang w:val="en-GB"/>
              </w:rPr>
            </w:pPr>
            <w:r w:rsidRPr="003C77BF">
              <w:rPr>
                <w:b/>
                <w:bCs/>
                <w:lang w:val="en-GB"/>
              </w:rPr>
              <w:t>R</w:t>
            </w:r>
            <w:r w:rsidR="00476177" w:rsidRPr="003C77BF">
              <w:rPr>
                <w:b/>
                <w:bCs/>
                <w:lang w:val="en-GB"/>
              </w:rPr>
              <w:t>esult in numeric terms</w:t>
            </w:r>
          </w:p>
        </w:tc>
      </w:tr>
      <w:tr w:rsidR="00EE2777" w:rsidRPr="003C77BF" w14:paraId="18EFFB53" w14:textId="77777777" w:rsidTr="003155EE">
        <w:tc>
          <w:tcPr>
            <w:tcW w:w="724" w:type="dxa"/>
            <w:vMerge/>
            <w:vAlign w:val="center"/>
          </w:tcPr>
          <w:p w14:paraId="7EEB208F" w14:textId="77777777" w:rsidR="00EE2777" w:rsidRPr="003C77BF" w:rsidRDefault="00EE2777" w:rsidP="00056C6A">
            <w:pPr>
              <w:spacing w:before="120" w:after="120" w:line="240" w:lineRule="auto"/>
              <w:jc w:val="center"/>
              <w:rPr>
                <w:b/>
                <w:bCs/>
                <w:lang w:val="en-GB"/>
              </w:rPr>
            </w:pPr>
          </w:p>
        </w:tc>
        <w:tc>
          <w:tcPr>
            <w:tcW w:w="1453" w:type="dxa"/>
            <w:vMerge/>
            <w:vAlign w:val="center"/>
          </w:tcPr>
          <w:p w14:paraId="1D4D1BCA" w14:textId="77777777" w:rsidR="00EE2777" w:rsidRPr="003C77BF" w:rsidRDefault="00EE2777" w:rsidP="00056C6A">
            <w:pPr>
              <w:spacing w:before="120" w:after="120" w:line="240" w:lineRule="auto"/>
              <w:jc w:val="center"/>
              <w:rPr>
                <w:b/>
                <w:bCs/>
                <w:lang w:val="en-GB"/>
              </w:rPr>
            </w:pPr>
          </w:p>
        </w:tc>
        <w:tc>
          <w:tcPr>
            <w:tcW w:w="2949" w:type="dxa"/>
            <w:vMerge/>
            <w:vAlign w:val="center"/>
          </w:tcPr>
          <w:p w14:paraId="322FE861" w14:textId="77777777" w:rsidR="00EE2777" w:rsidRPr="003C77BF" w:rsidRDefault="00EE2777" w:rsidP="00056C6A">
            <w:pPr>
              <w:spacing w:before="120" w:after="120" w:line="240" w:lineRule="auto"/>
              <w:jc w:val="center"/>
              <w:rPr>
                <w:b/>
                <w:bCs/>
                <w:lang w:val="en-GB"/>
              </w:rPr>
            </w:pPr>
          </w:p>
        </w:tc>
        <w:tc>
          <w:tcPr>
            <w:tcW w:w="2177" w:type="dxa"/>
            <w:vMerge/>
            <w:vAlign w:val="center"/>
          </w:tcPr>
          <w:p w14:paraId="72F29C77" w14:textId="77777777" w:rsidR="00EE2777" w:rsidRPr="003C77BF" w:rsidRDefault="00EE2777" w:rsidP="00056C6A">
            <w:pPr>
              <w:spacing w:before="120" w:after="120" w:line="240" w:lineRule="auto"/>
              <w:jc w:val="center"/>
              <w:rPr>
                <w:b/>
                <w:bCs/>
                <w:lang w:val="en-GB"/>
              </w:rPr>
            </w:pPr>
          </w:p>
        </w:tc>
        <w:tc>
          <w:tcPr>
            <w:tcW w:w="928" w:type="dxa"/>
            <w:vAlign w:val="center"/>
          </w:tcPr>
          <w:p w14:paraId="60696928" w14:textId="44812D0E" w:rsidR="00EE2777" w:rsidRPr="003C77BF" w:rsidRDefault="00476177" w:rsidP="00056C6A">
            <w:pPr>
              <w:spacing w:before="120" w:after="120" w:line="240" w:lineRule="auto"/>
              <w:jc w:val="center"/>
              <w:rPr>
                <w:b/>
                <w:bCs/>
                <w:lang w:val="en-GB"/>
              </w:rPr>
            </w:pPr>
            <w:r w:rsidRPr="003C77BF">
              <w:rPr>
                <w:b/>
                <w:bCs/>
                <w:lang w:val="en-GB"/>
              </w:rPr>
              <w:t>Number of</w:t>
            </w:r>
          </w:p>
        </w:tc>
        <w:tc>
          <w:tcPr>
            <w:tcW w:w="1262" w:type="dxa"/>
            <w:vAlign w:val="center"/>
          </w:tcPr>
          <w:p w14:paraId="46F3FAF9" w14:textId="64689BBC" w:rsidR="00EE2777" w:rsidRPr="003C77BF" w:rsidRDefault="00476177" w:rsidP="00056C6A">
            <w:pPr>
              <w:spacing w:before="120" w:after="120" w:line="240" w:lineRule="auto"/>
              <w:jc w:val="center"/>
              <w:rPr>
                <w:b/>
                <w:bCs/>
                <w:lang w:val="en-GB"/>
              </w:rPr>
            </w:pPr>
            <w:r w:rsidRPr="003C77BF">
              <w:rPr>
                <w:b/>
                <w:bCs/>
                <w:lang w:val="en-GB"/>
              </w:rPr>
              <w:t>Measuring unit</w:t>
            </w:r>
          </w:p>
        </w:tc>
      </w:tr>
      <w:tr w:rsidR="003155EE" w:rsidRPr="003C77BF" w14:paraId="478CE4ED" w14:textId="77777777" w:rsidTr="003155EE">
        <w:trPr>
          <w:trHeight w:val="217"/>
        </w:trPr>
        <w:tc>
          <w:tcPr>
            <w:tcW w:w="724" w:type="dxa"/>
            <w:vAlign w:val="center"/>
          </w:tcPr>
          <w:p w14:paraId="498962F6" w14:textId="764F2CA4" w:rsidR="003155EE" w:rsidRPr="005211D5" w:rsidRDefault="003155EE" w:rsidP="003155EE">
            <w:pPr>
              <w:spacing w:before="120" w:after="120" w:line="240" w:lineRule="auto"/>
              <w:rPr>
                <w:lang w:val="en-GB"/>
              </w:rPr>
            </w:pPr>
            <w:r w:rsidRPr="003C77BF">
              <w:rPr>
                <w:lang w:val="en-GB"/>
              </w:rPr>
              <w:t>1.</w:t>
            </w:r>
          </w:p>
        </w:tc>
        <w:tc>
          <w:tcPr>
            <w:tcW w:w="1453" w:type="dxa"/>
            <w:vAlign w:val="center"/>
          </w:tcPr>
          <w:p w14:paraId="56709241" w14:textId="77777777" w:rsidR="003155EE" w:rsidRDefault="003155EE" w:rsidP="003155EE">
            <w:pPr>
              <w:spacing w:before="120" w:after="120" w:line="240" w:lineRule="auto"/>
              <w:rPr>
                <w:lang w:val="en-GB"/>
              </w:rPr>
            </w:pPr>
            <w:r>
              <w:rPr>
                <w:lang w:val="en-GB"/>
              </w:rPr>
              <w:t>Data scraping</w:t>
            </w:r>
          </w:p>
          <w:p w14:paraId="36A65FF8" w14:textId="37A79910" w:rsidR="003155EE" w:rsidRPr="005211D5" w:rsidRDefault="003155EE" w:rsidP="003155EE">
            <w:pPr>
              <w:spacing w:before="120" w:after="120" w:line="240" w:lineRule="auto"/>
              <w:rPr>
                <w:lang w:val="en-GB"/>
              </w:rPr>
            </w:pPr>
            <w:r>
              <w:rPr>
                <w:lang w:val="en-GB"/>
              </w:rPr>
              <w:t>and labelling</w:t>
            </w:r>
          </w:p>
        </w:tc>
        <w:tc>
          <w:tcPr>
            <w:tcW w:w="2949" w:type="dxa"/>
            <w:vAlign w:val="center"/>
          </w:tcPr>
          <w:p w14:paraId="0418ECF4" w14:textId="0F18F3FA" w:rsidR="003155EE" w:rsidRPr="005211D5" w:rsidRDefault="003155EE" w:rsidP="003155EE">
            <w:pPr>
              <w:rPr>
                <w:lang w:val="en-GB"/>
              </w:rPr>
            </w:pPr>
            <w:r w:rsidRPr="003155EE">
              <w:rPr>
                <w:lang w:val="en-GB"/>
              </w:rPr>
              <w:t>Scrape datasets for emotion classification and gaze detection from public domain</w:t>
            </w:r>
            <w:r>
              <w:rPr>
                <w:lang w:val="en-GB"/>
              </w:rPr>
              <w:t xml:space="preserve">. </w:t>
            </w:r>
            <w:r w:rsidRPr="003155EE">
              <w:rPr>
                <w:lang w:val="en-GB"/>
              </w:rPr>
              <w:t>Employ a team of labe</w:t>
            </w:r>
            <w:r>
              <w:rPr>
                <w:lang w:val="en-GB"/>
              </w:rPr>
              <w:t>l</w:t>
            </w:r>
            <w:r w:rsidRPr="003155EE">
              <w:rPr>
                <w:lang w:val="en-GB"/>
              </w:rPr>
              <w:t>lers to label scraped data</w:t>
            </w:r>
            <w:r>
              <w:rPr>
                <w:lang w:val="en-GB"/>
              </w:rPr>
              <w:t xml:space="preserve"> using strict operation manuals.</w:t>
            </w:r>
          </w:p>
        </w:tc>
        <w:tc>
          <w:tcPr>
            <w:tcW w:w="2177" w:type="dxa"/>
            <w:vAlign w:val="center"/>
          </w:tcPr>
          <w:p w14:paraId="4B46F194" w14:textId="573D7585" w:rsidR="003155EE" w:rsidRPr="005211D5" w:rsidRDefault="003155EE" w:rsidP="003155EE">
            <w:pPr>
              <w:spacing w:before="120" w:after="120" w:line="240" w:lineRule="auto"/>
              <w:rPr>
                <w:lang w:val="en-GB"/>
              </w:rPr>
            </w:pPr>
            <w:r>
              <w:rPr>
                <w:lang w:val="en-GB"/>
              </w:rPr>
              <w:t>Labelled video recording of calls with multiple participants</w:t>
            </w:r>
          </w:p>
        </w:tc>
        <w:tc>
          <w:tcPr>
            <w:tcW w:w="928" w:type="dxa"/>
            <w:vAlign w:val="center"/>
          </w:tcPr>
          <w:p w14:paraId="7BAEA9A8" w14:textId="6E0E1CCE" w:rsidR="003155EE" w:rsidRPr="005211D5" w:rsidRDefault="003155EE" w:rsidP="003155EE">
            <w:pPr>
              <w:spacing w:before="120" w:after="120" w:line="240" w:lineRule="auto"/>
              <w:rPr>
                <w:lang w:val="en-GB"/>
              </w:rPr>
            </w:pPr>
            <w:r>
              <w:rPr>
                <w:lang w:val="en-GB"/>
              </w:rPr>
              <w:t>100</w:t>
            </w:r>
          </w:p>
        </w:tc>
        <w:tc>
          <w:tcPr>
            <w:tcW w:w="1262" w:type="dxa"/>
            <w:vAlign w:val="center"/>
          </w:tcPr>
          <w:p w14:paraId="76AF8BA3" w14:textId="3323640A" w:rsidR="003155EE" w:rsidRPr="005211D5" w:rsidRDefault="003155EE" w:rsidP="003155EE">
            <w:pPr>
              <w:spacing w:before="120" w:after="120" w:line="240" w:lineRule="auto"/>
              <w:rPr>
                <w:lang w:val="en-GB"/>
              </w:rPr>
            </w:pPr>
            <w:r>
              <w:rPr>
                <w:lang w:val="en-GB"/>
              </w:rPr>
              <w:t>GB</w:t>
            </w:r>
          </w:p>
        </w:tc>
      </w:tr>
      <w:tr w:rsidR="003155EE" w:rsidRPr="003C77BF" w14:paraId="2B73B905" w14:textId="77777777" w:rsidTr="003155EE">
        <w:tc>
          <w:tcPr>
            <w:tcW w:w="724" w:type="dxa"/>
            <w:vAlign w:val="center"/>
          </w:tcPr>
          <w:p w14:paraId="0337238E" w14:textId="33A7BF4C" w:rsidR="003155EE" w:rsidRPr="005211D5" w:rsidRDefault="003155EE" w:rsidP="003155EE">
            <w:pPr>
              <w:spacing w:before="120" w:after="120" w:line="240" w:lineRule="auto"/>
              <w:rPr>
                <w:lang w:val="en-GB"/>
              </w:rPr>
            </w:pPr>
            <w:r w:rsidRPr="003C77BF">
              <w:rPr>
                <w:lang w:val="en-GB"/>
              </w:rPr>
              <w:t>2.</w:t>
            </w:r>
          </w:p>
        </w:tc>
        <w:tc>
          <w:tcPr>
            <w:tcW w:w="1453" w:type="dxa"/>
            <w:vAlign w:val="center"/>
          </w:tcPr>
          <w:p w14:paraId="755BAEB0" w14:textId="4562A133" w:rsidR="003155EE" w:rsidRPr="005211D5" w:rsidRDefault="003155EE" w:rsidP="003155EE">
            <w:pPr>
              <w:spacing w:before="120" w:after="120" w:line="240" w:lineRule="auto"/>
              <w:rPr>
                <w:lang w:val="en-GB"/>
              </w:rPr>
            </w:pPr>
            <w:r>
              <w:rPr>
                <w:lang w:val="en-GB"/>
              </w:rPr>
              <w:t>Research on emotion classification</w:t>
            </w:r>
          </w:p>
        </w:tc>
        <w:tc>
          <w:tcPr>
            <w:tcW w:w="2949" w:type="dxa"/>
            <w:vAlign w:val="center"/>
          </w:tcPr>
          <w:p w14:paraId="5949874E" w14:textId="6A8A4851" w:rsidR="003155EE" w:rsidRPr="005211D5" w:rsidRDefault="003155EE" w:rsidP="003155EE">
            <w:pPr>
              <w:spacing w:before="120" w:after="120" w:line="240" w:lineRule="auto"/>
              <w:rPr>
                <w:lang w:val="en-GB"/>
              </w:rPr>
            </w:pPr>
            <w:r>
              <w:rPr>
                <w:lang w:val="en-GB"/>
              </w:rPr>
              <w:t>SIA ASYA researchers test and build the best deep learning-based models and data pre-processing pipelines to classify emotions based on video and audio.</w:t>
            </w:r>
          </w:p>
        </w:tc>
        <w:tc>
          <w:tcPr>
            <w:tcW w:w="2177" w:type="dxa"/>
            <w:vAlign w:val="center"/>
          </w:tcPr>
          <w:p w14:paraId="74D8A55B" w14:textId="62430C98" w:rsidR="003155EE" w:rsidRPr="005211D5" w:rsidRDefault="003155EE" w:rsidP="003155EE">
            <w:pPr>
              <w:spacing w:before="120" w:after="120" w:line="240" w:lineRule="auto"/>
              <w:rPr>
                <w:lang w:val="en-GB"/>
              </w:rPr>
            </w:pPr>
            <w:r>
              <w:rPr>
                <w:lang w:val="en-GB"/>
              </w:rPr>
              <w:t>Pre-trained models that reach classification accuracy that would be usable in real-world scenarios.</w:t>
            </w:r>
          </w:p>
        </w:tc>
        <w:tc>
          <w:tcPr>
            <w:tcW w:w="928" w:type="dxa"/>
            <w:vAlign w:val="center"/>
          </w:tcPr>
          <w:p w14:paraId="364C9516" w14:textId="7B013B7B" w:rsidR="003155EE" w:rsidRPr="005211D5" w:rsidRDefault="003155EE" w:rsidP="003155EE">
            <w:pPr>
              <w:spacing w:before="120" w:after="120" w:line="240" w:lineRule="auto"/>
              <w:rPr>
                <w:lang w:val="en-GB"/>
              </w:rPr>
            </w:pPr>
            <w:r>
              <w:rPr>
                <w:lang w:val="en-GB"/>
              </w:rPr>
              <w:t>65</w:t>
            </w:r>
          </w:p>
        </w:tc>
        <w:tc>
          <w:tcPr>
            <w:tcW w:w="1262" w:type="dxa"/>
            <w:vAlign w:val="center"/>
          </w:tcPr>
          <w:p w14:paraId="33003EBD" w14:textId="08E45585" w:rsidR="003155EE" w:rsidRPr="005211D5" w:rsidRDefault="003155EE" w:rsidP="003155EE">
            <w:pPr>
              <w:spacing w:before="120" w:after="120" w:line="240" w:lineRule="auto"/>
              <w:rPr>
                <w:lang w:val="en-GB"/>
              </w:rPr>
            </w:pPr>
            <w:r>
              <w:rPr>
                <w:lang w:val="en-GB"/>
              </w:rPr>
              <w:t>%</w:t>
            </w:r>
          </w:p>
        </w:tc>
      </w:tr>
      <w:tr w:rsidR="003155EE" w:rsidRPr="003C77BF" w14:paraId="60D9F629" w14:textId="77777777" w:rsidTr="003155EE">
        <w:tc>
          <w:tcPr>
            <w:tcW w:w="724" w:type="dxa"/>
            <w:vAlign w:val="center"/>
          </w:tcPr>
          <w:p w14:paraId="118DBEEC" w14:textId="73CEEC27" w:rsidR="003155EE" w:rsidRPr="005211D5" w:rsidRDefault="003155EE" w:rsidP="003155EE">
            <w:pPr>
              <w:spacing w:before="120" w:after="120" w:line="240" w:lineRule="auto"/>
              <w:rPr>
                <w:lang w:val="en-GB"/>
              </w:rPr>
            </w:pPr>
            <w:r>
              <w:rPr>
                <w:lang w:val="en-GB"/>
              </w:rPr>
              <w:t>3</w:t>
            </w:r>
          </w:p>
        </w:tc>
        <w:tc>
          <w:tcPr>
            <w:tcW w:w="1453" w:type="dxa"/>
            <w:vAlign w:val="center"/>
          </w:tcPr>
          <w:p w14:paraId="05E22FDE" w14:textId="64469112" w:rsidR="003155EE" w:rsidRPr="005211D5" w:rsidRDefault="003155EE" w:rsidP="003155EE">
            <w:pPr>
              <w:spacing w:before="120" w:after="120" w:line="240" w:lineRule="auto"/>
              <w:rPr>
                <w:lang w:val="en-GB"/>
              </w:rPr>
            </w:pPr>
            <w:r>
              <w:rPr>
                <w:lang w:val="en-GB"/>
              </w:rPr>
              <w:t>Research on gaze detection</w:t>
            </w:r>
          </w:p>
        </w:tc>
        <w:tc>
          <w:tcPr>
            <w:tcW w:w="2949" w:type="dxa"/>
            <w:vAlign w:val="center"/>
          </w:tcPr>
          <w:p w14:paraId="5152F9BD" w14:textId="089B0222" w:rsidR="003155EE" w:rsidRPr="005211D5" w:rsidRDefault="003155EE" w:rsidP="003155EE">
            <w:pPr>
              <w:spacing w:before="120" w:after="120" w:line="240" w:lineRule="auto"/>
              <w:rPr>
                <w:lang w:val="en-GB"/>
              </w:rPr>
            </w:pPr>
            <w:r w:rsidRPr="003155EE">
              <w:rPr>
                <w:lang w:val="en-GB"/>
              </w:rPr>
              <w:t>Oslo Metropolitan University</w:t>
            </w:r>
            <w:r>
              <w:rPr>
                <w:lang w:val="en-GB"/>
              </w:rPr>
              <w:t xml:space="preserve"> researchers test and build the best deep learning-based models and data pre-processing pipelines to classify emotions based on video and audio.</w:t>
            </w:r>
          </w:p>
        </w:tc>
        <w:tc>
          <w:tcPr>
            <w:tcW w:w="2177" w:type="dxa"/>
            <w:vAlign w:val="center"/>
          </w:tcPr>
          <w:p w14:paraId="7743BA4C" w14:textId="746875CA" w:rsidR="003155EE" w:rsidRPr="005211D5" w:rsidRDefault="003155EE" w:rsidP="003155EE">
            <w:pPr>
              <w:spacing w:before="120" w:after="120" w:line="240" w:lineRule="auto"/>
              <w:rPr>
                <w:lang w:val="en-GB"/>
              </w:rPr>
            </w:pPr>
            <w:r>
              <w:rPr>
                <w:lang w:val="en-GB"/>
              </w:rPr>
              <w:t>Pre-trained models that reach classification accuracy that would be usable in real-world scenarios.</w:t>
            </w:r>
          </w:p>
        </w:tc>
        <w:tc>
          <w:tcPr>
            <w:tcW w:w="928" w:type="dxa"/>
            <w:vAlign w:val="center"/>
          </w:tcPr>
          <w:p w14:paraId="7C4EF25D" w14:textId="52BDB552" w:rsidR="003155EE" w:rsidRPr="005211D5" w:rsidRDefault="003155EE" w:rsidP="003155EE">
            <w:pPr>
              <w:spacing w:before="120" w:after="120" w:line="240" w:lineRule="auto"/>
              <w:rPr>
                <w:lang w:val="en-GB"/>
              </w:rPr>
            </w:pPr>
            <w:r>
              <w:rPr>
                <w:lang w:val="en-GB"/>
              </w:rPr>
              <w:t>65</w:t>
            </w:r>
          </w:p>
        </w:tc>
        <w:tc>
          <w:tcPr>
            <w:tcW w:w="1262" w:type="dxa"/>
            <w:vAlign w:val="center"/>
          </w:tcPr>
          <w:p w14:paraId="7BB4C441" w14:textId="77A42837" w:rsidR="003155EE" w:rsidRPr="005211D5" w:rsidRDefault="003155EE" w:rsidP="003155EE">
            <w:pPr>
              <w:spacing w:before="120" w:after="120" w:line="240" w:lineRule="auto"/>
              <w:rPr>
                <w:lang w:val="en-GB"/>
              </w:rPr>
            </w:pPr>
            <w:r>
              <w:rPr>
                <w:lang w:val="en-GB"/>
              </w:rPr>
              <w:t>%</w:t>
            </w:r>
          </w:p>
        </w:tc>
      </w:tr>
      <w:tr w:rsidR="003155EE" w:rsidRPr="003C77BF" w14:paraId="4FB9338F" w14:textId="77777777" w:rsidTr="003155EE">
        <w:tc>
          <w:tcPr>
            <w:tcW w:w="724" w:type="dxa"/>
            <w:vAlign w:val="center"/>
          </w:tcPr>
          <w:p w14:paraId="0418329F" w14:textId="023857F4" w:rsidR="003155EE" w:rsidRPr="005211D5" w:rsidRDefault="003155EE" w:rsidP="003155EE">
            <w:pPr>
              <w:spacing w:before="120" w:after="120" w:line="240" w:lineRule="auto"/>
              <w:rPr>
                <w:lang w:val="en-GB"/>
              </w:rPr>
            </w:pPr>
            <w:r>
              <w:rPr>
                <w:lang w:val="en-GB"/>
              </w:rPr>
              <w:t>4</w:t>
            </w:r>
          </w:p>
        </w:tc>
        <w:tc>
          <w:tcPr>
            <w:tcW w:w="1453" w:type="dxa"/>
            <w:vAlign w:val="center"/>
          </w:tcPr>
          <w:p w14:paraId="2F5AB3A3" w14:textId="4692DB25" w:rsidR="003155EE" w:rsidRPr="005211D5" w:rsidRDefault="003155EE" w:rsidP="003155EE">
            <w:pPr>
              <w:spacing w:before="120" w:after="120" w:line="240" w:lineRule="auto"/>
              <w:rPr>
                <w:lang w:val="en-GB"/>
              </w:rPr>
            </w:pPr>
            <w:r>
              <w:rPr>
                <w:lang w:val="en-GB"/>
              </w:rPr>
              <w:t>Preparation of scientific publication</w:t>
            </w:r>
          </w:p>
        </w:tc>
        <w:tc>
          <w:tcPr>
            <w:tcW w:w="2949" w:type="dxa"/>
            <w:vAlign w:val="center"/>
          </w:tcPr>
          <w:p w14:paraId="45AA3EB2" w14:textId="68264677" w:rsidR="003155EE" w:rsidRPr="005211D5" w:rsidRDefault="003155EE" w:rsidP="003155EE">
            <w:pPr>
              <w:spacing w:before="120" w:after="120" w:line="240" w:lineRule="auto"/>
              <w:rPr>
                <w:lang w:val="en-GB"/>
              </w:rPr>
            </w:pPr>
            <w:r>
              <w:rPr>
                <w:lang w:val="en-GB"/>
              </w:rPr>
              <w:t xml:space="preserve">SIA ASYA in collaboration with </w:t>
            </w:r>
            <w:r w:rsidRPr="003155EE">
              <w:rPr>
                <w:lang w:val="en-GB"/>
              </w:rPr>
              <w:t>Oslo Metropolitan University</w:t>
            </w:r>
            <w:r>
              <w:rPr>
                <w:lang w:val="en-GB"/>
              </w:rPr>
              <w:t xml:space="preserve"> acquire and publish results using academic datasets.</w:t>
            </w:r>
          </w:p>
        </w:tc>
        <w:tc>
          <w:tcPr>
            <w:tcW w:w="2177" w:type="dxa"/>
            <w:vAlign w:val="center"/>
          </w:tcPr>
          <w:p w14:paraId="2F33FB45" w14:textId="3BF604E3" w:rsidR="003155EE" w:rsidRPr="005211D5" w:rsidRDefault="003155EE" w:rsidP="003155EE">
            <w:pPr>
              <w:spacing w:before="120" w:after="120" w:line="240" w:lineRule="auto"/>
              <w:rPr>
                <w:lang w:val="en-GB"/>
              </w:rPr>
            </w:pPr>
            <w:r>
              <w:rPr>
                <w:lang w:val="en-GB"/>
              </w:rPr>
              <w:t>Conference paper</w:t>
            </w:r>
          </w:p>
        </w:tc>
        <w:tc>
          <w:tcPr>
            <w:tcW w:w="928" w:type="dxa"/>
            <w:vAlign w:val="center"/>
          </w:tcPr>
          <w:p w14:paraId="783B6047" w14:textId="4D96639E" w:rsidR="003155EE" w:rsidRPr="005211D5" w:rsidRDefault="003155EE" w:rsidP="003155EE">
            <w:pPr>
              <w:spacing w:before="120" w:after="120" w:line="240" w:lineRule="auto"/>
              <w:rPr>
                <w:lang w:val="en-GB"/>
              </w:rPr>
            </w:pPr>
            <w:r>
              <w:rPr>
                <w:lang w:val="en-GB"/>
              </w:rPr>
              <w:t>1</w:t>
            </w:r>
          </w:p>
        </w:tc>
        <w:tc>
          <w:tcPr>
            <w:tcW w:w="1262" w:type="dxa"/>
            <w:vAlign w:val="center"/>
          </w:tcPr>
          <w:p w14:paraId="18E9784F" w14:textId="14B51B90" w:rsidR="003155EE" w:rsidRPr="005211D5" w:rsidRDefault="003155EE" w:rsidP="003155EE">
            <w:pPr>
              <w:spacing w:before="120" w:after="120" w:line="240" w:lineRule="auto"/>
              <w:rPr>
                <w:lang w:val="en-GB"/>
              </w:rPr>
            </w:pPr>
            <w:r>
              <w:rPr>
                <w:lang w:val="en-GB"/>
              </w:rPr>
              <w:t>publication</w:t>
            </w:r>
          </w:p>
        </w:tc>
      </w:tr>
      <w:tr w:rsidR="003155EE" w:rsidRPr="003C77BF" w14:paraId="57609442" w14:textId="77777777" w:rsidTr="003155EE">
        <w:trPr>
          <w:trHeight w:val="110"/>
        </w:trPr>
        <w:tc>
          <w:tcPr>
            <w:tcW w:w="724" w:type="dxa"/>
            <w:vAlign w:val="center"/>
          </w:tcPr>
          <w:p w14:paraId="0EFBCC05" w14:textId="0AEDFA6E" w:rsidR="003155EE" w:rsidRPr="005211D5" w:rsidRDefault="003155EE" w:rsidP="003155EE">
            <w:pPr>
              <w:spacing w:before="120" w:after="120" w:line="240" w:lineRule="auto"/>
              <w:rPr>
                <w:lang w:val="en-GB"/>
              </w:rPr>
            </w:pPr>
            <w:r>
              <w:rPr>
                <w:lang w:val="en-GB"/>
              </w:rPr>
              <w:t>5</w:t>
            </w:r>
          </w:p>
        </w:tc>
        <w:tc>
          <w:tcPr>
            <w:tcW w:w="1453" w:type="dxa"/>
            <w:vAlign w:val="center"/>
          </w:tcPr>
          <w:p w14:paraId="6CCE91D6" w14:textId="66AD0C39" w:rsidR="003155EE" w:rsidRPr="005211D5" w:rsidRDefault="003155EE" w:rsidP="003155EE">
            <w:pPr>
              <w:spacing w:before="120" w:after="120" w:line="240" w:lineRule="auto"/>
              <w:rPr>
                <w:lang w:val="en-GB"/>
              </w:rPr>
            </w:pPr>
            <w:r>
              <w:rPr>
                <w:lang w:val="en-GB"/>
              </w:rPr>
              <w:t>UX designs of the system</w:t>
            </w:r>
          </w:p>
        </w:tc>
        <w:tc>
          <w:tcPr>
            <w:tcW w:w="2949" w:type="dxa"/>
            <w:vAlign w:val="center"/>
          </w:tcPr>
          <w:p w14:paraId="4BBDBD85" w14:textId="622EC84F" w:rsidR="003155EE" w:rsidRPr="005211D5" w:rsidRDefault="003155EE" w:rsidP="003155EE">
            <w:pPr>
              <w:spacing w:before="120" w:after="120" w:line="240" w:lineRule="auto"/>
              <w:rPr>
                <w:lang w:val="en-GB"/>
              </w:rPr>
            </w:pPr>
            <w:r>
              <w:rPr>
                <w:lang w:val="en-GB"/>
              </w:rPr>
              <w:t xml:space="preserve">SIA ASYA designers </w:t>
            </w:r>
            <w:r w:rsidR="00697DB3">
              <w:rPr>
                <w:lang w:val="en-GB"/>
              </w:rPr>
              <w:t>will develop wireframes, brands and designs of the system</w:t>
            </w:r>
          </w:p>
        </w:tc>
        <w:tc>
          <w:tcPr>
            <w:tcW w:w="2177" w:type="dxa"/>
            <w:vAlign w:val="center"/>
          </w:tcPr>
          <w:p w14:paraId="491C7E0B" w14:textId="2DE4865C" w:rsidR="003155EE" w:rsidRPr="005211D5" w:rsidRDefault="00697DB3" w:rsidP="003155EE">
            <w:pPr>
              <w:spacing w:before="120" w:after="120" w:line="240" w:lineRule="auto"/>
              <w:rPr>
                <w:lang w:val="en-GB"/>
              </w:rPr>
            </w:pPr>
            <w:r>
              <w:rPr>
                <w:lang w:val="en-GB"/>
              </w:rPr>
              <w:t>Figma designs of views in the system</w:t>
            </w:r>
          </w:p>
        </w:tc>
        <w:tc>
          <w:tcPr>
            <w:tcW w:w="928" w:type="dxa"/>
            <w:vAlign w:val="center"/>
          </w:tcPr>
          <w:p w14:paraId="651C46F5" w14:textId="1FDE79B2" w:rsidR="003155EE" w:rsidRPr="005211D5" w:rsidRDefault="00697DB3" w:rsidP="003155EE">
            <w:pPr>
              <w:spacing w:before="120" w:after="120" w:line="240" w:lineRule="auto"/>
              <w:rPr>
                <w:lang w:val="en-GB"/>
              </w:rPr>
            </w:pPr>
            <w:r>
              <w:rPr>
                <w:lang w:val="en-GB"/>
              </w:rPr>
              <w:t>10</w:t>
            </w:r>
          </w:p>
        </w:tc>
        <w:tc>
          <w:tcPr>
            <w:tcW w:w="1262" w:type="dxa"/>
            <w:vAlign w:val="center"/>
          </w:tcPr>
          <w:p w14:paraId="08DB127A" w14:textId="594ACE5C" w:rsidR="003155EE" w:rsidRPr="005211D5" w:rsidRDefault="00697DB3" w:rsidP="003155EE">
            <w:pPr>
              <w:spacing w:before="120" w:after="120" w:line="240" w:lineRule="auto"/>
              <w:rPr>
                <w:lang w:val="en-GB"/>
              </w:rPr>
            </w:pPr>
            <w:r>
              <w:rPr>
                <w:lang w:val="en-GB"/>
              </w:rPr>
              <w:t>designs</w:t>
            </w:r>
          </w:p>
        </w:tc>
      </w:tr>
      <w:tr w:rsidR="003155EE" w:rsidRPr="003C77BF" w14:paraId="21D0C1CE" w14:textId="77777777" w:rsidTr="003155EE">
        <w:trPr>
          <w:trHeight w:val="110"/>
        </w:trPr>
        <w:tc>
          <w:tcPr>
            <w:tcW w:w="724" w:type="dxa"/>
            <w:vAlign w:val="center"/>
          </w:tcPr>
          <w:p w14:paraId="0A642086" w14:textId="60A7C1E4" w:rsidR="003155EE" w:rsidRDefault="003155EE" w:rsidP="003155EE">
            <w:pPr>
              <w:spacing w:before="120" w:after="120" w:line="240" w:lineRule="auto"/>
              <w:rPr>
                <w:lang w:val="en-GB"/>
              </w:rPr>
            </w:pPr>
            <w:r>
              <w:rPr>
                <w:lang w:val="en-GB"/>
              </w:rPr>
              <w:t>6</w:t>
            </w:r>
          </w:p>
        </w:tc>
        <w:tc>
          <w:tcPr>
            <w:tcW w:w="1453" w:type="dxa"/>
            <w:vAlign w:val="center"/>
          </w:tcPr>
          <w:p w14:paraId="3E406EC0" w14:textId="1EC641AA" w:rsidR="003155EE" w:rsidRDefault="003155EE" w:rsidP="003155EE">
            <w:pPr>
              <w:spacing w:before="120" w:after="120" w:line="240" w:lineRule="auto"/>
              <w:rPr>
                <w:lang w:val="en-GB"/>
              </w:rPr>
            </w:pPr>
            <w:r>
              <w:rPr>
                <w:lang w:val="en-GB"/>
              </w:rPr>
              <w:t>Implementation of backend and frontend of the system</w:t>
            </w:r>
          </w:p>
        </w:tc>
        <w:tc>
          <w:tcPr>
            <w:tcW w:w="2949" w:type="dxa"/>
            <w:vAlign w:val="center"/>
          </w:tcPr>
          <w:p w14:paraId="48E58CD2" w14:textId="0C3DF1C3" w:rsidR="003155EE" w:rsidRPr="005211D5" w:rsidRDefault="00697DB3" w:rsidP="003155EE">
            <w:pPr>
              <w:spacing w:before="120" w:after="120" w:line="240" w:lineRule="auto"/>
              <w:rPr>
                <w:lang w:val="en-GB"/>
              </w:rPr>
            </w:pPr>
            <w:r>
              <w:rPr>
                <w:lang w:val="en-GB"/>
              </w:rPr>
              <w:t>SIA ASYA will implement automatic video call processing in the backend and UX of the frontend based on the designs.</w:t>
            </w:r>
          </w:p>
        </w:tc>
        <w:tc>
          <w:tcPr>
            <w:tcW w:w="2177" w:type="dxa"/>
            <w:vAlign w:val="center"/>
          </w:tcPr>
          <w:p w14:paraId="295842A9" w14:textId="50599947" w:rsidR="003155EE" w:rsidRPr="005211D5" w:rsidRDefault="00697DB3" w:rsidP="003155EE">
            <w:pPr>
              <w:spacing w:before="120" w:after="120" w:line="240" w:lineRule="auto"/>
              <w:rPr>
                <w:lang w:val="en-GB"/>
              </w:rPr>
            </w:pPr>
            <w:r>
              <w:rPr>
                <w:lang w:val="en-GB"/>
              </w:rPr>
              <w:t>The system will be deployed on publicly available domain.</w:t>
            </w:r>
          </w:p>
        </w:tc>
        <w:tc>
          <w:tcPr>
            <w:tcW w:w="928" w:type="dxa"/>
            <w:vAlign w:val="center"/>
          </w:tcPr>
          <w:p w14:paraId="3A02163A" w14:textId="3F707B0A" w:rsidR="003155EE" w:rsidRPr="005211D5" w:rsidRDefault="00697DB3" w:rsidP="003155EE">
            <w:pPr>
              <w:spacing w:before="120" w:after="120" w:line="240" w:lineRule="auto"/>
              <w:rPr>
                <w:lang w:val="en-GB"/>
              </w:rPr>
            </w:pPr>
            <w:r>
              <w:rPr>
                <w:lang w:val="en-GB"/>
              </w:rPr>
              <w:t>1</w:t>
            </w:r>
          </w:p>
        </w:tc>
        <w:tc>
          <w:tcPr>
            <w:tcW w:w="1262" w:type="dxa"/>
            <w:vAlign w:val="center"/>
          </w:tcPr>
          <w:p w14:paraId="7D1B77D3" w14:textId="5DCF7461" w:rsidR="003155EE" w:rsidRPr="005211D5" w:rsidRDefault="00697DB3" w:rsidP="003155EE">
            <w:pPr>
              <w:spacing w:before="120" w:after="120" w:line="240" w:lineRule="auto"/>
              <w:rPr>
                <w:lang w:val="en-GB"/>
              </w:rPr>
            </w:pPr>
            <w:r>
              <w:rPr>
                <w:lang w:val="en-GB"/>
              </w:rPr>
              <w:t>domain</w:t>
            </w:r>
          </w:p>
        </w:tc>
      </w:tr>
      <w:tr w:rsidR="003155EE" w:rsidRPr="003C77BF" w14:paraId="3C7F4C21" w14:textId="77777777" w:rsidTr="003155EE">
        <w:trPr>
          <w:trHeight w:val="110"/>
        </w:trPr>
        <w:tc>
          <w:tcPr>
            <w:tcW w:w="724" w:type="dxa"/>
            <w:vAlign w:val="center"/>
          </w:tcPr>
          <w:p w14:paraId="4CC6F787" w14:textId="7A986068" w:rsidR="003155EE" w:rsidRDefault="003155EE" w:rsidP="003155EE">
            <w:pPr>
              <w:spacing w:before="120" w:after="120" w:line="240" w:lineRule="auto"/>
              <w:rPr>
                <w:lang w:val="en-GB"/>
              </w:rPr>
            </w:pPr>
            <w:r>
              <w:rPr>
                <w:lang w:val="en-GB"/>
              </w:rPr>
              <w:t>7</w:t>
            </w:r>
          </w:p>
        </w:tc>
        <w:tc>
          <w:tcPr>
            <w:tcW w:w="1453" w:type="dxa"/>
            <w:vAlign w:val="center"/>
          </w:tcPr>
          <w:p w14:paraId="0812E4CA" w14:textId="42B76E7E" w:rsidR="003155EE" w:rsidRDefault="003155EE" w:rsidP="003155EE">
            <w:pPr>
              <w:spacing w:before="120" w:after="120" w:line="240" w:lineRule="auto"/>
              <w:rPr>
                <w:lang w:val="en-GB"/>
              </w:rPr>
            </w:pPr>
            <w:r>
              <w:rPr>
                <w:lang w:val="en-GB"/>
              </w:rPr>
              <w:t>Testing with pilot customers</w:t>
            </w:r>
          </w:p>
        </w:tc>
        <w:tc>
          <w:tcPr>
            <w:tcW w:w="2949" w:type="dxa"/>
            <w:vAlign w:val="center"/>
          </w:tcPr>
          <w:p w14:paraId="57DFDEB1" w14:textId="2FCD9706" w:rsidR="003155EE" w:rsidRPr="005211D5" w:rsidRDefault="00697DB3" w:rsidP="003155EE">
            <w:pPr>
              <w:spacing w:before="120" w:after="120" w:line="240" w:lineRule="auto"/>
              <w:rPr>
                <w:lang w:val="en-GB"/>
              </w:rPr>
            </w:pPr>
            <w:r>
              <w:rPr>
                <w:lang w:val="en-GB"/>
              </w:rPr>
              <w:t xml:space="preserve">SIA ASYA will conduct customer discovery via interviews and mock products according to agile methodology. Once the product will be ready for testing SIA ASYA will conduct testing with pilot customer. As SIA ASYA are working together already with Norwegian-based Xplorico </w:t>
            </w:r>
            <w:r>
              <w:rPr>
                <w:lang w:val="en-GB"/>
              </w:rPr>
              <w:lastRenderedPageBreak/>
              <w:t>investment fund there is a high probability that pilot customer will be located in Norway.</w:t>
            </w:r>
          </w:p>
        </w:tc>
        <w:tc>
          <w:tcPr>
            <w:tcW w:w="2177" w:type="dxa"/>
            <w:vAlign w:val="center"/>
          </w:tcPr>
          <w:p w14:paraId="426F06D0" w14:textId="18C8AD46" w:rsidR="003155EE" w:rsidRPr="005211D5" w:rsidRDefault="00697DB3" w:rsidP="003155EE">
            <w:pPr>
              <w:spacing w:before="120" w:after="120" w:line="240" w:lineRule="auto"/>
              <w:rPr>
                <w:lang w:val="en-GB"/>
              </w:rPr>
            </w:pPr>
            <w:r>
              <w:rPr>
                <w:lang w:val="en-GB"/>
              </w:rPr>
              <w:lastRenderedPageBreak/>
              <w:t>Successful deployment with pilot customer for at least 2 months.</w:t>
            </w:r>
          </w:p>
        </w:tc>
        <w:tc>
          <w:tcPr>
            <w:tcW w:w="928" w:type="dxa"/>
            <w:vAlign w:val="center"/>
          </w:tcPr>
          <w:p w14:paraId="38654396" w14:textId="148BF4E1" w:rsidR="003155EE" w:rsidRPr="005211D5" w:rsidRDefault="00697DB3" w:rsidP="003155EE">
            <w:pPr>
              <w:spacing w:before="120" w:after="120" w:line="240" w:lineRule="auto"/>
              <w:rPr>
                <w:lang w:val="en-GB"/>
              </w:rPr>
            </w:pPr>
            <w:r>
              <w:rPr>
                <w:lang w:val="en-GB"/>
              </w:rPr>
              <w:t>2</w:t>
            </w:r>
          </w:p>
        </w:tc>
        <w:tc>
          <w:tcPr>
            <w:tcW w:w="1262" w:type="dxa"/>
            <w:vAlign w:val="center"/>
          </w:tcPr>
          <w:p w14:paraId="1FDEAC28" w14:textId="0DC16821" w:rsidR="003155EE" w:rsidRPr="005211D5" w:rsidRDefault="00697DB3" w:rsidP="003155EE">
            <w:pPr>
              <w:spacing w:before="120" w:after="120" w:line="240" w:lineRule="auto"/>
              <w:rPr>
                <w:lang w:val="en-GB"/>
              </w:rPr>
            </w:pPr>
            <w:r>
              <w:rPr>
                <w:lang w:val="en-GB"/>
              </w:rPr>
              <w:t>months</w:t>
            </w:r>
          </w:p>
        </w:tc>
      </w:tr>
      <w:tr w:rsidR="003155EE" w:rsidRPr="003C77BF" w14:paraId="29FEC3D8" w14:textId="77777777" w:rsidTr="003155EE">
        <w:trPr>
          <w:trHeight w:val="110"/>
        </w:trPr>
        <w:tc>
          <w:tcPr>
            <w:tcW w:w="724" w:type="dxa"/>
            <w:vAlign w:val="center"/>
          </w:tcPr>
          <w:p w14:paraId="735AD2EB" w14:textId="2DAC0618" w:rsidR="003155EE" w:rsidRDefault="003155EE" w:rsidP="003155EE">
            <w:pPr>
              <w:spacing w:before="120" w:after="120" w:line="240" w:lineRule="auto"/>
              <w:rPr>
                <w:lang w:val="en-GB"/>
              </w:rPr>
            </w:pPr>
            <w:r>
              <w:rPr>
                <w:lang w:val="en-GB"/>
              </w:rPr>
              <w:t>8</w:t>
            </w:r>
          </w:p>
        </w:tc>
        <w:tc>
          <w:tcPr>
            <w:tcW w:w="1453" w:type="dxa"/>
            <w:vAlign w:val="center"/>
          </w:tcPr>
          <w:p w14:paraId="7E5A810C" w14:textId="3B728B47" w:rsidR="003155EE" w:rsidRDefault="003155EE" w:rsidP="003155EE">
            <w:pPr>
              <w:spacing w:before="120" w:after="120" w:line="240" w:lineRule="auto"/>
              <w:rPr>
                <w:lang w:val="en-GB"/>
              </w:rPr>
            </w:pPr>
            <w:r>
              <w:rPr>
                <w:lang w:val="en-GB"/>
              </w:rPr>
              <w:t>Establishing sales channels</w:t>
            </w:r>
          </w:p>
        </w:tc>
        <w:tc>
          <w:tcPr>
            <w:tcW w:w="2949" w:type="dxa"/>
            <w:vAlign w:val="center"/>
          </w:tcPr>
          <w:p w14:paraId="711596FA" w14:textId="3AD26672" w:rsidR="003155EE" w:rsidRPr="005211D5" w:rsidRDefault="00697DB3" w:rsidP="003155EE">
            <w:pPr>
              <w:spacing w:before="120" w:after="120" w:line="240" w:lineRule="auto"/>
              <w:rPr>
                <w:lang w:val="en-GB"/>
              </w:rPr>
            </w:pPr>
            <w:r>
              <w:rPr>
                <w:lang w:val="en-GB"/>
              </w:rPr>
              <w:t>Establish initial sales channels using Norwegian-based Xplorico investment fund B2B connections.</w:t>
            </w:r>
          </w:p>
        </w:tc>
        <w:tc>
          <w:tcPr>
            <w:tcW w:w="2177" w:type="dxa"/>
            <w:vAlign w:val="center"/>
          </w:tcPr>
          <w:p w14:paraId="644DEB21" w14:textId="1CED0A4E" w:rsidR="003155EE" w:rsidRPr="005211D5" w:rsidRDefault="00697DB3" w:rsidP="003155EE">
            <w:pPr>
              <w:spacing w:before="120" w:after="120" w:line="240" w:lineRule="auto"/>
              <w:rPr>
                <w:lang w:val="en-GB"/>
              </w:rPr>
            </w:pPr>
            <w:r>
              <w:rPr>
                <w:lang w:val="en-GB"/>
              </w:rPr>
              <w:t>Test sales channels and start discussion with 3 potential customers in Norway.</w:t>
            </w:r>
          </w:p>
        </w:tc>
        <w:tc>
          <w:tcPr>
            <w:tcW w:w="928" w:type="dxa"/>
            <w:vAlign w:val="center"/>
          </w:tcPr>
          <w:p w14:paraId="1C424A00" w14:textId="34B0E7C0" w:rsidR="003155EE" w:rsidRPr="005211D5" w:rsidRDefault="00697DB3" w:rsidP="003155EE">
            <w:pPr>
              <w:spacing w:before="120" w:after="120" w:line="240" w:lineRule="auto"/>
              <w:rPr>
                <w:lang w:val="en-GB"/>
              </w:rPr>
            </w:pPr>
            <w:r>
              <w:rPr>
                <w:lang w:val="en-GB"/>
              </w:rPr>
              <w:t>3</w:t>
            </w:r>
          </w:p>
        </w:tc>
        <w:tc>
          <w:tcPr>
            <w:tcW w:w="1262" w:type="dxa"/>
            <w:vAlign w:val="center"/>
          </w:tcPr>
          <w:p w14:paraId="361DA2E4" w14:textId="69AB953F" w:rsidR="003155EE" w:rsidRPr="005211D5" w:rsidRDefault="00697DB3" w:rsidP="003155EE">
            <w:pPr>
              <w:spacing w:before="120" w:after="120" w:line="240" w:lineRule="auto"/>
              <w:rPr>
                <w:lang w:val="en-GB"/>
              </w:rPr>
            </w:pPr>
            <w:r>
              <w:rPr>
                <w:lang w:val="en-GB"/>
              </w:rPr>
              <w:t>customers</w:t>
            </w:r>
          </w:p>
        </w:tc>
      </w:tr>
    </w:tbl>
    <w:p w14:paraId="7EF4D08C" w14:textId="23C7727B" w:rsidR="00FE0A5F" w:rsidRPr="003C77BF" w:rsidRDefault="00EE2777" w:rsidP="00EE2777">
      <w:pPr>
        <w:spacing w:before="120" w:after="120" w:line="240" w:lineRule="auto"/>
        <w:rPr>
          <w:i/>
          <w:iCs/>
          <w:sz w:val="20"/>
          <w:lang w:val="en-GB"/>
        </w:rPr>
      </w:pPr>
      <w:r w:rsidRPr="003C77BF">
        <w:rPr>
          <w:sz w:val="20"/>
          <w:lang w:val="en-GB"/>
        </w:rPr>
        <w:t>*</w:t>
      </w:r>
      <w:r w:rsidR="00FE0A5F" w:rsidRPr="003C77BF">
        <w:rPr>
          <w:i/>
          <w:iCs/>
          <w:sz w:val="20"/>
          <w:lang w:val="en-GB"/>
        </w:rPr>
        <w:t>The project activity must correspond with the timetable for the implementation of the activities provided in Section 3.2. “Project implementation time schedule”. All activities to be supported within the project that are planned after approval of the project application shall be indicated.</w:t>
      </w:r>
    </w:p>
    <w:p w14:paraId="357FAE2E" w14:textId="77777777" w:rsidR="00FE0A5F" w:rsidRPr="003C77BF" w:rsidRDefault="00FE0A5F" w:rsidP="00EE2777">
      <w:pPr>
        <w:spacing w:before="120" w:after="120" w:line="240" w:lineRule="auto"/>
        <w:rPr>
          <w:i/>
          <w:iCs/>
          <w:sz w:val="20"/>
          <w:lang w:val="en-GB"/>
        </w:rPr>
      </w:pPr>
    </w:p>
    <w:p w14:paraId="0E623ED1" w14:textId="42F98090" w:rsidR="00EE2777" w:rsidRPr="003C77BF" w:rsidRDefault="00EE2777" w:rsidP="00EE2777">
      <w:pPr>
        <w:spacing w:before="120" w:after="120" w:line="240" w:lineRule="auto"/>
        <w:rPr>
          <w:b/>
          <w:bCs/>
          <w:sz w:val="20"/>
          <w:lang w:val="en-GB"/>
        </w:rPr>
      </w:pPr>
      <w:r w:rsidRPr="003C77BF">
        <w:rPr>
          <w:b/>
          <w:bCs/>
          <w:sz w:val="20"/>
          <w:lang w:val="en-GB"/>
        </w:rPr>
        <w:t xml:space="preserve">3.4. </w:t>
      </w:r>
      <w:r w:rsidR="004B51BA" w:rsidRPr="003C77BF">
        <w:rPr>
          <w:b/>
          <w:bCs/>
          <w:sz w:val="20"/>
          <w:lang w:val="en-GB"/>
        </w:rPr>
        <w:t>Capacity of project implementation</w:t>
      </w:r>
    </w:p>
    <w:tbl>
      <w:tblPr>
        <w:tblStyle w:val="TableGrid"/>
        <w:tblW w:w="8926" w:type="dxa"/>
        <w:tblLook w:val="04A0" w:firstRow="1" w:lastRow="0" w:firstColumn="1" w:lastColumn="0" w:noHBand="0" w:noVBand="1"/>
      </w:tblPr>
      <w:tblGrid>
        <w:gridCol w:w="2263"/>
        <w:gridCol w:w="6663"/>
      </w:tblGrid>
      <w:tr w:rsidR="00EE2777" w:rsidRPr="003C77BF" w14:paraId="76E59330" w14:textId="77777777" w:rsidTr="000C65E0">
        <w:tc>
          <w:tcPr>
            <w:tcW w:w="2263" w:type="dxa"/>
          </w:tcPr>
          <w:p w14:paraId="6681D9B9" w14:textId="1DE7EF27" w:rsidR="00EE2777" w:rsidRPr="00824830" w:rsidRDefault="000F2095" w:rsidP="00056C6A">
            <w:pPr>
              <w:spacing w:before="120" w:after="120" w:line="240" w:lineRule="auto"/>
              <w:rPr>
                <w:lang w:val="en-GB"/>
              </w:rPr>
            </w:pPr>
            <w:r w:rsidRPr="00824830">
              <w:rPr>
                <w:lang w:val="en-GB"/>
              </w:rPr>
              <w:t>Administration capacity</w:t>
            </w:r>
            <w:r w:rsidR="00EE2777" w:rsidRPr="00824830">
              <w:rPr>
                <w:lang w:val="en-GB"/>
              </w:rPr>
              <w:t xml:space="preserve"> (</w:t>
            </w:r>
            <w:r w:rsidR="00EE2777" w:rsidRPr="005211D5">
              <w:rPr>
                <w:lang w:val="en-GB"/>
              </w:rPr>
              <w:t xml:space="preserve">&lt;500 </w:t>
            </w:r>
            <w:r w:rsidRPr="005211D5">
              <w:rPr>
                <w:lang w:val="en-GB"/>
              </w:rPr>
              <w:t>characters</w:t>
            </w:r>
            <w:r w:rsidR="00EE2777" w:rsidRPr="00824830">
              <w:rPr>
                <w:lang w:val="en-GB"/>
              </w:rPr>
              <w:t>)</w:t>
            </w:r>
          </w:p>
        </w:tc>
        <w:tc>
          <w:tcPr>
            <w:tcW w:w="6663" w:type="dxa"/>
          </w:tcPr>
          <w:p w14:paraId="446F24DA" w14:textId="68CE5125" w:rsidR="009C061E" w:rsidRPr="00565172" w:rsidRDefault="00565172" w:rsidP="00056C6A">
            <w:pPr>
              <w:tabs>
                <w:tab w:val="left" w:pos="1279"/>
              </w:tabs>
              <w:spacing w:before="120" w:after="120" w:line="240" w:lineRule="auto"/>
              <w:rPr>
                <w:lang w:val="en-US"/>
              </w:rPr>
            </w:pPr>
            <w:r w:rsidRPr="00565172">
              <w:rPr>
                <w:lang w:val="en-US"/>
              </w:rPr>
              <w:t>SIA ASYA employs project managers with MBA degree and have strict operation manuals. SIA ASYA uses agile processes in their project execution and every member of team document their work using weekly reports.</w:t>
            </w:r>
          </w:p>
        </w:tc>
      </w:tr>
      <w:tr w:rsidR="00EE2777" w:rsidRPr="003C77BF" w14:paraId="0AF73F6B" w14:textId="77777777" w:rsidTr="000C65E0">
        <w:tc>
          <w:tcPr>
            <w:tcW w:w="2263" w:type="dxa"/>
          </w:tcPr>
          <w:p w14:paraId="604C8A07" w14:textId="184DD74E" w:rsidR="00EE2777" w:rsidRPr="00824830" w:rsidRDefault="000F2095" w:rsidP="00056C6A">
            <w:pPr>
              <w:spacing w:before="120" w:after="120" w:line="240" w:lineRule="auto"/>
              <w:rPr>
                <w:lang w:val="en-GB"/>
              </w:rPr>
            </w:pPr>
            <w:r w:rsidRPr="00824830">
              <w:rPr>
                <w:lang w:val="en-GB"/>
              </w:rPr>
              <w:t>Financial capacity</w:t>
            </w:r>
            <w:r w:rsidR="00EE2777" w:rsidRPr="00824830">
              <w:rPr>
                <w:lang w:val="en-GB"/>
              </w:rPr>
              <w:t xml:space="preserve"> (</w:t>
            </w:r>
            <w:r w:rsidR="00EE2777" w:rsidRPr="005211D5">
              <w:rPr>
                <w:lang w:val="en-GB"/>
              </w:rPr>
              <w:t xml:space="preserve">&lt;500 </w:t>
            </w:r>
            <w:r w:rsidRPr="005211D5">
              <w:rPr>
                <w:lang w:val="en-GB"/>
              </w:rPr>
              <w:t>characters</w:t>
            </w:r>
            <w:r w:rsidR="00EE2777" w:rsidRPr="00824830">
              <w:rPr>
                <w:lang w:val="en-GB"/>
              </w:rPr>
              <w:t>)</w:t>
            </w:r>
          </w:p>
        </w:tc>
        <w:tc>
          <w:tcPr>
            <w:tcW w:w="6663" w:type="dxa"/>
          </w:tcPr>
          <w:p w14:paraId="1562D0F7" w14:textId="72EF3E6C" w:rsidR="009C061E" w:rsidRPr="005211D5" w:rsidRDefault="00565172" w:rsidP="00565172">
            <w:pPr>
              <w:spacing w:before="120" w:after="120" w:line="240" w:lineRule="auto"/>
              <w:rPr>
                <w:lang w:val="en-GB"/>
              </w:rPr>
            </w:pPr>
            <w:r w:rsidRPr="00565172">
              <w:rPr>
                <w:lang w:val="en-GB"/>
              </w:rPr>
              <w:t>SIA ASYA have raised over 500k EUR from Venture capital investment firms. The company is capable to co-finance the project from SIA ASYA funds reserved for growth. Additionally, SIA ASYA have steady revenue of their B2B and B2C products that have been already launched.</w:t>
            </w:r>
          </w:p>
        </w:tc>
      </w:tr>
      <w:tr w:rsidR="00EE2777" w:rsidRPr="003C77BF" w14:paraId="59A44597" w14:textId="77777777" w:rsidTr="000C65E0">
        <w:tc>
          <w:tcPr>
            <w:tcW w:w="2263" w:type="dxa"/>
          </w:tcPr>
          <w:p w14:paraId="4A489B60" w14:textId="0C8D14B8" w:rsidR="00EE2777" w:rsidRPr="00824830" w:rsidRDefault="000F2095" w:rsidP="00056C6A">
            <w:pPr>
              <w:spacing w:before="120" w:after="120" w:line="240" w:lineRule="auto"/>
              <w:rPr>
                <w:lang w:val="en-GB"/>
              </w:rPr>
            </w:pPr>
            <w:r w:rsidRPr="00824830">
              <w:rPr>
                <w:lang w:val="en-GB"/>
              </w:rPr>
              <w:t>Implementation capacity</w:t>
            </w:r>
            <w:r w:rsidR="00EE2777" w:rsidRPr="00824830">
              <w:rPr>
                <w:lang w:val="en-GB"/>
              </w:rPr>
              <w:t xml:space="preserve"> (</w:t>
            </w:r>
            <w:r w:rsidR="00EE2777" w:rsidRPr="005211D5">
              <w:rPr>
                <w:lang w:val="en-GB"/>
              </w:rPr>
              <w:t xml:space="preserve">&lt;500 </w:t>
            </w:r>
            <w:r w:rsidRPr="005211D5">
              <w:rPr>
                <w:lang w:val="en-GB"/>
              </w:rPr>
              <w:t>characters</w:t>
            </w:r>
            <w:r w:rsidR="00EE2777" w:rsidRPr="00824830">
              <w:rPr>
                <w:lang w:val="en-GB"/>
              </w:rPr>
              <w:t>)</w:t>
            </w:r>
          </w:p>
        </w:tc>
        <w:tc>
          <w:tcPr>
            <w:tcW w:w="6663" w:type="dxa"/>
          </w:tcPr>
          <w:p w14:paraId="1251728D" w14:textId="4ACBBD6A" w:rsidR="009C061E" w:rsidRPr="00565172" w:rsidRDefault="00565172" w:rsidP="00565172">
            <w:pPr>
              <w:rPr>
                <w:lang w:val="en-US"/>
              </w:rPr>
            </w:pPr>
            <w:r w:rsidRPr="00565172">
              <w:rPr>
                <w:lang w:val="en-US"/>
              </w:rPr>
              <w:t>So far SIA ASYA have successfully finished 4 projects where innovative AI technologies have been deployed in B2B partner companies. Additionally, SIA ASYA have successfully deployed mobile application that uses AI technologies on mass scale in North America with more than 20k users and more than 250 paying users. SIA ASYA team members are professionals who have won international awards for their research and design of products.</w:t>
            </w:r>
          </w:p>
        </w:tc>
      </w:tr>
    </w:tbl>
    <w:p w14:paraId="0E0E9ECE" w14:textId="77777777" w:rsidR="00EE2777" w:rsidRPr="003C77BF" w:rsidRDefault="00EE2777" w:rsidP="00EE2777">
      <w:pPr>
        <w:spacing w:before="120" w:after="120" w:line="240" w:lineRule="auto"/>
        <w:rPr>
          <w:b/>
          <w:bCs/>
          <w:sz w:val="20"/>
          <w:lang w:val="en-GB"/>
        </w:rPr>
      </w:pPr>
    </w:p>
    <w:p w14:paraId="61EEFC5B" w14:textId="18093EAC" w:rsidR="00EE2777" w:rsidRPr="003C77BF" w:rsidRDefault="00EE2777" w:rsidP="00EE2777">
      <w:pPr>
        <w:spacing w:before="120" w:after="120" w:line="240" w:lineRule="auto"/>
        <w:rPr>
          <w:b/>
          <w:bCs/>
          <w:sz w:val="20"/>
          <w:lang w:val="en-GB"/>
        </w:rPr>
      </w:pPr>
      <w:r w:rsidRPr="003C77BF">
        <w:rPr>
          <w:b/>
          <w:bCs/>
          <w:sz w:val="20"/>
          <w:lang w:val="en-GB"/>
        </w:rPr>
        <w:t xml:space="preserve">3.5. </w:t>
      </w:r>
      <w:r w:rsidR="00A61D7C" w:rsidRPr="003C77BF">
        <w:rPr>
          <w:b/>
          <w:bCs/>
          <w:sz w:val="20"/>
          <w:lang w:val="en-GB"/>
        </w:rPr>
        <w:t>Area of the project</w:t>
      </w:r>
    </w:p>
    <w:p w14:paraId="4E0C3CA9" w14:textId="0F5BAFC7" w:rsidR="00CA1F91" w:rsidRPr="003C77BF" w:rsidRDefault="00CA1F91" w:rsidP="00CA1F91">
      <w:pPr>
        <w:spacing w:before="120" w:after="120" w:line="240" w:lineRule="auto"/>
        <w:jc w:val="both"/>
        <w:rPr>
          <w:sz w:val="20"/>
          <w:lang w:val="en-GB"/>
        </w:rPr>
      </w:pPr>
      <w:r w:rsidRPr="003C77BF">
        <w:rPr>
          <w:sz w:val="20"/>
          <w:lang w:val="en-GB"/>
        </w:rPr>
        <w:t xml:space="preserve">Compliance of the project with the areas of support for the </w:t>
      </w:r>
      <w:r w:rsidR="00A658F4" w:rsidRPr="003C77BF">
        <w:rPr>
          <w:sz w:val="20"/>
          <w:lang w:val="en-GB"/>
        </w:rPr>
        <w:t>small grant scheme</w:t>
      </w:r>
      <w:r w:rsidRPr="003C77BF">
        <w:rPr>
          <w:sz w:val="20"/>
          <w:lang w:val="en-GB"/>
        </w:rPr>
        <w:t xml:space="preserve"> “</w:t>
      </w:r>
      <w:r w:rsidR="00603BAB" w:rsidRPr="003C77BF">
        <w:rPr>
          <w:b/>
          <w:bCs/>
          <w:sz w:val="20"/>
          <w:lang w:val="en-GB"/>
        </w:rPr>
        <w:t>Development of Green Innovations and Information and Communication Technology Products</w:t>
      </w:r>
      <w:r w:rsidRPr="003C77BF">
        <w:rPr>
          <w:sz w:val="20"/>
          <w:lang w:val="en-GB"/>
        </w:rPr>
        <w:t>”</w:t>
      </w:r>
    </w:p>
    <w:p w14:paraId="3E52E9C8" w14:textId="32D24B08" w:rsidR="00EE2777" w:rsidRPr="003C77BF" w:rsidRDefault="00CA1F91" w:rsidP="00CA1F91">
      <w:pPr>
        <w:spacing w:before="120" w:after="120" w:line="240" w:lineRule="auto"/>
        <w:jc w:val="both"/>
        <w:rPr>
          <w:i/>
          <w:iCs/>
          <w:sz w:val="20"/>
          <w:lang w:val="en-GB"/>
        </w:rPr>
      </w:pPr>
      <w:r w:rsidRPr="003C77BF">
        <w:rPr>
          <w:i/>
          <w:iCs/>
          <w:sz w:val="20"/>
          <w:lang w:val="en-GB"/>
        </w:rPr>
        <w:t xml:space="preserve">The corresponding area of project implementation shall be marked with “X” in the relevant field, considering the submission of a project application </w:t>
      </w:r>
      <w:r w:rsidR="008325C7" w:rsidRPr="003C77BF">
        <w:rPr>
          <w:i/>
          <w:iCs/>
          <w:sz w:val="20"/>
          <w:lang w:val="en-GB"/>
        </w:rPr>
        <w:t>in</w:t>
      </w:r>
      <w:r w:rsidRPr="003C77BF">
        <w:rPr>
          <w:i/>
          <w:iCs/>
          <w:sz w:val="20"/>
          <w:lang w:val="en-GB"/>
        </w:rPr>
        <w:t xml:space="preserve"> green industry innovation or ICT</w:t>
      </w:r>
      <w:r w:rsidR="008325C7" w:rsidRPr="003C77BF">
        <w:rPr>
          <w:i/>
          <w:iCs/>
          <w:sz w:val="20"/>
          <w:lang w:val="en-GB"/>
        </w:rPr>
        <w:t xml:space="preserve"> area</w:t>
      </w:r>
      <w:r w:rsidR="00DA44B9" w:rsidRPr="003C77BF">
        <w:rPr>
          <w:i/>
          <w:iCs/>
          <w:sz w:val="20"/>
          <w:lang w:val="en-GB"/>
        </w:rPr>
        <w:t>.</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797"/>
        <w:gridCol w:w="494"/>
      </w:tblGrid>
      <w:tr w:rsidR="00EE2777" w:rsidRPr="003C77BF" w14:paraId="1DDAD067" w14:textId="77777777" w:rsidTr="00FC1F72">
        <w:trPr>
          <w:trHeight w:val="412"/>
        </w:trPr>
        <w:tc>
          <w:tcPr>
            <w:tcW w:w="562" w:type="dxa"/>
            <w:vAlign w:val="center"/>
          </w:tcPr>
          <w:p w14:paraId="0DDF801E" w14:textId="2727CDEE" w:rsidR="00EE2777" w:rsidRPr="003C77BF" w:rsidRDefault="006A3B92" w:rsidP="004C0712">
            <w:pPr>
              <w:spacing w:after="0" w:line="240" w:lineRule="auto"/>
              <w:ind w:left="-98" w:right="-108"/>
              <w:jc w:val="center"/>
              <w:rPr>
                <w:rFonts w:eastAsia="Calibri"/>
                <w:bCs/>
                <w:color w:val="000000"/>
                <w:sz w:val="20"/>
                <w:lang w:val="en-GB"/>
              </w:rPr>
            </w:pPr>
            <w:r w:rsidRPr="003C77BF">
              <w:rPr>
                <w:rFonts w:eastAsia="Calibri"/>
                <w:bCs/>
                <w:color w:val="000000"/>
                <w:sz w:val="20"/>
                <w:lang w:val="en-GB"/>
              </w:rPr>
              <w:t>No.</w:t>
            </w:r>
          </w:p>
        </w:tc>
        <w:tc>
          <w:tcPr>
            <w:tcW w:w="7797" w:type="dxa"/>
            <w:vAlign w:val="center"/>
          </w:tcPr>
          <w:p w14:paraId="5242A5EF" w14:textId="2D538B6D" w:rsidR="00EE2777" w:rsidRPr="003C77BF" w:rsidRDefault="006A3B92" w:rsidP="004C0712">
            <w:pPr>
              <w:spacing w:after="0" w:line="240" w:lineRule="auto"/>
              <w:jc w:val="center"/>
              <w:rPr>
                <w:rFonts w:eastAsia="Calibri"/>
                <w:bCs/>
                <w:color w:val="000000"/>
                <w:sz w:val="20"/>
                <w:lang w:val="en-GB"/>
              </w:rPr>
            </w:pPr>
            <w:r w:rsidRPr="003C77BF">
              <w:rPr>
                <w:rFonts w:eastAsia="Calibri"/>
                <w:bCs/>
                <w:color w:val="000000"/>
                <w:sz w:val="20"/>
                <w:lang w:val="en-GB"/>
              </w:rPr>
              <w:t>Area of the project</w:t>
            </w:r>
          </w:p>
        </w:tc>
        <w:tc>
          <w:tcPr>
            <w:tcW w:w="494" w:type="dxa"/>
            <w:vAlign w:val="center"/>
          </w:tcPr>
          <w:p w14:paraId="61E4B403" w14:textId="77777777" w:rsidR="00EE2777" w:rsidRPr="003C77BF" w:rsidRDefault="00EE2777" w:rsidP="00FC1F72">
            <w:pPr>
              <w:jc w:val="center"/>
              <w:rPr>
                <w:rFonts w:eastAsia="Calibri"/>
                <w:bCs/>
                <w:color w:val="000000"/>
                <w:sz w:val="20"/>
                <w:lang w:val="en-GB"/>
              </w:rPr>
            </w:pPr>
            <w:r w:rsidRPr="003C77BF">
              <w:rPr>
                <w:rFonts w:eastAsia="Calibri"/>
                <w:bCs/>
                <w:color w:val="000000"/>
                <w:sz w:val="20"/>
                <w:lang w:val="en-GB"/>
              </w:rPr>
              <w:t>(X)</w:t>
            </w:r>
          </w:p>
        </w:tc>
      </w:tr>
      <w:tr w:rsidR="00EE2777" w:rsidRPr="003C77BF" w14:paraId="2B0A357D" w14:textId="77777777" w:rsidTr="00FC1F72">
        <w:trPr>
          <w:trHeight w:val="522"/>
        </w:trPr>
        <w:tc>
          <w:tcPr>
            <w:tcW w:w="8853" w:type="dxa"/>
            <w:gridSpan w:val="3"/>
            <w:vAlign w:val="center"/>
          </w:tcPr>
          <w:p w14:paraId="4E40E7D2" w14:textId="5A33C443" w:rsidR="00EE2777" w:rsidRPr="003C77BF" w:rsidRDefault="006A3B92" w:rsidP="00FC1F72">
            <w:pPr>
              <w:spacing w:after="0" w:line="240" w:lineRule="auto"/>
              <w:rPr>
                <w:rFonts w:eastAsia="Calibri"/>
                <w:bCs/>
                <w:color w:val="000000"/>
                <w:sz w:val="20"/>
                <w:lang w:val="en-GB"/>
              </w:rPr>
            </w:pPr>
            <w:r w:rsidRPr="003C77BF">
              <w:rPr>
                <w:rFonts w:eastAsia="Calibri"/>
                <w:b/>
                <w:color w:val="000000"/>
                <w:sz w:val="20"/>
                <w:lang w:val="en-GB"/>
              </w:rPr>
              <w:t>Green industry innovation areas:</w:t>
            </w:r>
          </w:p>
        </w:tc>
      </w:tr>
      <w:tr w:rsidR="00EE2777" w:rsidRPr="003C77BF" w14:paraId="0AD2AE02" w14:textId="77777777" w:rsidTr="00FC1F72">
        <w:tc>
          <w:tcPr>
            <w:tcW w:w="562" w:type="dxa"/>
          </w:tcPr>
          <w:p w14:paraId="41B2B9DA" w14:textId="77777777" w:rsidR="00EE2777" w:rsidRPr="003C77BF" w:rsidRDefault="00EE2777" w:rsidP="00056C6A">
            <w:pPr>
              <w:ind w:left="-98" w:right="-108"/>
              <w:jc w:val="center"/>
              <w:rPr>
                <w:rFonts w:eastAsia="Calibri"/>
                <w:bCs/>
                <w:color w:val="000000"/>
                <w:sz w:val="20"/>
                <w:lang w:val="en-GB"/>
              </w:rPr>
            </w:pPr>
            <w:r w:rsidRPr="003C77BF">
              <w:rPr>
                <w:rFonts w:eastAsia="Calibri"/>
                <w:bCs/>
                <w:color w:val="000000"/>
                <w:sz w:val="20"/>
                <w:lang w:val="en-GB"/>
              </w:rPr>
              <w:t>1.</w:t>
            </w:r>
          </w:p>
        </w:tc>
        <w:tc>
          <w:tcPr>
            <w:tcW w:w="7797" w:type="dxa"/>
          </w:tcPr>
          <w:p w14:paraId="0090B7F1" w14:textId="645DB461" w:rsidR="00EE2777" w:rsidRPr="003C77BF" w:rsidRDefault="002F1C07" w:rsidP="00056C6A">
            <w:pPr>
              <w:rPr>
                <w:rFonts w:eastAsia="Calibri"/>
                <w:bCs/>
                <w:color w:val="000000"/>
                <w:sz w:val="20"/>
                <w:lang w:val="en-GB"/>
              </w:rPr>
            </w:pPr>
            <w:r w:rsidRPr="003C77BF">
              <w:rPr>
                <w:rFonts w:eastAsia="Calibri"/>
                <w:color w:val="000000"/>
                <w:sz w:val="20"/>
                <w:lang w:val="en-GB"/>
              </w:rPr>
              <w:t>Energy storage and recovery</w:t>
            </w:r>
          </w:p>
        </w:tc>
        <w:tc>
          <w:tcPr>
            <w:tcW w:w="494" w:type="dxa"/>
            <w:vAlign w:val="center"/>
          </w:tcPr>
          <w:p w14:paraId="4AED4090" w14:textId="77777777" w:rsidR="00EE2777" w:rsidRPr="003C77BF" w:rsidRDefault="00EE2777" w:rsidP="00FC1F72">
            <w:pPr>
              <w:jc w:val="center"/>
              <w:rPr>
                <w:rFonts w:eastAsia="Calibri"/>
                <w:bCs/>
                <w:color w:val="000000"/>
                <w:sz w:val="20"/>
                <w:lang w:val="en-GB"/>
              </w:rPr>
            </w:pPr>
          </w:p>
        </w:tc>
      </w:tr>
      <w:tr w:rsidR="00EE2777" w:rsidRPr="003C77BF" w14:paraId="26206DD3" w14:textId="77777777" w:rsidTr="00FC1F72">
        <w:tc>
          <w:tcPr>
            <w:tcW w:w="562" w:type="dxa"/>
          </w:tcPr>
          <w:p w14:paraId="4F6A2B90"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2.</w:t>
            </w:r>
          </w:p>
        </w:tc>
        <w:tc>
          <w:tcPr>
            <w:tcW w:w="7797" w:type="dxa"/>
          </w:tcPr>
          <w:p w14:paraId="37160CED" w14:textId="7BC303AC" w:rsidR="00EE2777" w:rsidRPr="003C77BF" w:rsidRDefault="002F1C07" w:rsidP="002F1C07">
            <w:pPr>
              <w:spacing w:after="0" w:line="240" w:lineRule="auto"/>
              <w:ind w:right="-108"/>
              <w:rPr>
                <w:rFonts w:eastAsia="Times New Roman"/>
                <w:bCs/>
                <w:color w:val="000000"/>
                <w:sz w:val="20"/>
                <w:lang w:val="en-GB"/>
              </w:rPr>
            </w:pPr>
            <w:r w:rsidRPr="003C77BF">
              <w:rPr>
                <w:rFonts w:eastAsia="Times New Roman"/>
                <w:color w:val="000000"/>
                <w:sz w:val="20"/>
                <w:lang w:val="en-GB" w:eastAsia="lv-LV"/>
              </w:rPr>
              <w:t>The creation of environmentally friendly and energy-efficient materials and products</w:t>
            </w:r>
            <w:r w:rsidR="00EE2777" w:rsidRPr="003C77BF">
              <w:rPr>
                <w:rFonts w:eastAsia="Times New Roman"/>
                <w:color w:val="000000"/>
                <w:sz w:val="20"/>
                <w:lang w:val="en-GB" w:eastAsia="lv-LV"/>
              </w:rPr>
              <w:t xml:space="preserve"> </w:t>
            </w:r>
          </w:p>
        </w:tc>
        <w:tc>
          <w:tcPr>
            <w:tcW w:w="494" w:type="dxa"/>
            <w:vAlign w:val="center"/>
          </w:tcPr>
          <w:p w14:paraId="63FAC33A" w14:textId="77777777" w:rsidR="00EE2777" w:rsidRPr="003C77BF" w:rsidRDefault="00EE2777" w:rsidP="00FC1F72">
            <w:pPr>
              <w:jc w:val="center"/>
              <w:rPr>
                <w:rFonts w:eastAsia="Calibri"/>
                <w:bCs/>
                <w:color w:val="000000"/>
                <w:sz w:val="20"/>
                <w:lang w:val="en-GB"/>
              </w:rPr>
            </w:pPr>
          </w:p>
        </w:tc>
      </w:tr>
      <w:tr w:rsidR="00EE2777" w:rsidRPr="003C77BF" w14:paraId="6FAEC097" w14:textId="77777777" w:rsidTr="00FC1F72">
        <w:tc>
          <w:tcPr>
            <w:tcW w:w="562" w:type="dxa"/>
          </w:tcPr>
          <w:p w14:paraId="452204C1"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3.</w:t>
            </w:r>
          </w:p>
        </w:tc>
        <w:tc>
          <w:tcPr>
            <w:tcW w:w="7797" w:type="dxa"/>
          </w:tcPr>
          <w:p w14:paraId="451D366E" w14:textId="2D73C832" w:rsidR="00EE2777" w:rsidRPr="003C77BF" w:rsidRDefault="002F1C07" w:rsidP="002F1C07">
            <w:pPr>
              <w:spacing w:after="0" w:line="240" w:lineRule="auto"/>
              <w:ind w:right="-108"/>
              <w:rPr>
                <w:rFonts w:eastAsia="Times New Roman"/>
                <w:bCs/>
                <w:color w:val="000000"/>
                <w:sz w:val="20"/>
                <w:lang w:val="en-GB"/>
              </w:rPr>
            </w:pPr>
            <w:r w:rsidRPr="003C77BF">
              <w:rPr>
                <w:rFonts w:eastAsia="Times New Roman"/>
                <w:bCs/>
                <w:color w:val="000000"/>
                <w:sz w:val="20"/>
                <w:lang w:val="en-GB"/>
              </w:rPr>
              <w:t>Smart mobility and clean transport</w:t>
            </w:r>
          </w:p>
        </w:tc>
        <w:tc>
          <w:tcPr>
            <w:tcW w:w="494" w:type="dxa"/>
            <w:vAlign w:val="center"/>
          </w:tcPr>
          <w:p w14:paraId="0CBDFD65" w14:textId="77777777" w:rsidR="00EE2777" w:rsidRPr="003C77BF" w:rsidRDefault="00EE2777" w:rsidP="00FC1F72">
            <w:pPr>
              <w:jc w:val="center"/>
              <w:rPr>
                <w:rFonts w:eastAsia="Calibri"/>
                <w:bCs/>
                <w:color w:val="000000"/>
                <w:sz w:val="20"/>
                <w:lang w:val="en-GB"/>
              </w:rPr>
            </w:pPr>
          </w:p>
        </w:tc>
      </w:tr>
      <w:tr w:rsidR="00EE2777" w:rsidRPr="003C77BF" w14:paraId="0BFF13B5" w14:textId="77777777" w:rsidTr="00FC1F72">
        <w:tc>
          <w:tcPr>
            <w:tcW w:w="562" w:type="dxa"/>
          </w:tcPr>
          <w:p w14:paraId="1E1F43D7"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4.</w:t>
            </w:r>
          </w:p>
        </w:tc>
        <w:tc>
          <w:tcPr>
            <w:tcW w:w="7797" w:type="dxa"/>
          </w:tcPr>
          <w:p w14:paraId="307A40A2" w14:textId="1D200342" w:rsidR="00EE2777" w:rsidRPr="003C77BF" w:rsidRDefault="002F1C07" w:rsidP="002F1C07">
            <w:pPr>
              <w:spacing w:after="0" w:line="240" w:lineRule="auto"/>
              <w:ind w:right="-108"/>
              <w:rPr>
                <w:rFonts w:eastAsia="Times New Roman"/>
                <w:bCs/>
                <w:color w:val="000000"/>
                <w:sz w:val="20"/>
                <w:lang w:val="en-GB"/>
              </w:rPr>
            </w:pPr>
            <w:r w:rsidRPr="003C77BF">
              <w:rPr>
                <w:rFonts w:eastAsia="Times New Roman"/>
                <w:bCs/>
                <w:color w:val="000000"/>
                <w:sz w:val="20"/>
                <w:lang w:val="en-GB"/>
              </w:rPr>
              <w:t>Management of water resources</w:t>
            </w:r>
          </w:p>
        </w:tc>
        <w:tc>
          <w:tcPr>
            <w:tcW w:w="494" w:type="dxa"/>
            <w:vAlign w:val="center"/>
          </w:tcPr>
          <w:p w14:paraId="5D0E6329" w14:textId="77777777" w:rsidR="00EE2777" w:rsidRPr="003C77BF" w:rsidRDefault="00EE2777" w:rsidP="00FC1F72">
            <w:pPr>
              <w:jc w:val="center"/>
              <w:rPr>
                <w:rFonts w:eastAsia="Calibri"/>
                <w:bCs/>
                <w:color w:val="000000"/>
                <w:sz w:val="20"/>
                <w:lang w:val="en-GB"/>
              </w:rPr>
            </w:pPr>
          </w:p>
        </w:tc>
      </w:tr>
      <w:tr w:rsidR="00EE2777" w:rsidRPr="003C77BF" w14:paraId="112A14C9" w14:textId="77777777" w:rsidTr="00FC1F72">
        <w:tc>
          <w:tcPr>
            <w:tcW w:w="562" w:type="dxa"/>
          </w:tcPr>
          <w:p w14:paraId="53A3CB3D"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5.</w:t>
            </w:r>
          </w:p>
        </w:tc>
        <w:tc>
          <w:tcPr>
            <w:tcW w:w="7797" w:type="dxa"/>
          </w:tcPr>
          <w:p w14:paraId="4DB8BDBF" w14:textId="361AC45B" w:rsidR="00EE2777" w:rsidRPr="003C77BF" w:rsidRDefault="002F1C07" w:rsidP="002F1C07">
            <w:pPr>
              <w:spacing w:after="0" w:line="240" w:lineRule="auto"/>
              <w:ind w:right="-108"/>
              <w:rPr>
                <w:rFonts w:eastAsia="Times New Roman"/>
                <w:bCs/>
                <w:color w:val="000000"/>
                <w:sz w:val="20"/>
                <w:lang w:val="en-GB"/>
              </w:rPr>
            </w:pPr>
            <w:r w:rsidRPr="003C77BF">
              <w:rPr>
                <w:rFonts w:eastAsia="Times New Roman"/>
                <w:bCs/>
                <w:color w:val="000000"/>
                <w:sz w:val="20"/>
                <w:lang w:val="en-GB"/>
              </w:rPr>
              <w:t>Reduction of air pollution</w:t>
            </w:r>
          </w:p>
        </w:tc>
        <w:tc>
          <w:tcPr>
            <w:tcW w:w="494" w:type="dxa"/>
            <w:vAlign w:val="center"/>
          </w:tcPr>
          <w:p w14:paraId="43543961" w14:textId="77777777" w:rsidR="00EE2777" w:rsidRPr="003C77BF" w:rsidRDefault="00EE2777" w:rsidP="00FC1F72">
            <w:pPr>
              <w:jc w:val="center"/>
              <w:rPr>
                <w:rFonts w:eastAsia="Calibri"/>
                <w:bCs/>
                <w:color w:val="000000"/>
                <w:sz w:val="20"/>
                <w:lang w:val="en-GB"/>
              </w:rPr>
            </w:pPr>
          </w:p>
        </w:tc>
      </w:tr>
      <w:tr w:rsidR="00EE2777" w:rsidRPr="003C77BF" w14:paraId="5C3CFECA" w14:textId="77777777" w:rsidTr="00FC1F72">
        <w:tc>
          <w:tcPr>
            <w:tcW w:w="562" w:type="dxa"/>
          </w:tcPr>
          <w:p w14:paraId="166C0EA1"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lastRenderedPageBreak/>
              <w:t>6.</w:t>
            </w:r>
          </w:p>
        </w:tc>
        <w:tc>
          <w:tcPr>
            <w:tcW w:w="7797" w:type="dxa"/>
          </w:tcPr>
          <w:p w14:paraId="4A7A0563" w14:textId="0FDBA85B" w:rsidR="00EE2777" w:rsidRPr="003C77BF" w:rsidRDefault="002F1C07" w:rsidP="002F1C07">
            <w:pPr>
              <w:spacing w:after="0" w:line="240" w:lineRule="auto"/>
              <w:ind w:right="-108"/>
              <w:rPr>
                <w:rFonts w:eastAsia="Times New Roman"/>
                <w:bCs/>
                <w:color w:val="000000"/>
                <w:sz w:val="20"/>
                <w:lang w:val="en-GB"/>
              </w:rPr>
            </w:pPr>
            <w:r w:rsidRPr="003C77BF">
              <w:rPr>
                <w:rFonts w:eastAsia="Times New Roman"/>
                <w:bCs/>
                <w:color w:val="000000"/>
                <w:sz w:val="20"/>
                <w:lang w:val="en-GB"/>
              </w:rPr>
              <w:t>Waste management</w:t>
            </w:r>
          </w:p>
        </w:tc>
        <w:tc>
          <w:tcPr>
            <w:tcW w:w="494" w:type="dxa"/>
            <w:vAlign w:val="center"/>
          </w:tcPr>
          <w:p w14:paraId="462D8B12" w14:textId="77777777" w:rsidR="00EE2777" w:rsidRPr="003C77BF" w:rsidRDefault="00EE2777" w:rsidP="00FC1F72">
            <w:pPr>
              <w:jc w:val="center"/>
              <w:rPr>
                <w:rFonts w:eastAsia="Calibri"/>
                <w:bCs/>
                <w:color w:val="000000"/>
                <w:sz w:val="20"/>
                <w:lang w:val="en-GB"/>
              </w:rPr>
            </w:pPr>
          </w:p>
        </w:tc>
      </w:tr>
      <w:tr w:rsidR="00EE2777" w:rsidRPr="003C77BF" w14:paraId="58D149E6" w14:textId="77777777" w:rsidTr="00FC1F72">
        <w:tc>
          <w:tcPr>
            <w:tcW w:w="562" w:type="dxa"/>
          </w:tcPr>
          <w:p w14:paraId="2B076FA3"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7.</w:t>
            </w:r>
          </w:p>
        </w:tc>
        <w:tc>
          <w:tcPr>
            <w:tcW w:w="7797" w:type="dxa"/>
          </w:tcPr>
          <w:p w14:paraId="57529B67" w14:textId="5A9AFDB7" w:rsidR="00EE2777" w:rsidRPr="003C77BF" w:rsidRDefault="002F1C07" w:rsidP="002F1C07">
            <w:pPr>
              <w:spacing w:after="0" w:line="240" w:lineRule="auto"/>
              <w:ind w:right="-108"/>
              <w:rPr>
                <w:rFonts w:eastAsia="Times New Roman"/>
                <w:sz w:val="20"/>
                <w:lang w:val="en-GB" w:eastAsia="lv-LV"/>
              </w:rPr>
            </w:pPr>
            <w:r w:rsidRPr="003C77BF">
              <w:rPr>
                <w:rFonts w:eastAsia="Times New Roman"/>
                <w:sz w:val="20"/>
                <w:lang w:val="en-GB" w:eastAsia="lv-LV"/>
              </w:rPr>
              <w:t>Utilisation of surplus production processes</w:t>
            </w:r>
          </w:p>
        </w:tc>
        <w:tc>
          <w:tcPr>
            <w:tcW w:w="494" w:type="dxa"/>
            <w:vAlign w:val="center"/>
          </w:tcPr>
          <w:p w14:paraId="17209A6F" w14:textId="77777777" w:rsidR="00EE2777" w:rsidRPr="003C77BF" w:rsidRDefault="00EE2777" w:rsidP="00FC1F72">
            <w:pPr>
              <w:jc w:val="center"/>
              <w:rPr>
                <w:rFonts w:eastAsia="Calibri"/>
                <w:bCs/>
                <w:color w:val="000000"/>
                <w:sz w:val="20"/>
                <w:lang w:val="en-GB"/>
              </w:rPr>
            </w:pPr>
          </w:p>
        </w:tc>
      </w:tr>
      <w:tr w:rsidR="00EE2777" w:rsidRPr="003C77BF" w14:paraId="28CDD644" w14:textId="77777777" w:rsidTr="00FC1F72">
        <w:tc>
          <w:tcPr>
            <w:tcW w:w="562" w:type="dxa"/>
          </w:tcPr>
          <w:p w14:paraId="700CD185"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8.</w:t>
            </w:r>
          </w:p>
        </w:tc>
        <w:tc>
          <w:tcPr>
            <w:tcW w:w="7797" w:type="dxa"/>
          </w:tcPr>
          <w:p w14:paraId="36CEDAC5" w14:textId="3FA46D77" w:rsidR="00EE2777" w:rsidRPr="003C77BF" w:rsidRDefault="002F1C07" w:rsidP="002F1C07">
            <w:pPr>
              <w:spacing w:after="0" w:line="240" w:lineRule="auto"/>
              <w:ind w:right="-108"/>
              <w:rPr>
                <w:rFonts w:eastAsia="Times New Roman"/>
                <w:sz w:val="20"/>
                <w:lang w:val="en-GB" w:eastAsia="lv-LV"/>
              </w:rPr>
            </w:pPr>
            <w:r w:rsidRPr="003C77BF">
              <w:rPr>
                <w:rFonts w:eastAsia="Times New Roman"/>
                <w:sz w:val="20"/>
                <w:lang w:val="en-GB" w:eastAsia="lv-LV"/>
              </w:rPr>
              <w:t>Prolonging the life cycle of products</w:t>
            </w:r>
          </w:p>
        </w:tc>
        <w:tc>
          <w:tcPr>
            <w:tcW w:w="494" w:type="dxa"/>
            <w:vAlign w:val="center"/>
          </w:tcPr>
          <w:p w14:paraId="38AB905B" w14:textId="77777777" w:rsidR="00EE2777" w:rsidRPr="003C77BF" w:rsidRDefault="00EE2777" w:rsidP="00FC1F72">
            <w:pPr>
              <w:jc w:val="center"/>
              <w:rPr>
                <w:rFonts w:eastAsia="Calibri"/>
                <w:bCs/>
                <w:color w:val="000000"/>
                <w:sz w:val="20"/>
                <w:lang w:val="en-GB"/>
              </w:rPr>
            </w:pPr>
          </w:p>
        </w:tc>
      </w:tr>
      <w:tr w:rsidR="00EE2777" w:rsidRPr="003C77BF" w14:paraId="1A180957" w14:textId="77777777" w:rsidTr="00FC1F72">
        <w:tc>
          <w:tcPr>
            <w:tcW w:w="562" w:type="dxa"/>
            <w:vMerge w:val="restart"/>
            <w:vAlign w:val="center"/>
          </w:tcPr>
          <w:p w14:paraId="7BA1B50F"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9.</w:t>
            </w:r>
          </w:p>
        </w:tc>
        <w:tc>
          <w:tcPr>
            <w:tcW w:w="7797" w:type="dxa"/>
          </w:tcPr>
          <w:p w14:paraId="29079E4A" w14:textId="3D7423E2" w:rsidR="00C0300F" w:rsidRPr="003C77BF" w:rsidRDefault="00C0300F" w:rsidP="00C0300F">
            <w:pPr>
              <w:spacing w:after="0" w:line="240" w:lineRule="auto"/>
              <w:ind w:right="-108"/>
              <w:rPr>
                <w:rFonts w:eastAsia="Times New Roman"/>
                <w:sz w:val="20"/>
                <w:lang w:val="en-GB" w:eastAsia="lv-LV"/>
              </w:rPr>
            </w:pPr>
            <w:r w:rsidRPr="003C77BF">
              <w:rPr>
                <w:rFonts w:eastAsia="Times New Roman"/>
                <w:sz w:val="20"/>
                <w:lang w:val="en-GB" w:eastAsia="lv-LV"/>
              </w:rPr>
              <w:t xml:space="preserve">Any other improvement related to green innovation, technology or processes which contributes to the modernisation and sustainability of production </w:t>
            </w:r>
            <w:r w:rsidR="005948C1" w:rsidRPr="003C77BF">
              <w:rPr>
                <w:rFonts w:eastAsia="Times New Roman"/>
                <w:sz w:val="20"/>
                <w:lang w:val="en-GB" w:eastAsia="lv-LV"/>
              </w:rPr>
              <w:t>processes.</w:t>
            </w:r>
          </w:p>
          <w:p w14:paraId="05ABEFCC" w14:textId="06DDE7D2" w:rsidR="00EE2777" w:rsidRPr="003C77BF" w:rsidRDefault="007B205A" w:rsidP="00C0300F">
            <w:pPr>
              <w:spacing w:after="0" w:line="240" w:lineRule="auto"/>
              <w:ind w:right="-108"/>
              <w:rPr>
                <w:rFonts w:eastAsia="Times New Roman"/>
                <w:bCs/>
                <w:color w:val="000000"/>
                <w:sz w:val="20"/>
                <w:lang w:val="en-GB"/>
              </w:rPr>
            </w:pPr>
            <w:r w:rsidRPr="003C77BF">
              <w:rPr>
                <w:rFonts w:eastAsia="Times New Roman"/>
                <w:bCs/>
                <w:color w:val="000000"/>
                <w:sz w:val="20"/>
                <w:lang w:val="en-GB" w:eastAsia="lv-LV"/>
              </w:rPr>
              <w:t>(</w:t>
            </w:r>
            <w:r w:rsidR="0023500F" w:rsidRPr="003C77BF">
              <w:rPr>
                <w:rFonts w:eastAsia="Times New Roman"/>
                <w:bCs/>
                <w:i/>
                <w:iCs/>
                <w:color w:val="000000"/>
                <w:sz w:val="20"/>
                <w:lang w:val="en-GB" w:eastAsia="lv-LV"/>
              </w:rPr>
              <w:t>describe another area, in the box below</w:t>
            </w:r>
            <w:r w:rsidRPr="003C77BF">
              <w:rPr>
                <w:rFonts w:eastAsia="Times New Roman"/>
                <w:bCs/>
                <w:color w:val="000000"/>
                <w:sz w:val="20"/>
                <w:lang w:val="en-GB" w:eastAsia="lv-LV"/>
              </w:rPr>
              <w:t>)</w:t>
            </w:r>
            <w:r w:rsidR="0006725D" w:rsidRPr="003C77BF">
              <w:rPr>
                <w:rFonts w:eastAsia="Times New Roman"/>
                <w:bCs/>
                <w:color w:val="000000"/>
                <w:sz w:val="20"/>
                <w:lang w:val="en-GB" w:eastAsia="lv-LV"/>
              </w:rPr>
              <w:t xml:space="preserve"> (</w:t>
            </w:r>
            <w:r w:rsidR="0023500F" w:rsidRPr="003C77BF">
              <w:rPr>
                <w:rFonts w:eastAsia="Times New Roman"/>
                <w:bCs/>
                <w:i/>
                <w:iCs/>
                <w:color w:val="000000"/>
                <w:sz w:val="20"/>
                <w:lang w:val="en-GB" w:eastAsia="lv-LV"/>
              </w:rPr>
              <w:t>up to 100 characters</w:t>
            </w:r>
            <w:r w:rsidR="0006725D" w:rsidRPr="003C77BF">
              <w:rPr>
                <w:rFonts w:eastAsia="Times New Roman"/>
                <w:bCs/>
                <w:color w:val="000000"/>
                <w:sz w:val="20"/>
                <w:lang w:val="en-GB" w:eastAsia="lv-LV"/>
              </w:rPr>
              <w:t>)</w:t>
            </w:r>
          </w:p>
        </w:tc>
        <w:tc>
          <w:tcPr>
            <w:tcW w:w="494" w:type="dxa"/>
            <w:vAlign w:val="center"/>
          </w:tcPr>
          <w:p w14:paraId="301B1597" w14:textId="77777777" w:rsidR="00EE2777" w:rsidRPr="003C77BF" w:rsidRDefault="00EE2777" w:rsidP="00FC1F72">
            <w:pPr>
              <w:jc w:val="center"/>
              <w:rPr>
                <w:rFonts w:eastAsia="Calibri"/>
                <w:bCs/>
                <w:color w:val="000000"/>
                <w:sz w:val="20"/>
                <w:lang w:val="en-GB"/>
              </w:rPr>
            </w:pPr>
          </w:p>
        </w:tc>
      </w:tr>
      <w:tr w:rsidR="007B205A" w:rsidRPr="003C77BF" w14:paraId="36AB9E65" w14:textId="77777777" w:rsidTr="00FC1F72">
        <w:tc>
          <w:tcPr>
            <w:tcW w:w="562" w:type="dxa"/>
            <w:vMerge/>
          </w:tcPr>
          <w:p w14:paraId="190C0DD5" w14:textId="77777777" w:rsidR="007B205A" w:rsidRPr="003C77BF" w:rsidRDefault="007B205A" w:rsidP="00056C6A">
            <w:pPr>
              <w:spacing w:after="0" w:line="240" w:lineRule="auto"/>
              <w:ind w:right="-108"/>
              <w:jc w:val="center"/>
              <w:rPr>
                <w:rFonts w:eastAsia="Times New Roman"/>
                <w:bCs/>
                <w:color w:val="000000"/>
                <w:sz w:val="20"/>
                <w:lang w:val="en-GB"/>
              </w:rPr>
            </w:pPr>
          </w:p>
        </w:tc>
        <w:tc>
          <w:tcPr>
            <w:tcW w:w="8291" w:type="dxa"/>
            <w:gridSpan w:val="2"/>
            <w:vAlign w:val="center"/>
          </w:tcPr>
          <w:p w14:paraId="60083A26" w14:textId="77777777" w:rsidR="007B205A" w:rsidRPr="003C77BF" w:rsidRDefault="007B205A" w:rsidP="00FC1F72">
            <w:pPr>
              <w:jc w:val="center"/>
              <w:rPr>
                <w:rFonts w:eastAsia="Calibri"/>
                <w:bCs/>
                <w:color w:val="000000"/>
                <w:sz w:val="20"/>
                <w:lang w:val="en-GB"/>
              </w:rPr>
            </w:pPr>
          </w:p>
        </w:tc>
      </w:tr>
      <w:tr w:rsidR="00EE2777" w:rsidRPr="003C77BF" w14:paraId="399F5E6B" w14:textId="77777777" w:rsidTr="005337DF">
        <w:trPr>
          <w:trHeight w:val="417"/>
        </w:trPr>
        <w:tc>
          <w:tcPr>
            <w:tcW w:w="8853" w:type="dxa"/>
            <w:gridSpan w:val="3"/>
            <w:vAlign w:val="center"/>
          </w:tcPr>
          <w:p w14:paraId="272B0D06" w14:textId="4E634A2C" w:rsidR="00EE2777" w:rsidRPr="003C77BF" w:rsidRDefault="0063500B" w:rsidP="005337DF">
            <w:pPr>
              <w:spacing w:after="0" w:line="240" w:lineRule="auto"/>
              <w:rPr>
                <w:rFonts w:eastAsia="Calibri"/>
                <w:b/>
                <w:bCs/>
                <w:color w:val="000000"/>
                <w:sz w:val="20"/>
                <w:lang w:val="en-GB"/>
              </w:rPr>
            </w:pPr>
            <w:r w:rsidRPr="003C77BF">
              <w:rPr>
                <w:rFonts w:eastAsia="Times New Roman"/>
                <w:b/>
                <w:bCs/>
                <w:sz w:val="20"/>
                <w:lang w:val="en-GB" w:eastAsia="lv-LV"/>
              </w:rPr>
              <w:t>ICT areas</w:t>
            </w:r>
            <w:r w:rsidR="00EE2777" w:rsidRPr="003C77BF">
              <w:rPr>
                <w:rFonts w:eastAsia="Times New Roman"/>
                <w:b/>
                <w:bCs/>
                <w:sz w:val="20"/>
                <w:lang w:val="en-GB"/>
              </w:rPr>
              <w:t>:</w:t>
            </w:r>
          </w:p>
        </w:tc>
      </w:tr>
      <w:tr w:rsidR="00EE2777" w:rsidRPr="003C77BF" w14:paraId="3F4C76C9" w14:textId="77777777" w:rsidTr="00FC1F72">
        <w:tc>
          <w:tcPr>
            <w:tcW w:w="562" w:type="dxa"/>
          </w:tcPr>
          <w:p w14:paraId="31F61466"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1</w:t>
            </w:r>
            <w:r w:rsidRPr="003C77BF">
              <w:rPr>
                <w:rFonts w:eastAsia="Times New Roman"/>
                <w:bCs/>
                <w:color w:val="000000"/>
                <w:lang w:val="en-GB"/>
              </w:rPr>
              <w:t>0.</w:t>
            </w:r>
          </w:p>
        </w:tc>
        <w:tc>
          <w:tcPr>
            <w:tcW w:w="7797" w:type="dxa"/>
          </w:tcPr>
          <w:p w14:paraId="48796B9D" w14:textId="6D36EBE0" w:rsidR="00EE2777" w:rsidRPr="003C77BF" w:rsidRDefault="0063500B" w:rsidP="00056C6A">
            <w:pPr>
              <w:spacing w:after="0" w:line="240" w:lineRule="auto"/>
              <w:ind w:right="-108"/>
              <w:rPr>
                <w:rFonts w:eastAsia="Times New Roman"/>
                <w:sz w:val="20"/>
                <w:lang w:val="en-GB" w:eastAsia="lv-LV"/>
              </w:rPr>
            </w:pPr>
            <w:r w:rsidRPr="003C77BF">
              <w:rPr>
                <w:rFonts w:eastAsia="Times New Roman"/>
                <w:sz w:val="20"/>
                <w:lang w:val="en-GB" w:eastAsia="lv-LV"/>
              </w:rPr>
              <w:t>Solutions for automation, robots, including autonomous robots and sensors</w:t>
            </w:r>
          </w:p>
        </w:tc>
        <w:tc>
          <w:tcPr>
            <w:tcW w:w="494" w:type="dxa"/>
            <w:vAlign w:val="center"/>
          </w:tcPr>
          <w:p w14:paraId="752248B6" w14:textId="77777777" w:rsidR="00EE2777" w:rsidRPr="003C77BF" w:rsidRDefault="00EE2777" w:rsidP="00FC1F72">
            <w:pPr>
              <w:jc w:val="center"/>
              <w:rPr>
                <w:rFonts w:eastAsia="Calibri"/>
                <w:bCs/>
                <w:color w:val="000000"/>
                <w:sz w:val="20"/>
                <w:lang w:val="en-GB"/>
              </w:rPr>
            </w:pPr>
          </w:p>
        </w:tc>
      </w:tr>
      <w:tr w:rsidR="00EE2777" w:rsidRPr="003C77BF" w14:paraId="1E622E15" w14:textId="77777777" w:rsidTr="00FC1F72">
        <w:tc>
          <w:tcPr>
            <w:tcW w:w="562" w:type="dxa"/>
          </w:tcPr>
          <w:p w14:paraId="7375E2D8"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1</w:t>
            </w:r>
            <w:r w:rsidRPr="003C77BF">
              <w:rPr>
                <w:rFonts w:eastAsia="Times New Roman"/>
                <w:bCs/>
                <w:color w:val="000000"/>
                <w:lang w:val="en-GB"/>
              </w:rPr>
              <w:t>1.</w:t>
            </w:r>
          </w:p>
        </w:tc>
        <w:tc>
          <w:tcPr>
            <w:tcW w:w="7797" w:type="dxa"/>
          </w:tcPr>
          <w:p w14:paraId="0C8C72E8" w14:textId="3575475C" w:rsidR="00EE2777" w:rsidRPr="003C77BF" w:rsidRDefault="0063500B" w:rsidP="00056C6A">
            <w:pPr>
              <w:spacing w:after="0" w:line="240" w:lineRule="auto"/>
              <w:ind w:right="-108"/>
              <w:rPr>
                <w:rFonts w:eastAsia="Times New Roman"/>
                <w:sz w:val="20"/>
                <w:lang w:val="en-GB" w:eastAsia="lv-LV"/>
              </w:rPr>
            </w:pPr>
            <w:r w:rsidRPr="003C77BF">
              <w:rPr>
                <w:rStyle w:val="normaltextrun"/>
                <w:sz w:val="20"/>
                <w:lang w:val="en-GB"/>
              </w:rPr>
              <w:t>Internet of Things, big data, cloud computing and next-generation mobile technologies</w:t>
            </w:r>
            <w:r w:rsidR="00EE2777" w:rsidRPr="003C77BF">
              <w:rPr>
                <w:rStyle w:val="normaltextrun"/>
                <w:sz w:val="20"/>
                <w:lang w:val="en-GB"/>
              </w:rPr>
              <w:t> </w:t>
            </w:r>
            <w:r w:rsidR="00EE2777" w:rsidRPr="003C77BF">
              <w:rPr>
                <w:rStyle w:val="eop"/>
                <w:sz w:val="20"/>
                <w:lang w:val="en-GB"/>
              </w:rPr>
              <w:t> </w:t>
            </w:r>
          </w:p>
        </w:tc>
        <w:tc>
          <w:tcPr>
            <w:tcW w:w="494" w:type="dxa"/>
            <w:vAlign w:val="center"/>
          </w:tcPr>
          <w:p w14:paraId="0320DA45" w14:textId="77777777" w:rsidR="00EE2777" w:rsidRPr="003C77BF" w:rsidRDefault="00EE2777" w:rsidP="00FC1F72">
            <w:pPr>
              <w:jc w:val="center"/>
              <w:rPr>
                <w:rFonts w:eastAsia="Calibri"/>
                <w:bCs/>
                <w:color w:val="000000"/>
                <w:sz w:val="20"/>
                <w:lang w:val="en-GB"/>
              </w:rPr>
            </w:pPr>
          </w:p>
        </w:tc>
      </w:tr>
      <w:tr w:rsidR="00EE2777" w:rsidRPr="003C77BF" w14:paraId="12F2478C" w14:textId="77777777" w:rsidTr="00FC1F72">
        <w:tc>
          <w:tcPr>
            <w:tcW w:w="562" w:type="dxa"/>
          </w:tcPr>
          <w:p w14:paraId="378EAB22"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1</w:t>
            </w:r>
            <w:r w:rsidRPr="003C77BF">
              <w:rPr>
                <w:rFonts w:eastAsia="Times New Roman"/>
                <w:bCs/>
                <w:color w:val="000000"/>
                <w:lang w:val="en-GB"/>
              </w:rPr>
              <w:t>2.</w:t>
            </w:r>
          </w:p>
        </w:tc>
        <w:tc>
          <w:tcPr>
            <w:tcW w:w="7797" w:type="dxa"/>
          </w:tcPr>
          <w:p w14:paraId="7747F71D" w14:textId="46394F4D" w:rsidR="00EE2777" w:rsidRPr="003C77BF" w:rsidRDefault="00EE2777" w:rsidP="00056C6A">
            <w:pPr>
              <w:spacing w:after="0" w:line="240" w:lineRule="auto"/>
              <w:ind w:right="-108"/>
              <w:rPr>
                <w:rFonts w:eastAsia="Times New Roman"/>
                <w:sz w:val="20"/>
                <w:lang w:val="en-GB" w:eastAsia="lv-LV"/>
              </w:rPr>
            </w:pPr>
            <w:r w:rsidRPr="003C77BF">
              <w:rPr>
                <w:rStyle w:val="normaltextrun"/>
                <w:sz w:val="20"/>
                <w:lang w:val="en-GB"/>
              </w:rPr>
              <w:t>3D un 4D</w:t>
            </w:r>
            <w:r w:rsidR="0063500B" w:rsidRPr="003C77BF">
              <w:rPr>
                <w:rStyle w:val="normaltextrun"/>
                <w:sz w:val="20"/>
                <w:lang w:val="en-GB"/>
              </w:rPr>
              <w:t xml:space="preserve"> printing</w:t>
            </w:r>
            <w:r w:rsidRPr="003C77BF">
              <w:rPr>
                <w:rStyle w:val="normaltextrun"/>
                <w:sz w:val="20"/>
                <w:lang w:val="en-GB"/>
              </w:rPr>
              <w:t> </w:t>
            </w:r>
            <w:r w:rsidRPr="003C77BF">
              <w:rPr>
                <w:rStyle w:val="eop"/>
                <w:sz w:val="20"/>
                <w:lang w:val="en-GB"/>
              </w:rPr>
              <w:t> </w:t>
            </w:r>
          </w:p>
        </w:tc>
        <w:tc>
          <w:tcPr>
            <w:tcW w:w="494" w:type="dxa"/>
            <w:vAlign w:val="center"/>
          </w:tcPr>
          <w:p w14:paraId="1EE0037B" w14:textId="77777777" w:rsidR="00EE2777" w:rsidRPr="003C77BF" w:rsidRDefault="00EE2777" w:rsidP="00FC1F72">
            <w:pPr>
              <w:jc w:val="center"/>
              <w:rPr>
                <w:rFonts w:eastAsia="Calibri"/>
                <w:bCs/>
                <w:color w:val="000000"/>
                <w:sz w:val="20"/>
                <w:lang w:val="en-GB"/>
              </w:rPr>
            </w:pPr>
          </w:p>
        </w:tc>
      </w:tr>
      <w:tr w:rsidR="00EE2777" w:rsidRPr="003C77BF" w14:paraId="1758DEE4" w14:textId="77777777" w:rsidTr="00FC1F72">
        <w:tc>
          <w:tcPr>
            <w:tcW w:w="562" w:type="dxa"/>
          </w:tcPr>
          <w:p w14:paraId="73AF92BC"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1</w:t>
            </w:r>
            <w:r w:rsidRPr="003C77BF">
              <w:rPr>
                <w:rFonts w:eastAsia="Times New Roman"/>
                <w:bCs/>
                <w:color w:val="000000"/>
                <w:lang w:val="en-GB"/>
              </w:rPr>
              <w:t>3.</w:t>
            </w:r>
          </w:p>
        </w:tc>
        <w:tc>
          <w:tcPr>
            <w:tcW w:w="7797" w:type="dxa"/>
          </w:tcPr>
          <w:p w14:paraId="319D1E13" w14:textId="17CA4FC2" w:rsidR="00EE2777" w:rsidRPr="003C77BF" w:rsidRDefault="00AE1447" w:rsidP="00056C6A">
            <w:pPr>
              <w:spacing w:after="0" w:line="240" w:lineRule="auto"/>
              <w:ind w:right="-108"/>
              <w:rPr>
                <w:rFonts w:eastAsia="Times New Roman"/>
                <w:sz w:val="20"/>
                <w:lang w:val="en-GB" w:eastAsia="lv-LV"/>
              </w:rPr>
            </w:pPr>
            <w:r w:rsidRPr="003C77BF">
              <w:rPr>
                <w:rStyle w:val="normaltextrun"/>
                <w:sz w:val="20"/>
                <w:lang w:val="en-GB"/>
              </w:rPr>
              <w:t xml:space="preserve">Artificial intelligence and virtual reality </w:t>
            </w:r>
          </w:p>
        </w:tc>
        <w:tc>
          <w:tcPr>
            <w:tcW w:w="494" w:type="dxa"/>
            <w:vAlign w:val="center"/>
          </w:tcPr>
          <w:p w14:paraId="73978867" w14:textId="56A1EBD9" w:rsidR="00EE2777" w:rsidRPr="003C77BF" w:rsidRDefault="00A00819" w:rsidP="00FC1F72">
            <w:pPr>
              <w:jc w:val="center"/>
              <w:rPr>
                <w:rFonts w:eastAsia="Calibri"/>
                <w:bCs/>
                <w:color w:val="000000"/>
                <w:sz w:val="20"/>
                <w:lang w:val="en-GB"/>
              </w:rPr>
            </w:pPr>
            <w:r>
              <w:rPr>
                <w:rFonts w:eastAsia="Calibri"/>
                <w:bCs/>
                <w:color w:val="000000"/>
                <w:sz w:val="20"/>
                <w:lang w:val="en-GB"/>
              </w:rPr>
              <w:t>X</w:t>
            </w:r>
          </w:p>
        </w:tc>
      </w:tr>
      <w:tr w:rsidR="00EE2777" w:rsidRPr="003C77BF" w14:paraId="1CEEEB4D" w14:textId="77777777" w:rsidTr="00FC1F72">
        <w:tc>
          <w:tcPr>
            <w:tcW w:w="562" w:type="dxa"/>
            <w:vMerge w:val="restart"/>
            <w:vAlign w:val="center"/>
          </w:tcPr>
          <w:p w14:paraId="476B93E4"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1</w:t>
            </w:r>
            <w:r w:rsidRPr="003C77BF">
              <w:rPr>
                <w:rFonts w:eastAsia="Times New Roman"/>
                <w:bCs/>
                <w:color w:val="000000"/>
                <w:lang w:val="en-GB"/>
              </w:rPr>
              <w:t>4.</w:t>
            </w:r>
          </w:p>
        </w:tc>
        <w:tc>
          <w:tcPr>
            <w:tcW w:w="7797" w:type="dxa"/>
          </w:tcPr>
          <w:p w14:paraId="0B54EDBB" w14:textId="5EC0E4FA" w:rsidR="00AE1447" w:rsidRPr="003C77BF" w:rsidRDefault="00AE1447" w:rsidP="00056C6A">
            <w:pPr>
              <w:spacing w:after="0" w:line="240" w:lineRule="auto"/>
              <w:ind w:right="-108"/>
              <w:jc w:val="both"/>
              <w:rPr>
                <w:rFonts w:eastAsia="Times New Roman"/>
                <w:bCs/>
                <w:color w:val="000000"/>
                <w:sz w:val="20"/>
                <w:lang w:val="en-GB" w:eastAsia="lv-LV"/>
              </w:rPr>
            </w:pPr>
            <w:r w:rsidRPr="003C77BF">
              <w:rPr>
                <w:rFonts w:eastAsia="Times New Roman"/>
                <w:bCs/>
                <w:color w:val="000000"/>
                <w:sz w:val="20"/>
                <w:lang w:val="en-GB" w:eastAsia="lv-LV"/>
              </w:rPr>
              <w:t xml:space="preserve">Any other improvement related to ICT products, technologies or processes that contributes to digitisation and </w:t>
            </w:r>
            <w:r w:rsidR="000D4F55" w:rsidRPr="003C77BF">
              <w:rPr>
                <w:rFonts w:eastAsia="Times New Roman"/>
                <w:bCs/>
                <w:color w:val="000000"/>
                <w:sz w:val="20"/>
                <w:lang w:val="en-GB" w:eastAsia="lv-LV"/>
              </w:rPr>
              <w:t>sustainability.</w:t>
            </w:r>
          </w:p>
          <w:p w14:paraId="05155B1D" w14:textId="7A70FCF3" w:rsidR="00EE2777" w:rsidRPr="003C77BF" w:rsidRDefault="00AE1447" w:rsidP="00056C6A">
            <w:pPr>
              <w:spacing w:after="0" w:line="240" w:lineRule="auto"/>
              <w:ind w:right="-108"/>
              <w:jc w:val="both"/>
              <w:rPr>
                <w:rStyle w:val="normaltextrun"/>
                <w:sz w:val="20"/>
                <w:lang w:val="en-GB"/>
              </w:rPr>
            </w:pPr>
            <w:r w:rsidRPr="003C77BF">
              <w:rPr>
                <w:rFonts w:eastAsia="Times New Roman"/>
                <w:bCs/>
                <w:color w:val="000000"/>
                <w:sz w:val="20"/>
                <w:lang w:val="en-GB" w:eastAsia="lv-LV"/>
              </w:rPr>
              <w:t>(</w:t>
            </w:r>
            <w:r w:rsidRPr="003C77BF">
              <w:rPr>
                <w:rFonts w:eastAsia="Times New Roman"/>
                <w:bCs/>
                <w:i/>
                <w:iCs/>
                <w:color w:val="000000"/>
                <w:sz w:val="20"/>
                <w:lang w:val="en-GB" w:eastAsia="lv-LV"/>
              </w:rPr>
              <w:t>describe another area, in the box below</w:t>
            </w:r>
            <w:r w:rsidRPr="003C77BF">
              <w:rPr>
                <w:rFonts w:eastAsia="Times New Roman"/>
                <w:bCs/>
                <w:color w:val="000000"/>
                <w:sz w:val="20"/>
                <w:lang w:val="en-GB" w:eastAsia="lv-LV"/>
              </w:rPr>
              <w:t>) (</w:t>
            </w:r>
            <w:r w:rsidRPr="003C77BF">
              <w:rPr>
                <w:rFonts w:eastAsia="Times New Roman"/>
                <w:bCs/>
                <w:i/>
                <w:iCs/>
                <w:color w:val="000000"/>
                <w:sz w:val="20"/>
                <w:lang w:val="en-GB" w:eastAsia="lv-LV"/>
              </w:rPr>
              <w:t>up to 100 characters</w:t>
            </w:r>
            <w:r w:rsidRPr="003C77BF">
              <w:rPr>
                <w:rFonts w:eastAsia="Times New Roman"/>
                <w:bCs/>
                <w:color w:val="000000"/>
                <w:sz w:val="20"/>
                <w:lang w:val="en-GB" w:eastAsia="lv-LV"/>
              </w:rPr>
              <w:t>)</w:t>
            </w:r>
          </w:p>
        </w:tc>
        <w:tc>
          <w:tcPr>
            <w:tcW w:w="494" w:type="dxa"/>
            <w:vAlign w:val="center"/>
          </w:tcPr>
          <w:p w14:paraId="1F550D60" w14:textId="77777777" w:rsidR="00EE2777" w:rsidRPr="003C77BF" w:rsidRDefault="00EE2777" w:rsidP="00FC1F72">
            <w:pPr>
              <w:jc w:val="center"/>
              <w:rPr>
                <w:rFonts w:eastAsia="Calibri"/>
                <w:bCs/>
                <w:color w:val="000000"/>
                <w:sz w:val="20"/>
                <w:lang w:val="en-GB"/>
              </w:rPr>
            </w:pPr>
          </w:p>
        </w:tc>
      </w:tr>
      <w:tr w:rsidR="00860637" w:rsidRPr="003C77BF" w14:paraId="317126D5" w14:textId="77777777" w:rsidTr="00FC1F72">
        <w:tc>
          <w:tcPr>
            <w:tcW w:w="562" w:type="dxa"/>
            <w:vMerge/>
          </w:tcPr>
          <w:p w14:paraId="3A9857ED" w14:textId="77777777" w:rsidR="00860637" w:rsidRPr="003C77BF" w:rsidRDefault="00860637" w:rsidP="00056C6A">
            <w:pPr>
              <w:spacing w:after="0" w:line="240" w:lineRule="auto"/>
              <w:ind w:right="-108"/>
              <w:jc w:val="center"/>
              <w:rPr>
                <w:rFonts w:eastAsia="Times New Roman"/>
                <w:bCs/>
                <w:color w:val="000000"/>
                <w:sz w:val="20"/>
                <w:lang w:val="en-GB"/>
              </w:rPr>
            </w:pPr>
          </w:p>
        </w:tc>
        <w:tc>
          <w:tcPr>
            <w:tcW w:w="8291" w:type="dxa"/>
            <w:gridSpan w:val="2"/>
            <w:vAlign w:val="center"/>
          </w:tcPr>
          <w:p w14:paraId="0CDDBB8F" w14:textId="77777777" w:rsidR="00860637" w:rsidRPr="003C77BF" w:rsidRDefault="00860637" w:rsidP="00FC1F72">
            <w:pPr>
              <w:jc w:val="center"/>
              <w:rPr>
                <w:rFonts w:eastAsia="Calibri"/>
                <w:bCs/>
                <w:color w:val="000000"/>
                <w:sz w:val="20"/>
                <w:lang w:val="en-GB"/>
              </w:rPr>
            </w:pPr>
          </w:p>
        </w:tc>
      </w:tr>
    </w:tbl>
    <w:p w14:paraId="3D947B65" w14:textId="77777777" w:rsidR="00D21C35" w:rsidRPr="003C77BF" w:rsidRDefault="00D21C35" w:rsidP="00EE2777">
      <w:pPr>
        <w:spacing w:before="120" w:after="120" w:line="240" w:lineRule="auto"/>
        <w:rPr>
          <w:b/>
          <w:bCs/>
          <w:sz w:val="20"/>
          <w:lang w:val="en-GB"/>
        </w:rPr>
      </w:pPr>
    </w:p>
    <w:p w14:paraId="220A4D1A" w14:textId="7D87D4B2" w:rsidR="00EE2777" w:rsidRPr="003C77BF" w:rsidRDefault="00EE2777" w:rsidP="3E8CBA36">
      <w:pPr>
        <w:spacing w:before="120" w:after="120" w:line="240" w:lineRule="auto"/>
        <w:jc w:val="both"/>
        <w:rPr>
          <w:sz w:val="20"/>
          <w:lang w:val="en-GB"/>
        </w:rPr>
      </w:pPr>
      <w:r w:rsidRPr="3E8CBA36">
        <w:rPr>
          <w:b/>
          <w:bCs/>
          <w:sz w:val="20"/>
          <w:lang w:val="en-GB"/>
        </w:rPr>
        <w:t xml:space="preserve">3.6. </w:t>
      </w:r>
      <w:r w:rsidR="198266E9" w:rsidRPr="3E8CBA36">
        <w:rPr>
          <w:rFonts w:eastAsia="Times New Roman"/>
          <w:b/>
          <w:bCs/>
          <w:sz w:val="20"/>
          <w:lang w:val="en-GB"/>
        </w:rPr>
        <w:t>Explanation of the environmental impact of the project</w:t>
      </w:r>
      <w:r w:rsidR="00957942" w:rsidRPr="3E8CBA36">
        <w:rPr>
          <w:b/>
          <w:bCs/>
          <w:sz w:val="20"/>
          <w:lang w:val="en-GB"/>
        </w:rPr>
        <w:t xml:space="preserve"> </w:t>
      </w:r>
      <w:r w:rsidRPr="3E8CBA36">
        <w:rPr>
          <w:sz w:val="20"/>
          <w:lang w:val="en-GB"/>
        </w:rPr>
        <w:t>(</w:t>
      </w:r>
      <w:r w:rsidR="00957942" w:rsidRPr="3E8CBA36">
        <w:rPr>
          <w:i/>
          <w:iCs/>
          <w:sz w:val="20"/>
          <w:lang w:val="en-GB"/>
        </w:rPr>
        <w:t>up to 500 words</w:t>
      </w:r>
      <w:r w:rsidRPr="3E8CBA36">
        <w:rPr>
          <w:sz w:val="20"/>
          <w:lang w:val="en-GB"/>
        </w:rPr>
        <w:t>)</w:t>
      </w:r>
    </w:p>
    <w:p w14:paraId="60BAB73B" w14:textId="265824EE" w:rsidR="00021E23" w:rsidRPr="003C77BF" w:rsidRDefault="00957942" w:rsidP="004C0712">
      <w:pPr>
        <w:spacing w:before="120" w:after="120" w:line="240" w:lineRule="auto"/>
        <w:jc w:val="both"/>
        <w:rPr>
          <w:b/>
          <w:bCs/>
          <w:i/>
          <w:iCs/>
          <w:sz w:val="20"/>
          <w:lang w:val="en-GB"/>
        </w:rPr>
      </w:pPr>
      <w:r w:rsidRPr="003C77BF">
        <w:rPr>
          <w:i/>
          <w:iCs/>
          <w:sz w:val="20"/>
          <w:lang w:val="en-GB"/>
        </w:rPr>
        <w:t xml:space="preserve">Mark the corresponding with “X” in the relevant field. Both may be marked if the project results in both reduction in energy consumption and reduction in greenhouse gas emissions. </w:t>
      </w:r>
      <w:r w:rsidR="00021E23" w:rsidRPr="003C77BF">
        <w:rPr>
          <w:b/>
          <w:bCs/>
          <w:i/>
          <w:iCs/>
          <w:sz w:val="20"/>
          <w:lang w:val="en-GB"/>
        </w:rPr>
        <w:t>NB! –</w:t>
      </w:r>
      <w:r w:rsidR="00021E23" w:rsidRPr="003C77BF">
        <w:rPr>
          <w:i/>
          <w:iCs/>
          <w:sz w:val="20"/>
          <w:lang w:val="en-GB"/>
        </w:rPr>
        <w:t xml:space="preserve"> </w:t>
      </w:r>
      <w:r w:rsidR="00021E23" w:rsidRPr="003C77BF">
        <w:rPr>
          <w:b/>
          <w:bCs/>
          <w:i/>
          <w:iCs/>
          <w:sz w:val="20"/>
          <w:lang w:val="en-GB"/>
        </w:rPr>
        <w:t>This is optional criterion and provided extra points in evaluation process.</w:t>
      </w:r>
    </w:p>
    <w:tbl>
      <w:tblPr>
        <w:tblStyle w:val="TableGrid"/>
        <w:tblW w:w="0" w:type="auto"/>
        <w:tblLook w:val="04A0" w:firstRow="1" w:lastRow="0" w:firstColumn="1" w:lastColumn="0" w:noHBand="0" w:noVBand="1"/>
      </w:tblPr>
      <w:tblGrid>
        <w:gridCol w:w="562"/>
        <w:gridCol w:w="8068"/>
      </w:tblGrid>
      <w:tr w:rsidR="00EE2777" w:rsidRPr="003C77BF" w14:paraId="30CE35E2" w14:textId="77777777" w:rsidTr="00E90493">
        <w:tc>
          <w:tcPr>
            <w:tcW w:w="562" w:type="dxa"/>
            <w:tcBorders>
              <w:right w:val="single" w:sz="4" w:space="0" w:color="auto"/>
            </w:tcBorders>
            <w:vAlign w:val="center"/>
          </w:tcPr>
          <w:p w14:paraId="317FBC56" w14:textId="77777777" w:rsidR="00EE2777" w:rsidRPr="003C77BF" w:rsidRDefault="00EE2777" w:rsidP="00056C6A">
            <w:pPr>
              <w:spacing w:before="120" w:after="120" w:line="240" w:lineRule="auto"/>
              <w:jc w:val="center"/>
              <w:rPr>
                <w:b/>
                <w:bCs/>
                <w:lang w:val="en-GB"/>
              </w:rPr>
            </w:pPr>
          </w:p>
        </w:tc>
        <w:tc>
          <w:tcPr>
            <w:tcW w:w="8068" w:type="dxa"/>
            <w:tcBorders>
              <w:top w:val="nil"/>
              <w:left w:val="single" w:sz="4" w:space="0" w:color="auto"/>
              <w:bottom w:val="nil"/>
              <w:right w:val="nil"/>
            </w:tcBorders>
            <w:vAlign w:val="center"/>
          </w:tcPr>
          <w:p w14:paraId="0C68F00F" w14:textId="62257CBF" w:rsidR="00EE2777" w:rsidRPr="003C77BF" w:rsidRDefault="00601796" w:rsidP="00E90493">
            <w:pPr>
              <w:spacing w:before="120" w:after="120" w:line="240" w:lineRule="auto"/>
              <w:rPr>
                <w:lang w:val="en-GB"/>
              </w:rPr>
            </w:pPr>
            <w:r w:rsidRPr="003C77BF">
              <w:rPr>
                <w:rFonts w:eastAsia="Calibri"/>
                <w:color w:val="000000"/>
                <w:lang w:val="en-GB"/>
              </w:rPr>
              <w:t>The project will result in a reduction in energy consumption (MWh/per year)</w:t>
            </w:r>
          </w:p>
        </w:tc>
      </w:tr>
      <w:tr w:rsidR="00EE2777" w:rsidRPr="003C77BF" w14:paraId="7D3F55AD" w14:textId="77777777" w:rsidTr="00E90493">
        <w:tc>
          <w:tcPr>
            <w:tcW w:w="562" w:type="dxa"/>
            <w:tcBorders>
              <w:right w:val="single" w:sz="4" w:space="0" w:color="auto"/>
            </w:tcBorders>
            <w:vAlign w:val="center"/>
          </w:tcPr>
          <w:p w14:paraId="71F5EF0C" w14:textId="77777777" w:rsidR="00EE2777" w:rsidRPr="003C77BF" w:rsidRDefault="00EE2777" w:rsidP="00056C6A">
            <w:pPr>
              <w:spacing w:before="120" w:after="120" w:line="240" w:lineRule="auto"/>
              <w:jc w:val="center"/>
              <w:rPr>
                <w:b/>
                <w:bCs/>
                <w:lang w:val="en-GB"/>
              </w:rPr>
            </w:pPr>
          </w:p>
        </w:tc>
        <w:tc>
          <w:tcPr>
            <w:tcW w:w="8068" w:type="dxa"/>
            <w:tcBorders>
              <w:top w:val="nil"/>
              <w:left w:val="single" w:sz="4" w:space="0" w:color="auto"/>
              <w:bottom w:val="nil"/>
              <w:right w:val="nil"/>
            </w:tcBorders>
            <w:vAlign w:val="center"/>
          </w:tcPr>
          <w:p w14:paraId="02E0984C" w14:textId="5BAAEAFF" w:rsidR="00EE2777" w:rsidRPr="003C77BF" w:rsidRDefault="00E90493" w:rsidP="00E90493">
            <w:pPr>
              <w:spacing w:after="0" w:line="240" w:lineRule="auto"/>
              <w:ind w:right="-625"/>
              <w:contextualSpacing/>
              <w:rPr>
                <w:rFonts w:eastAsia="Calibri"/>
                <w:lang w:val="en-GB"/>
              </w:rPr>
            </w:pPr>
            <w:r w:rsidRPr="003C77BF">
              <w:rPr>
                <w:rFonts w:eastAsia="Calibri"/>
                <w:color w:val="000000"/>
                <w:lang w:val="en-GB"/>
              </w:rPr>
              <w:t>The project will result in a reduction in greenhouse gas emissions (CO</w:t>
            </w:r>
            <w:r w:rsidRPr="003C77BF">
              <w:rPr>
                <w:rFonts w:eastAsia="Calibri"/>
                <w:color w:val="000000"/>
                <w:vertAlign w:val="subscript"/>
                <w:lang w:val="en-GB"/>
              </w:rPr>
              <w:t>2</w:t>
            </w:r>
            <w:r w:rsidRPr="003C77BF">
              <w:rPr>
                <w:rFonts w:eastAsia="Calibri"/>
                <w:color w:val="000000"/>
                <w:lang w:val="en-GB"/>
              </w:rPr>
              <w:t xml:space="preserve"> tons/per year)</w:t>
            </w:r>
          </w:p>
        </w:tc>
      </w:tr>
    </w:tbl>
    <w:p w14:paraId="01C6C54A" w14:textId="77777777" w:rsidR="00EE2777" w:rsidRPr="003C77BF" w:rsidRDefault="00EE2777" w:rsidP="00EE2777">
      <w:pPr>
        <w:spacing w:before="120" w:after="120" w:line="240" w:lineRule="auto"/>
        <w:rPr>
          <w:i/>
          <w:iCs/>
          <w:sz w:val="20"/>
          <w:lang w:val="en-GB"/>
        </w:rPr>
      </w:pPr>
    </w:p>
    <w:tbl>
      <w:tblPr>
        <w:tblStyle w:val="TableGrid"/>
        <w:tblW w:w="0" w:type="auto"/>
        <w:tblLook w:val="04A0" w:firstRow="1" w:lastRow="0" w:firstColumn="1" w:lastColumn="0" w:noHBand="0" w:noVBand="1"/>
      </w:tblPr>
      <w:tblGrid>
        <w:gridCol w:w="8630"/>
      </w:tblGrid>
      <w:tr w:rsidR="00EE2777" w:rsidRPr="003C77BF" w14:paraId="5FE09C41" w14:textId="77777777" w:rsidTr="00056C6A">
        <w:tc>
          <w:tcPr>
            <w:tcW w:w="8630" w:type="dxa"/>
          </w:tcPr>
          <w:p w14:paraId="5D8E40FF" w14:textId="356065FB" w:rsidR="00D21C35" w:rsidRPr="005211D5" w:rsidRDefault="00D21C35" w:rsidP="00861F42">
            <w:pPr>
              <w:spacing w:before="120" w:after="120" w:line="240" w:lineRule="auto"/>
              <w:rPr>
                <w:lang w:val="en-GB"/>
              </w:rPr>
            </w:pPr>
          </w:p>
          <w:p w14:paraId="4E3524E0" w14:textId="67D48548" w:rsidR="00D21C35" w:rsidRPr="005211D5" w:rsidRDefault="00D21C35" w:rsidP="009C061E">
            <w:pPr>
              <w:pStyle w:val="ListParagraph"/>
              <w:spacing w:before="120" w:after="120" w:line="240" w:lineRule="auto"/>
              <w:rPr>
                <w:lang w:val="en-GB"/>
              </w:rPr>
            </w:pPr>
          </w:p>
          <w:p w14:paraId="5F0A082D" w14:textId="1EE88B34" w:rsidR="00D21C35" w:rsidRPr="005211D5" w:rsidRDefault="00D21C35" w:rsidP="009C061E">
            <w:pPr>
              <w:pStyle w:val="ListParagraph"/>
              <w:spacing w:before="120" w:after="120" w:line="240" w:lineRule="auto"/>
              <w:rPr>
                <w:lang w:val="en-GB"/>
              </w:rPr>
            </w:pPr>
          </w:p>
          <w:p w14:paraId="0F432154" w14:textId="77777777" w:rsidR="004A1B12" w:rsidRPr="005211D5" w:rsidRDefault="004A1B12" w:rsidP="009C061E">
            <w:pPr>
              <w:pStyle w:val="ListParagraph"/>
              <w:spacing w:before="120" w:after="120" w:line="240" w:lineRule="auto"/>
              <w:rPr>
                <w:lang w:val="en-GB"/>
              </w:rPr>
            </w:pPr>
          </w:p>
          <w:p w14:paraId="6481BA9A" w14:textId="771A32CB" w:rsidR="009C061E" w:rsidRPr="005211D5" w:rsidRDefault="009C061E" w:rsidP="00861F42">
            <w:pPr>
              <w:spacing w:before="120" w:after="120" w:line="240" w:lineRule="auto"/>
              <w:rPr>
                <w:lang w:val="en-GB"/>
              </w:rPr>
            </w:pPr>
          </w:p>
        </w:tc>
      </w:tr>
    </w:tbl>
    <w:p w14:paraId="709B763D" w14:textId="77777777" w:rsidR="00FB609F" w:rsidRDefault="00FB609F" w:rsidP="00EE2777">
      <w:pPr>
        <w:spacing w:before="120" w:after="120" w:line="240" w:lineRule="auto"/>
        <w:rPr>
          <w:b/>
          <w:bCs/>
          <w:sz w:val="20"/>
          <w:lang w:val="en-GB"/>
        </w:rPr>
      </w:pPr>
    </w:p>
    <w:p w14:paraId="057C72AF" w14:textId="01106774" w:rsidR="00DC51B0" w:rsidRPr="003C77BF" w:rsidRDefault="00EE2777" w:rsidP="3E8CBA36">
      <w:pPr>
        <w:spacing w:before="120" w:after="120" w:line="240" w:lineRule="auto"/>
        <w:rPr>
          <w:sz w:val="20"/>
          <w:lang w:val="en-GB"/>
        </w:rPr>
      </w:pPr>
      <w:r w:rsidRPr="3E8CBA36">
        <w:rPr>
          <w:b/>
          <w:bCs/>
          <w:sz w:val="20"/>
          <w:lang w:val="en-GB"/>
        </w:rPr>
        <w:t xml:space="preserve">3.7. </w:t>
      </w:r>
      <w:r w:rsidR="13DD484D" w:rsidRPr="3E8CBA36">
        <w:rPr>
          <w:rFonts w:eastAsia="Times New Roman"/>
          <w:b/>
          <w:bCs/>
          <w:sz w:val="20"/>
          <w:lang w:val="en-GB"/>
        </w:rPr>
        <w:t>Deliverables of the environmental impact by the project</w:t>
      </w:r>
      <w:r w:rsidRPr="3E8CBA36">
        <w:rPr>
          <w:b/>
          <w:bCs/>
          <w:sz w:val="20"/>
          <w:lang w:val="en-GB"/>
        </w:rPr>
        <w:t xml:space="preserve"> </w:t>
      </w:r>
      <w:r w:rsidRPr="3E8CBA36">
        <w:rPr>
          <w:sz w:val="20"/>
          <w:lang w:val="en-GB"/>
        </w:rPr>
        <w:t>(</w:t>
      </w:r>
      <w:r w:rsidR="008C0736" w:rsidRPr="3E8CBA36">
        <w:rPr>
          <w:i/>
          <w:iCs/>
          <w:sz w:val="20"/>
          <w:lang w:val="en-GB"/>
        </w:rPr>
        <w:t xml:space="preserve">environmental </w:t>
      </w:r>
      <w:r w:rsidR="008704DE" w:rsidRPr="3E8CBA36">
        <w:rPr>
          <w:i/>
          <w:iCs/>
          <w:sz w:val="20"/>
          <w:lang w:val="en-GB"/>
        </w:rPr>
        <w:t>indicators</w:t>
      </w:r>
      <w:r w:rsidR="008C0736" w:rsidRPr="3E8CBA36">
        <w:rPr>
          <w:i/>
          <w:iCs/>
          <w:sz w:val="20"/>
          <w:lang w:val="en-GB"/>
        </w:rPr>
        <w:t xml:space="preserve"> must be consistent with the information specified in Section 3.6.</w:t>
      </w:r>
      <w:r w:rsidRPr="3E8CBA36">
        <w:rPr>
          <w:sz w:val="20"/>
          <w:lang w:val="en-GB"/>
        </w:rPr>
        <w:t>)</w:t>
      </w:r>
    </w:p>
    <w:tbl>
      <w:tblPr>
        <w:tblStyle w:val="TableGrid"/>
        <w:tblW w:w="0" w:type="auto"/>
        <w:tblLayout w:type="fixed"/>
        <w:tblLook w:val="04A0" w:firstRow="1" w:lastRow="0" w:firstColumn="1" w:lastColumn="0" w:noHBand="0" w:noVBand="1"/>
      </w:tblPr>
      <w:tblGrid>
        <w:gridCol w:w="534"/>
        <w:gridCol w:w="1446"/>
        <w:gridCol w:w="1701"/>
        <w:gridCol w:w="1843"/>
        <w:gridCol w:w="1701"/>
        <w:gridCol w:w="1405"/>
      </w:tblGrid>
      <w:tr w:rsidR="0004740C" w:rsidRPr="003C77BF" w14:paraId="63184597" w14:textId="77777777" w:rsidTr="0088762A">
        <w:trPr>
          <w:trHeight w:val="1343"/>
        </w:trPr>
        <w:tc>
          <w:tcPr>
            <w:tcW w:w="534" w:type="dxa"/>
            <w:vAlign w:val="center"/>
          </w:tcPr>
          <w:p w14:paraId="5AE7DD37" w14:textId="1A1E6BDA" w:rsidR="0004740C" w:rsidRPr="003C77BF" w:rsidRDefault="0004740C" w:rsidP="00E03095">
            <w:pPr>
              <w:spacing w:before="120" w:after="120" w:line="240" w:lineRule="auto"/>
              <w:jc w:val="center"/>
              <w:rPr>
                <w:b/>
                <w:bCs/>
                <w:lang w:val="en-GB"/>
              </w:rPr>
            </w:pPr>
            <w:r w:rsidRPr="003C77BF">
              <w:rPr>
                <w:b/>
                <w:bCs/>
                <w:lang w:val="en-GB"/>
              </w:rPr>
              <w:lastRenderedPageBreak/>
              <w:t>N</w:t>
            </w:r>
            <w:r w:rsidR="009A06EA" w:rsidRPr="003C77BF">
              <w:rPr>
                <w:b/>
                <w:bCs/>
                <w:lang w:val="en-GB"/>
              </w:rPr>
              <w:t>o</w:t>
            </w:r>
            <w:r w:rsidRPr="003C77BF">
              <w:rPr>
                <w:b/>
                <w:bCs/>
                <w:lang w:val="en-GB"/>
              </w:rPr>
              <w:t>.</w:t>
            </w:r>
          </w:p>
        </w:tc>
        <w:tc>
          <w:tcPr>
            <w:tcW w:w="1446" w:type="dxa"/>
            <w:vAlign w:val="center"/>
          </w:tcPr>
          <w:p w14:paraId="0C1E7FEB" w14:textId="13274907" w:rsidR="0004740C" w:rsidRPr="003C77BF" w:rsidRDefault="009A06EA" w:rsidP="00E03095">
            <w:pPr>
              <w:spacing w:before="120" w:after="120" w:line="240" w:lineRule="auto"/>
              <w:jc w:val="center"/>
              <w:rPr>
                <w:b/>
                <w:bCs/>
                <w:lang w:val="en-GB"/>
              </w:rPr>
            </w:pPr>
            <w:r w:rsidRPr="003C77BF">
              <w:rPr>
                <w:b/>
                <w:bCs/>
                <w:lang w:val="en-GB"/>
              </w:rPr>
              <w:t>Indicator name</w:t>
            </w:r>
          </w:p>
        </w:tc>
        <w:tc>
          <w:tcPr>
            <w:tcW w:w="1701" w:type="dxa"/>
            <w:vAlign w:val="center"/>
          </w:tcPr>
          <w:p w14:paraId="091E144B" w14:textId="6AA0A403" w:rsidR="0004740C" w:rsidRPr="003C77BF" w:rsidRDefault="009A06EA" w:rsidP="00E03095">
            <w:pPr>
              <w:spacing w:before="120" w:after="120" w:line="240" w:lineRule="auto"/>
              <w:jc w:val="center"/>
              <w:rPr>
                <w:b/>
                <w:bCs/>
                <w:lang w:val="en-GB"/>
              </w:rPr>
            </w:pPr>
            <w:r w:rsidRPr="003C77BF">
              <w:rPr>
                <w:b/>
                <w:bCs/>
                <w:lang w:val="en-GB"/>
              </w:rPr>
              <w:t>Before project implementation</w:t>
            </w:r>
          </w:p>
        </w:tc>
        <w:tc>
          <w:tcPr>
            <w:tcW w:w="1843" w:type="dxa"/>
            <w:vAlign w:val="center"/>
          </w:tcPr>
          <w:p w14:paraId="61FD4461" w14:textId="23A471AB" w:rsidR="0004740C" w:rsidRPr="003C77BF" w:rsidRDefault="009A06EA" w:rsidP="00E03095">
            <w:pPr>
              <w:spacing w:before="120" w:after="120" w:line="240" w:lineRule="auto"/>
              <w:jc w:val="center"/>
              <w:rPr>
                <w:b/>
                <w:bCs/>
                <w:lang w:val="en-GB"/>
              </w:rPr>
            </w:pPr>
            <w:r w:rsidRPr="003C77BF">
              <w:rPr>
                <w:b/>
                <w:bCs/>
                <w:lang w:val="en-GB"/>
              </w:rPr>
              <w:t>After project implementation</w:t>
            </w:r>
          </w:p>
        </w:tc>
        <w:tc>
          <w:tcPr>
            <w:tcW w:w="1701" w:type="dxa"/>
            <w:vAlign w:val="center"/>
          </w:tcPr>
          <w:p w14:paraId="4C3533D9" w14:textId="24350932" w:rsidR="0004740C" w:rsidRPr="003C77BF" w:rsidRDefault="009A06EA" w:rsidP="00E03095">
            <w:pPr>
              <w:spacing w:before="120" w:after="120" w:line="240" w:lineRule="auto"/>
              <w:jc w:val="center"/>
              <w:rPr>
                <w:b/>
                <w:bCs/>
                <w:lang w:val="en-GB"/>
              </w:rPr>
            </w:pPr>
            <w:r w:rsidRPr="003C77BF">
              <w:rPr>
                <w:b/>
                <w:bCs/>
                <w:lang w:val="en-GB"/>
              </w:rPr>
              <w:t>Annual reduction of environmental impacts achieved by the project</w:t>
            </w:r>
          </w:p>
        </w:tc>
        <w:tc>
          <w:tcPr>
            <w:tcW w:w="1405" w:type="dxa"/>
            <w:vAlign w:val="center"/>
          </w:tcPr>
          <w:p w14:paraId="3012FA47" w14:textId="0F9DB876" w:rsidR="0004740C" w:rsidRPr="003C77BF" w:rsidRDefault="009A06EA" w:rsidP="00E03095">
            <w:pPr>
              <w:spacing w:before="120" w:after="120" w:line="240" w:lineRule="auto"/>
              <w:jc w:val="center"/>
              <w:rPr>
                <w:b/>
                <w:bCs/>
                <w:lang w:val="en-GB"/>
              </w:rPr>
            </w:pPr>
            <w:r w:rsidRPr="003C77BF">
              <w:rPr>
                <w:b/>
                <w:bCs/>
                <w:lang w:val="en-GB"/>
              </w:rPr>
              <w:t>Environmental impact reduction MWh or CO</w:t>
            </w:r>
            <w:r w:rsidRPr="003C77BF">
              <w:rPr>
                <w:b/>
                <w:bCs/>
                <w:vertAlign w:val="superscript"/>
                <w:lang w:val="en-GB"/>
              </w:rPr>
              <w:t>2</w:t>
            </w:r>
            <w:r w:rsidRPr="003C77BF">
              <w:rPr>
                <w:b/>
                <w:bCs/>
                <w:lang w:val="en-GB"/>
              </w:rPr>
              <w:t xml:space="preserve"> tons</w:t>
            </w:r>
          </w:p>
        </w:tc>
      </w:tr>
      <w:tr w:rsidR="00E03095" w:rsidRPr="003C77BF" w14:paraId="2E058F4B" w14:textId="77777777" w:rsidTr="0088762A">
        <w:trPr>
          <w:trHeight w:val="1092"/>
        </w:trPr>
        <w:tc>
          <w:tcPr>
            <w:tcW w:w="534" w:type="dxa"/>
            <w:vAlign w:val="center"/>
          </w:tcPr>
          <w:p w14:paraId="5D78EF23" w14:textId="40E4E18B" w:rsidR="00FC4E72" w:rsidRPr="003C77BF" w:rsidRDefault="004B5478" w:rsidP="00FE1009">
            <w:pPr>
              <w:spacing w:before="120" w:after="120" w:line="240" w:lineRule="auto"/>
              <w:jc w:val="center"/>
              <w:rPr>
                <w:lang w:val="en-GB"/>
              </w:rPr>
            </w:pPr>
            <w:r w:rsidRPr="003C77BF">
              <w:rPr>
                <w:lang w:val="en-GB"/>
              </w:rPr>
              <w:t>1.</w:t>
            </w:r>
          </w:p>
        </w:tc>
        <w:tc>
          <w:tcPr>
            <w:tcW w:w="1446" w:type="dxa"/>
            <w:vAlign w:val="center"/>
          </w:tcPr>
          <w:p w14:paraId="037AF081" w14:textId="5B9DC918" w:rsidR="00FC4E72" w:rsidRPr="003C77BF" w:rsidRDefault="004B5478" w:rsidP="00E03095">
            <w:pPr>
              <w:spacing w:before="120" w:after="120" w:line="240" w:lineRule="auto"/>
              <w:rPr>
                <w:lang w:val="en-GB"/>
              </w:rPr>
            </w:pPr>
            <w:r w:rsidRPr="003C77BF">
              <w:rPr>
                <w:lang w:val="en-GB"/>
              </w:rPr>
              <w:t>Reduction in energy consumption</w:t>
            </w:r>
          </w:p>
        </w:tc>
        <w:tc>
          <w:tcPr>
            <w:tcW w:w="1701" w:type="dxa"/>
            <w:vAlign w:val="center"/>
          </w:tcPr>
          <w:p w14:paraId="1E692FBA" w14:textId="77777777" w:rsidR="00FC4E72" w:rsidRPr="003C77BF" w:rsidRDefault="00FC4E72" w:rsidP="009C061E">
            <w:pPr>
              <w:spacing w:after="0" w:line="240" w:lineRule="auto"/>
              <w:rPr>
                <w:lang w:val="en-GB"/>
              </w:rPr>
            </w:pPr>
          </w:p>
        </w:tc>
        <w:tc>
          <w:tcPr>
            <w:tcW w:w="1843" w:type="dxa"/>
            <w:vAlign w:val="center"/>
          </w:tcPr>
          <w:p w14:paraId="4458A226" w14:textId="7E1F1109" w:rsidR="00FC4E72" w:rsidRPr="003C77BF" w:rsidRDefault="00FC4E72" w:rsidP="00E03095">
            <w:pPr>
              <w:spacing w:before="120" w:after="120" w:line="240" w:lineRule="auto"/>
              <w:rPr>
                <w:lang w:val="en-GB"/>
              </w:rPr>
            </w:pPr>
          </w:p>
        </w:tc>
        <w:tc>
          <w:tcPr>
            <w:tcW w:w="1701" w:type="dxa"/>
            <w:vAlign w:val="center"/>
          </w:tcPr>
          <w:p w14:paraId="175172C2" w14:textId="08DD7C36" w:rsidR="00FC4E72" w:rsidRPr="003C77BF" w:rsidRDefault="00FC4E72" w:rsidP="00E03095">
            <w:pPr>
              <w:spacing w:before="120" w:after="120" w:line="240" w:lineRule="auto"/>
              <w:rPr>
                <w:lang w:val="en-GB"/>
              </w:rPr>
            </w:pPr>
          </w:p>
        </w:tc>
        <w:tc>
          <w:tcPr>
            <w:tcW w:w="1405" w:type="dxa"/>
            <w:vAlign w:val="center"/>
          </w:tcPr>
          <w:p w14:paraId="2AAC45FC" w14:textId="33F2D37F" w:rsidR="00FC4E72" w:rsidRPr="003C77BF" w:rsidRDefault="00FC4E72" w:rsidP="00E03095">
            <w:pPr>
              <w:spacing w:before="120" w:after="120" w:line="240" w:lineRule="auto"/>
              <w:rPr>
                <w:lang w:val="en-GB"/>
              </w:rPr>
            </w:pPr>
          </w:p>
        </w:tc>
      </w:tr>
      <w:tr w:rsidR="00E03095" w:rsidRPr="003C77BF" w14:paraId="429B1CA5" w14:textId="77777777" w:rsidTr="0088762A">
        <w:trPr>
          <w:trHeight w:val="1108"/>
        </w:trPr>
        <w:tc>
          <w:tcPr>
            <w:tcW w:w="534" w:type="dxa"/>
            <w:vAlign w:val="center"/>
          </w:tcPr>
          <w:p w14:paraId="2656F34F" w14:textId="55B70851" w:rsidR="00AA0DCC" w:rsidRPr="003C77BF" w:rsidRDefault="004B5478" w:rsidP="00FE1009">
            <w:pPr>
              <w:spacing w:before="120" w:after="120" w:line="240" w:lineRule="auto"/>
              <w:jc w:val="center"/>
              <w:rPr>
                <w:lang w:val="en-GB"/>
              </w:rPr>
            </w:pPr>
            <w:r w:rsidRPr="003C77BF">
              <w:rPr>
                <w:lang w:val="en-GB"/>
              </w:rPr>
              <w:t>2.</w:t>
            </w:r>
          </w:p>
        </w:tc>
        <w:tc>
          <w:tcPr>
            <w:tcW w:w="1446" w:type="dxa"/>
            <w:vAlign w:val="center"/>
          </w:tcPr>
          <w:p w14:paraId="70C0E6FA" w14:textId="784B6B3F" w:rsidR="00AA0DCC" w:rsidRPr="003C77BF" w:rsidRDefault="004B5478" w:rsidP="00E03095">
            <w:pPr>
              <w:rPr>
                <w:lang w:val="en-GB"/>
              </w:rPr>
            </w:pPr>
            <w:r w:rsidRPr="003C77BF">
              <w:rPr>
                <w:lang w:val="en-GB"/>
              </w:rPr>
              <w:t>Reduction of greenhouse gas emissions</w:t>
            </w:r>
          </w:p>
        </w:tc>
        <w:tc>
          <w:tcPr>
            <w:tcW w:w="1701" w:type="dxa"/>
            <w:vAlign w:val="center"/>
          </w:tcPr>
          <w:p w14:paraId="3369F763" w14:textId="409F239B" w:rsidR="00813930" w:rsidRPr="003C77BF" w:rsidRDefault="00813930" w:rsidP="00E03095">
            <w:pPr>
              <w:spacing w:before="120" w:after="120" w:line="240" w:lineRule="auto"/>
              <w:rPr>
                <w:lang w:val="en-GB"/>
              </w:rPr>
            </w:pPr>
          </w:p>
        </w:tc>
        <w:tc>
          <w:tcPr>
            <w:tcW w:w="1843" w:type="dxa"/>
            <w:vAlign w:val="center"/>
          </w:tcPr>
          <w:p w14:paraId="03446078" w14:textId="77777777" w:rsidR="00AA0DCC" w:rsidRPr="003C77BF" w:rsidRDefault="00AA0DCC" w:rsidP="00E03095">
            <w:pPr>
              <w:spacing w:before="120" w:after="120" w:line="240" w:lineRule="auto"/>
              <w:rPr>
                <w:lang w:val="en-GB"/>
              </w:rPr>
            </w:pPr>
          </w:p>
        </w:tc>
        <w:tc>
          <w:tcPr>
            <w:tcW w:w="1701" w:type="dxa"/>
            <w:vAlign w:val="center"/>
          </w:tcPr>
          <w:p w14:paraId="7135845A" w14:textId="77777777" w:rsidR="00AA0DCC" w:rsidRPr="003C77BF" w:rsidRDefault="00AA0DCC" w:rsidP="00E03095">
            <w:pPr>
              <w:spacing w:before="120" w:after="120" w:line="240" w:lineRule="auto"/>
              <w:rPr>
                <w:lang w:val="en-GB"/>
              </w:rPr>
            </w:pPr>
          </w:p>
        </w:tc>
        <w:tc>
          <w:tcPr>
            <w:tcW w:w="1405" w:type="dxa"/>
            <w:vAlign w:val="center"/>
          </w:tcPr>
          <w:p w14:paraId="2D2369B5" w14:textId="05A88B9A" w:rsidR="00AA0DCC" w:rsidRPr="003C77BF" w:rsidRDefault="00AA0DCC" w:rsidP="00E03095">
            <w:pPr>
              <w:spacing w:before="120" w:after="120" w:line="240" w:lineRule="auto"/>
              <w:rPr>
                <w:lang w:val="en-GB"/>
              </w:rPr>
            </w:pPr>
          </w:p>
        </w:tc>
      </w:tr>
    </w:tbl>
    <w:p w14:paraId="18B73B7A" w14:textId="48717210" w:rsidR="00813930" w:rsidRPr="003C77BF" w:rsidRDefault="00813930" w:rsidP="00EE2777">
      <w:pPr>
        <w:spacing w:before="120" w:after="120" w:line="240" w:lineRule="auto"/>
        <w:rPr>
          <w:b/>
          <w:bCs/>
          <w:sz w:val="20"/>
          <w:lang w:val="en-GB"/>
        </w:rPr>
      </w:pPr>
    </w:p>
    <w:tbl>
      <w:tblPr>
        <w:tblStyle w:val="TableGrid"/>
        <w:tblW w:w="0" w:type="auto"/>
        <w:tblLook w:val="04A0" w:firstRow="1" w:lastRow="0" w:firstColumn="1" w:lastColumn="0" w:noHBand="0" w:noVBand="1"/>
      </w:tblPr>
      <w:tblGrid>
        <w:gridCol w:w="8630"/>
      </w:tblGrid>
      <w:tr w:rsidR="00813930" w:rsidRPr="003C77BF" w14:paraId="3F9A211C" w14:textId="77777777" w:rsidTr="00813930">
        <w:tc>
          <w:tcPr>
            <w:tcW w:w="8630" w:type="dxa"/>
            <w:shd w:val="clear" w:color="auto" w:fill="A6A6A6" w:themeFill="background1" w:themeFillShade="A6"/>
          </w:tcPr>
          <w:p w14:paraId="4E2369AE" w14:textId="48C95A52" w:rsidR="00813930" w:rsidRPr="003C77BF" w:rsidRDefault="00813930" w:rsidP="00EE2777">
            <w:pPr>
              <w:spacing w:before="120" w:after="120" w:line="240" w:lineRule="auto"/>
              <w:rPr>
                <w:b/>
                <w:bCs/>
                <w:lang w:val="en-GB"/>
              </w:rPr>
            </w:pPr>
            <w:r w:rsidRPr="003C77BF">
              <w:rPr>
                <w:b/>
                <w:bCs/>
                <w:lang w:val="en-GB"/>
              </w:rPr>
              <w:t>4.</w:t>
            </w:r>
            <w:r w:rsidR="00DC6C2E" w:rsidRPr="003C77BF">
              <w:rPr>
                <w:b/>
                <w:bCs/>
                <w:lang w:val="en-GB"/>
              </w:rPr>
              <w:t>SECTION – INFORMATION AND COMMUNICATION ACTIVITIES</w:t>
            </w:r>
          </w:p>
        </w:tc>
      </w:tr>
    </w:tbl>
    <w:p w14:paraId="725E916D" w14:textId="5A3AEEC0" w:rsidR="00EE2777" w:rsidRPr="003C77BF" w:rsidRDefault="00EE2777" w:rsidP="00EE2777">
      <w:pPr>
        <w:spacing w:before="120" w:after="120" w:line="240" w:lineRule="auto"/>
        <w:rPr>
          <w:b/>
          <w:bCs/>
          <w:sz w:val="20"/>
          <w:lang w:val="en-GB"/>
        </w:rPr>
      </w:pPr>
      <w:r w:rsidRPr="003C77BF">
        <w:rPr>
          <w:b/>
          <w:bCs/>
          <w:sz w:val="20"/>
          <w:lang w:val="en-GB"/>
        </w:rPr>
        <w:t xml:space="preserve">4.1. </w:t>
      </w:r>
      <w:r w:rsidR="0027526A" w:rsidRPr="003C77BF">
        <w:rPr>
          <w:b/>
          <w:bCs/>
          <w:sz w:val="20"/>
          <w:lang w:val="en-GB"/>
        </w:rPr>
        <w:t xml:space="preserve">Types of information and communication activities that will be implemented to meet the project requirements for </w:t>
      </w:r>
      <w:r w:rsidR="002A3341" w:rsidRPr="003C77BF">
        <w:rPr>
          <w:b/>
          <w:bCs/>
          <w:sz w:val="20"/>
          <w:lang w:val="en-GB"/>
        </w:rPr>
        <w:t>publicity.</w:t>
      </w:r>
    </w:p>
    <w:p w14:paraId="30FDE6B4" w14:textId="52ACFDBC" w:rsidR="00EE2777" w:rsidRPr="003C77BF" w:rsidRDefault="005123EC" w:rsidP="00EE2777">
      <w:pPr>
        <w:spacing w:before="120" w:after="120" w:line="240" w:lineRule="auto"/>
        <w:jc w:val="both"/>
        <w:rPr>
          <w:rFonts w:eastAsia="TimesNewRoman,Italic"/>
          <w:i/>
          <w:sz w:val="20"/>
          <w:lang w:val="en-GB"/>
        </w:rPr>
      </w:pPr>
      <w:r w:rsidRPr="003C77BF">
        <w:rPr>
          <w:rFonts w:eastAsia="TimesNewRoman,Italic"/>
          <w:i/>
          <w:sz w:val="20"/>
          <w:lang w:val="en-GB"/>
        </w:rPr>
        <w:t>Complete the types of information and communication activities that will be implemented within the framework of the project. The types of information and communication measures that will not be taken shall marked with “-“.</w:t>
      </w:r>
    </w:p>
    <w:tbl>
      <w:tblPr>
        <w:tblStyle w:val="TableGrid"/>
        <w:tblW w:w="0" w:type="auto"/>
        <w:tblLook w:val="04A0" w:firstRow="1" w:lastRow="0" w:firstColumn="1" w:lastColumn="0" w:noHBand="0" w:noVBand="1"/>
      </w:tblPr>
      <w:tblGrid>
        <w:gridCol w:w="3305"/>
        <w:gridCol w:w="1788"/>
        <w:gridCol w:w="1869"/>
        <w:gridCol w:w="1668"/>
      </w:tblGrid>
      <w:tr w:rsidR="003E4E11" w:rsidRPr="003C77BF" w14:paraId="446614DF" w14:textId="77777777" w:rsidTr="009D7A48">
        <w:tc>
          <w:tcPr>
            <w:tcW w:w="3004" w:type="dxa"/>
            <w:vAlign w:val="center"/>
          </w:tcPr>
          <w:p w14:paraId="5D01FBE1" w14:textId="53379988" w:rsidR="000F53BD" w:rsidRPr="003C77BF" w:rsidRDefault="00E34BC8" w:rsidP="009D7A48">
            <w:pPr>
              <w:spacing w:before="120" w:after="120" w:line="240" w:lineRule="auto"/>
              <w:jc w:val="center"/>
              <w:rPr>
                <w:b/>
                <w:bCs/>
                <w:lang w:val="en-GB"/>
              </w:rPr>
            </w:pPr>
            <w:r w:rsidRPr="003C77BF">
              <w:rPr>
                <w:b/>
                <w:bCs/>
                <w:lang w:val="en-GB"/>
              </w:rPr>
              <w:t>Type of activity</w:t>
            </w:r>
          </w:p>
        </w:tc>
        <w:tc>
          <w:tcPr>
            <w:tcW w:w="1897" w:type="dxa"/>
            <w:vAlign w:val="center"/>
          </w:tcPr>
          <w:p w14:paraId="3028E07F" w14:textId="3BD59040" w:rsidR="000F53BD" w:rsidRPr="003C77BF" w:rsidRDefault="00E34BC8" w:rsidP="009D7A48">
            <w:pPr>
              <w:spacing w:before="120" w:after="120" w:line="240" w:lineRule="auto"/>
              <w:jc w:val="center"/>
              <w:rPr>
                <w:b/>
                <w:bCs/>
                <w:lang w:val="en-GB"/>
              </w:rPr>
            </w:pPr>
            <w:r w:rsidRPr="003C77BF">
              <w:rPr>
                <w:b/>
                <w:bCs/>
                <w:lang w:val="en-GB"/>
              </w:rPr>
              <w:t>Description of the activity</w:t>
            </w:r>
          </w:p>
        </w:tc>
        <w:tc>
          <w:tcPr>
            <w:tcW w:w="1922" w:type="dxa"/>
            <w:vAlign w:val="center"/>
          </w:tcPr>
          <w:p w14:paraId="2B394859" w14:textId="32875BEB" w:rsidR="000F53BD" w:rsidRPr="003C77BF" w:rsidRDefault="00E34BC8" w:rsidP="009D7A48">
            <w:pPr>
              <w:spacing w:before="120" w:after="120" w:line="240" w:lineRule="auto"/>
              <w:jc w:val="center"/>
              <w:rPr>
                <w:b/>
                <w:bCs/>
                <w:lang w:val="en-GB"/>
              </w:rPr>
            </w:pPr>
            <w:r w:rsidRPr="003C77BF">
              <w:rPr>
                <w:b/>
                <w:bCs/>
                <w:lang w:val="en-GB"/>
              </w:rPr>
              <w:t>Implementation period</w:t>
            </w:r>
          </w:p>
        </w:tc>
        <w:tc>
          <w:tcPr>
            <w:tcW w:w="1807" w:type="dxa"/>
            <w:vAlign w:val="center"/>
          </w:tcPr>
          <w:p w14:paraId="4F993A80" w14:textId="2BEEC643" w:rsidR="000F53BD" w:rsidRPr="003C77BF" w:rsidRDefault="00E34BC8" w:rsidP="009D7A48">
            <w:pPr>
              <w:spacing w:before="120" w:after="120" w:line="240" w:lineRule="auto"/>
              <w:jc w:val="center"/>
              <w:rPr>
                <w:b/>
                <w:bCs/>
                <w:lang w:val="en-GB"/>
              </w:rPr>
            </w:pPr>
            <w:r w:rsidRPr="003C77BF">
              <w:rPr>
                <w:b/>
                <w:bCs/>
                <w:lang w:val="en-GB"/>
              </w:rPr>
              <w:t>Number</w:t>
            </w:r>
          </w:p>
        </w:tc>
      </w:tr>
      <w:tr w:rsidR="003E4E11" w:rsidRPr="003C77BF" w14:paraId="397A7F78" w14:textId="77777777" w:rsidTr="009D7A48">
        <w:tc>
          <w:tcPr>
            <w:tcW w:w="3004" w:type="dxa"/>
          </w:tcPr>
          <w:p w14:paraId="1B3B76B8" w14:textId="3BC2E87F" w:rsidR="000F53BD" w:rsidRPr="003C77BF" w:rsidRDefault="003E4E11" w:rsidP="004C0712">
            <w:pPr>
              <w:spacing w:before="120" w:after="120" w:line="240" w:lineRule="auto"/>
              <w:jc w:val="both"/>
              <w:rPr>
                <w:b/>
                <w:bCs/>
                <w:lang w:val="en-GB"/>
              </w:rPr>
            </w:pPr>
            <w:r w:rsidRPr="003C77BF">
              <w:rPr>
                <w:b/>
                <w:bCs/>
                <w:lang w:val="en-GB"/>
              </w:rPr>
              <w:t xml:space="preserve">Seminars/conferences/informational events (opening and closing </w:t>
            </w:r>
            <w:r w:rsidR="004E1F24" w:rsidRPr="003C77BF">
              <w:rPr>
                <w:b/>
                <w:bCs/>
                <w:lang w:val="en-GB"/>
              </w:rPr>
              <w:t>events) *</w:t>
            </w:r>
          </w:p>
          <w:p w14:paraId="5346442A" w14:textId="41A07AAA" w:rsidR="000F53BD" w:rsidRPr="003C77BF" w:rsidRDefault="000F53BD" w:rsidP="004C0712">
            <w:pPr>
              <w:spacing w:before="120" w:after="120" w:line="240" w:lineRule="auto"/>
              <w:jc w:val="both"/>
              <w:rPr>
                <w:i/>
                <w:iCs/>
                <w:lang w:val="en-GB"/>
              </w:rPr>
            </w:pPr>
            <w:r w:rsidRPr="003C77BF">
              <w:rPr>
                <w:b/>
                <w:bCs/>
                <w:lang w:val="en-GB"/>
              </w:rPr>
              <w:t>*</w:t>
            </w:r>
            <w:r w:rsidR="004E1F24" w:rsidRPr="003C77BF">
              <w:rPr>
                <w:i/>
                <w:iCs/>
                <w:lang w:val="en-GB"/>
              </w:rPr>
              <w:t xml:space="preserve">Activities should be planned in the light of the epidemiological situation identified in the country, so an online event can also </w:t>
            </w:r>
            <w:r w:rsidR="002F7045" w:rsidRPr="003C77BF">
              <w:rPr>
                <w:i/>
                <w:iCs/>
                <w:lang w:val="en-GB"/>
              </w:rPr>
              <w:t xml:space="preserve">be </w:t>
            </w:r>
            <w:r w:rsidR="00940241" w:rsidRPr="003C77BF">
              <w:rPr>
                <w:i/>
                <w:iCs/>
                <w:lang w:val="en-GB"/>
              </w:rPr>
              <w:t>formed,</w:t>
            </w:r>
            <w:r w:rsidR="002F7045" w:rsidRPr="003C77BF">
              <w:rPr>
                <w:i/>
                <w:iCs/>
                <w:lang w:val="en-GB"/>
              </w:rPr>
              <w:t xml:space="preserve"> and envisaged funding can be invested in video making.</w:t>
            </w:r>
          </w:p>
        </w:tc>
        <w:tc>
          <w:tcPr>
            <w:tcW w:w="1897" w:type="dxa"/>
            <w:vAlign w:val="center"/>
          </w:tcPr>
          <w:p w14:paraId="49B1D87F" w14:textId="5C6F2556" w:rsidR="000F53BD" w:rsidRPr="0036013F" w:rsidRDefault="000F53BD" w:rsidP="009D7A48">
            <w:pPr>
              <w:spacing w:before="120" w:after="120" w:line="240" w:lineRule="auto"/>
              <w:rPr>
                <w:lang w:val="en-GB"/>
              </w:rPr>
            </w:pPr>
          </w:p>
        </w:tc>
        <w:tc>
          <w:tcPr>
            <w:tcW w:w="1922" w:type="dxa"/>
            <w:vAlign w:val="center"/>
          </w:tcPr>
          <w:p w14:paraId="46CB66CA" w14:textId="02462AB8" w:rsidR="000F53BD" w:rsidRPr="0036013F" w:rsidRDefault="000F53BD" w:rsidP="009D7A48">
            <w:pPr>
              <w:spacing w:before="120" w:after="120" w:line="240" w:lineRule="auto"/>
              <w:rPr>
                <w:lang w:val="en-GB"/>
              </w:rPr>
            </w:pPr>
          </w:p>
        </w:tc>
        <w:tc>
          <w:tcPr>
            <w:tcW w:w="1807" w:type="dxa"/>
            <w:vAlign w:val="center"/>
          </w:tcPr>
          <w:p w14:paraId="04332762" w14:textId="58E1822D" w:rsidR="000F53BD" w:rsidRPr="0036013F" w:rsidRDefault="000F53BD" w:rsidP="009D7A48">
            <w:pPr>
              <w:spacing w:before="120" w:after="120" w:line="240" w:lineRule="auto"/>
              <w:rPr>
                <w:lang w:val="en-GB"/>
              </w:rPr>
            </w:pPr>
          </w:p>
        </w:tc>
      </w:tr>
      <w:tr w:rsidR="003E4E11" w:rsidRPr="003C77BF" w14:paraId="13DB36C4" w14:textId="77777777" w:rsidTr="009D7A48">
        <w:tc>
          <w:tcPr>
            <w:tcW w:w="3004" w:type="dxa"/>
          </w:tcPr>
          <w:p w14:paraId="2B78E028" w14:textId="2E7525C0" w:rsidR="000F53BD" w:rsidRPr="003C77BF" w:rsidRDefault="002F7045" w:rsidP="009D7A48">
            <w:pPr>
              <w:spacing w:before="120" w:after="120" w:line="240" w:lineRule="auto"/>
              <w:rPr>
                <w:b/>
                <w:bCs/>
                <w:lang w:val="en-GB"/>
              </w:rPr>
            </w:pPr>
            <w:r w:rsidRPr="003C77BF">
              <w:rPr>
                <w:b/>
                <w:bCs/>
                <w:lang w:val="en-GB"/>
              </w:rPr>
              <w:t>Press releases</w:t>
            </w:r>
          </w:p>
        </w:tc>
        <w:tc>
          <w:tcPr>
            <w:tcW w:w="1897" w:type="dxa"/>
            <w:vAlign w:val="center"/>
          </w:tcPr>
          <w:p w14:paraId="573C35E6" w14:textId="2AA98A6E" w:rsidR="00D21C35" w:rsidRPr="005211D5" w:rsidRDefault="00D21C35" w:rsidP="009D7A48">
            <w:pPr>
              <w:rPr>
                <w:rFonts w:eastAsia="Calibri"/>
                <w:lang w:val="en-GB"/>
              </w:rPr>
            </w:pPr>
          </w:p>
        </w:tc>
        <w:tc>
          <w:tcPr>
            <w:tcW w:w="1922" w:type="dxa"/>
            <w:vAlign w:val="center"/>
          </w:tcPr>
          <w:p w14:paraId="3BEC8A74" w14:textId="707997D1" w:rsidR="000F53BD" w:rsidRPr="0036013F" w:rsidRDefault="000F53BD" w:rsidP="009D7A48">
            <w:pPr>
              <w:spacing w:before="120" w:after="120" w:line="240" w:lineRule="auto"/>
              <w:rPr>
                <w:lang w:val="en-GB"/>
              </w:rPr>
            </w:pPr>
          </w:p>
        </w:tc>
        <w:tc>
          <w:tcPr>
            <w:tcW w:w="1807" w:type="dxa"/>
            <w:vAlign w:val="center"/>
          </w:tcPr>
          <w:p w14:paraId="7C884C12" w14:textId="03C220D8" w:rsidR="000F53BD" w:rsidRPr="0036013F" w:rsidRDefault="000F53BD" w:rsidP="009D7A48">
            <w:pPr>
              <w:spacing w:before="120" w:after="120" w:line="240" w:lineRule="auto"/>
              <w:rPr>
                <w:lang w:val="en-GB"/>
              </w:rPr>
            </w:pPr>
          </w:p>
        </w:tc>
      </w:tr>
      <w:tr w:rsidR="003E4E11" w:rsidRPr="003C77BF" w14:paraId="172B7816" w14:textId="77777777" w:rsidTr="009D7A48">
        <w:tc>
          <w:tcPr>
            <w:tcW w:w="3004" w:type="dxa"/>
          </w:tcPr>
          <w:p w14:paraId="5BD0CA27" w14:textId="744B9650" w:rsidR="000F53BD" w:rsidRPr="003C77BF" w:rsidRDefault="002F7045" w:rsidP="009D7A48">
            <w:pPr>
              <w:spacing w:before="120" w:after="120" w:line="240" w:lineRule="auto"/>
              <w:rPr>
                <w:b/>
                <w:bCs/>
                <w:lang w:val="en-GB"/>
              </w:rPr>
            </w:pPr>
            <w:r w:rsidRPr="003C77BF">
              <w:rPr>
                <w:b/>
                <w:bCs/>
                <w:lang w:val="en-GB"/>
              </w:rPr>
              <w:t>Information on media</w:t>
            </w:r>
          </w:p>
        </w:tc>
        <w:tc>
          <w:tcPr>
            <w:tcW w:w="1897" w:type="dxa"/>
            <w:vAlign w:val="center"/>
          </w:tcPr>
          <w:p w14:paraId="73E828E9" w14:textId="62E5C553" w:rsidR="009C061E" w:rsidRPr="005211D5" w:rsidRDefault="009C061E" w:rsidP="009D7A48">
            <w:pPr>
              <w:rPr>
                <w:rFonts w:eastAsia="Calibri"/>
                <w:lang w:val="en-GB"/>
              </w:rPr>
            </w:pPr>
          </w:p>
        </w:tc>
        <w:tc>
          <w:tcPr>
            <w:tcW w:w="1922" w:type="dxa"/>
            <w:vAlign w:val="center"/>
          </w:tcPr>
          <w:p w14:paraId="2C765E51" w14:textId="7BB46A0A" w:rsidR="000F53BD" w:rsidRPr="0036013F" w:rsidRDefault="000F53BD" w:rsidP="009D7A48">
            <w:pPr>
              <w:spacing w:before="120" w:after="120" w:line="240" w:lineRule="auto"/>
              <w:rPr>
                <w:lang w:val="en-GB"/>
              </w:rPr>
            </w:pPr>
          </w:p>
        </w:tc>
        <w:tc>
          <w:tcPr>
            <w:tcW w:w="1807" w:type="dxa"/>
            <w:vAlign w:val="center"/>
          </w:tcPr>
          <w:p w14:paraId="540D2403" w14:textId="535508E1" w:rsidR="000F53BD" w:rsidRPr="0036013F" w:rsidRDefault="000F53BD" w:rsidP="009D7A48">
            <w:pPr>
              <w:spacing w:before="120" w:after="120" w:line="240" w:lineRule="auto"/>
              <w:rPr>
                <w:lang w:val="en-GB"/>
              </w:rPr>
            </w:pPr>
          </w:p>
        </w:tc>
      </w:tr>
      <w:tr w:rsidR="003E4E11" w:rsidRPr="003C77BF" w14:paraId="481B6F9F" w14:textId="77777777" w:rsidTr="009D7A48">
        <w:tc>
          <w:tcPr>
            <w:tcW w:w="3004" w:type="dxa"/>
          </w:tcPr>
          <w:p w14:paraId="79AA942B" w14:textId="6F0C3D54" w:rsidR="000F53BD" w:rsidRPr="003C77BF" w:rsidRDefault="002F7045" w:rsidP="003150EA">
            <w:pPr>
              <w:spacing w:before="120" w:after="120" w:line="240" w:lineRule="auto"/>
              <w:jc w:val="both"/>
              <w:rPr>
                <w:b/>
                <w:bCs/>
                <w:lang w:val="en-GB"/>
              </w:rPr>
            </w:pPr>
            <w:r w:rsidRPr="003C77BF">
              <w:rPr>
                <w:b/>
                <w:bCs/>
                <w:lang w:val="en-GB"/>
              </w:rPr>
              <w:t>Billboard</w:t>
            </w:r>
            <w:r w:rsidR="000F53BD" w:rsidRPr="003C77BF">
              <w:rPr>
                <w:b/>
                <w:bCs/>
                <w:lang w:val="en-GB"/>
              </w:rPr>
              <w:t>*</w:t>
            </w:r>
          </w:p>
          <w:p w14:paraId="20032DF5" w14:textId="49C8E2A5" w:rsidR="000F53BD" w:rsidRPr="003C77BF" w:rsidRDefault="000F53BD" w:rsidP="003150EA">
            <w:pPr>
              <w:spacing w:before="120" w:after="120" w:line="240" w:lineRule="auto"/>
              <w:jc w:val="both"/>
              <w:rPr>
                <w:i/>
                <w:iCs/>
                <w:lang w:val="en-GB"/>
              </w:rPr>
            </w:pPr>
            <w:r w:rsidRPr="003C77BF">
              <w:rPr>
                <w:b/>
                <w:bCs/>
                <w:lang w:val="en-GB"/>
              </w:rPr>
              <w:t>*</w:t>
            </w:r>
            <w:r w:rsidR="002F7045" w:rsidRPr="003C77BF">
              <w:rPr>
                <w:i/>
                <w:iCs/>
                <w:lang w:val="en-GB"/>
              </w:rPr>
              <w:t>Billboard can also be a roll-up stand, which can be used in</w:t>
            </w:r>
            <w:r w:rsidR="003F6188" w:rsidRPr="003C77BF">
              <w:rPr>
                <w:i/>
                <w:iCs/>
                <w:lang w:val="en-GB"/>
              </w:rPr>
              <w:t xml:space="preserve"> other activities.</w:t>
            </w:r>
          </w:p>
        </w:tc>
        <w:tc>
          <w:tcPr>
            <w:tcW w:w="1897" w:type="dxa"/>
            <w:vAlign w:val="center"/>
          </w:tcPr>
          <w:p w14:paraId="3506DF0E" w14:textId="00427456" w:rsidR="000F53BD" w:rsidRPr="005211D5" w:rsidRDefault="000F53BD" w:rsidP="009D7A48">
            <w:pPr>
              <w:rPr>
                <w:rFonts w:eastAsia="Calibri"/>
                <w:lang w:val="en-GB"/>
              </w:rPr>
            </w:pPr>
          </w:p>
        </w:tc>
        <w:tc>
          <w:tcPr>
            <w:tcW w:w="1922" w:type="dxa"/>
            <w:vAlign w:val="center"/>
          </w:tcPr>
          <w:p w14:paraId="63A7E7C3" w14:textId="1075BD7E" w:rsidR="000F53BD" w:rsidRPr="0036013F" w:rsidRDefault="000F53BD" w:rsidP="009D7A48">
            <w:pPr>
              <w:spacing w:before="120" w:after="120" w:line="240" w:lineRule="auto"/>
              <w:rPr>
                <w:lang w:val="en-GB"/>
              </w:rPr>
            </w:pPr>
          </w:p>
        </w:tc>
        <w:tc>
          <w:tcPr>
            <w:tcW w:w="1807" w:type="dxa"/>
            <w:vAlign w:val="center"/>
          </w:tcPr>
          <w:p w14:paraId="3B730F36" w14:textId="0FF351BC" w:rsidR="000F53BD" w:rsidRPr="0036013F" w:rsidRDefault="000F53BD" w:rsidP="009D7A48">
            <w:pPr>
              <w:spacing w:before="120" w:after="120" w:line="240" w:lineRule="auto"/>
              <w:rPr>
                <w:lang w:val="en-GB"/>
              </w:rPr>
            </w:pPr>
          </w:p>
        </w:tc>
      </w:tr>
      <w:tr w:rsidR="003E4E11" w:rsidRPr="003C77BF" w14:paraId="5C88D261" w14:textId="77777777" w:rsidTr="009D7A48">
        <w:tc>
          <w:tcPr>
            <w:tcW w:w="3004" w:type="dxa"/>
          </w:tcPr>
          <w:p w14:paraId="5F95FAE8" w14:textId="0BB542E5" w:rsidR="000F53BD" w:rsidRPr="003C77BF" w:rsidRDefault="003F6188" w:rsidP="009D7A48">
            <w:pPr>
              <w:spacing w:before="120" w:after="120" w:line="240" w:lineRule="auto"/>
              <w:rPr>
                <w:b/>
                <w:bCs/>
                <w:lang w:val="en-GB"/>
              </w:rPr>
            </w:pPr>
            <w:r w:rsidRPr="003C77BF">
              <w:rPr>
                <w:b/>
                <w:bCs/>
                <w:lang w:val="en-GB"/>
              </w:rPr>
              <w:t xml:space="preserve">Photos, video, </w:t>
            </w:r>
            <w:r w:rsidR="00FB11F2" w:rsidRPr="003C77BF">
              <w:rPr>
                <w:b/>
                <w:bCs/>
                <w:lang w:val="en-GB"/>
              </w:rPr>
              <w:t>audio,</w:t>
            </w:r>
            <w:r w:rsidRPr="003C77BF">
              <w:rPr>
                <w:b/>
                <w:bCs/>
                <w:lang w:val="en-GB"/>
              </w:rPr>
              <w:t xml:space="preserve"> and visual materials</w:t>
            </w:r>
          </w:p>
        </w:tc>
        <w:tc>
          <w:tcPr>
            <w:tcW w:w="1897" w:type="dxa"/>
            <w:vAlign w:val="center"/>
          </w:tcPr>
          <w:p w14:paraId="17C76F73" w14:textId="1CCA2F41" w:rsidR="00D21C35" w:rsidRPr="005211D5" w:rsidRDefault="00D21C35" w:rsidP="009D7A48">
            <w:pPr>
              <w:rPr>
                <w:lang w:val="en-GB"/>
              </w:rPr>
            </w:pPr>
          </w:p>
        </w:tc>
        <w:tc>
          <w:tcPr>
            <w:tcW w:w="1922" w:type="dxa"/>
            <w:vAlign w:val="center"/>
          </w:tcPr>
          <w:p w14:paraId="590B4819" w14:textId="700EB81A" w:rsidR="009C061E" w:rsidRPr="0036013F" w:rsidRDefault="009C061E" w:rsidP="009D7A48">
            <w:pPr>
              <w:spacing w:before="120" w:after="120" w:line="240" w:lineRule="auto"/>
              <w:rPr>
                <w:lang w:val="en-GB"/>
              </w:rPr>
            </w:pPr>
          </w:p>
        </w:tc>
        <w:tc>
          <w:tcPr>
            <w:tcW w:w="1807" w:type="dxa"/>
            <w:vAlign w:val="center"/>
          </w:tcPr>
          <w:p w14:paraId="20D9BF33" w14:textId="1199930E" w:rsidR="000F53BD" w:rsidRPr="0036013F" w:rsidRDefault="000F53BD" w:rsidP="009D7A48">
            <w:pPr>
              <w:spacing w:before="120" w:after="120" w:line="240" w:lineRule="auto"/>
              <w:rPr>
                <w:lang w:val="en-GB"/>
              </w:rPr>
            </w:pPr>
          </w:p>
        </w:tc>
      </w:tr>
      <w:tr w:rsidR="003E4E11" w:rsidRPr="003C77BF" w14:paraId="41ED4B89" w14:textId="77777777" w:rsidTr="009D7A48">
        <w:tc>
          <w:tcPr>
            <w:tcW w:w="3004" w:type="dxa"/>
          </w:tcPr>
          <w:p w14:paraId="26BC3FB9" w14:textId="77777777" w:rsidR="00F839FB" w:rsidRPr="003C77BF" w:rsidRDefault="00F839FB" w:rsidP="00F839FB">
            <w:pPr>
              <w:jc w:val="both"/>
              <w:rPr>
                <w:b/>
                <w:bCs/>
                <w:color w:val="000000"/>
                <w:lang w:val="en-GB"/>
              </w:rPr>
            </w:pPr>
            <w:r w:rsidRPr="003C77BF">
              <w:rPr>
                <w:b/>
                <w:bCs/>
                <w:color w:val="000000"/>
                <w:lang w:val="en-GB"/>
              </w:rPr>
              <w:t>Information on the homepage of the project promoter</w:t>
            </w:r>
          </w:p>
          <w:p w14:paraId="5FCF2B8B" w14:textId="354B49E6" w:rsidR="000F53BD" w:rsidRPr="00FB11F2" w:rsidRDefault="00FB11F2" w:rsidP="00F839FB">
            <w:pPr>
              <w:spacing w:before="120" w:after="120" w:line="240" w:lineRule="auto"/>
              <w:rPr>
                <w:lang w:val="en-GB"/>
              </w:rPr>
            </w:pPr>
            <w:r>
              <w:rPr>
                <w:color w:val="000000"/>
                <w:lang w:val="en-GB"/>
              </w:rPr>
              <w:lastRenderedPageBreak/>
              <w:t>(</w:t>
            </w:r>
            <w:r w:rsidR="00F839FB" w:rsidRPr="003C77BF">
              <w:rPr>
                <w:i/>
                <w:iCs/>
                <w:color w:val="000000"/>
                <w:lang w:val="en-GB"/>
              </w:rPr>
              <w:t>Information on the project must be provided in Latvian and English at least once every 6 months</w:t>
            </w:r>
            <w:r>
              <w:rPr>
                <w:color w:val="000000"/>
                <w:lang w:val="en-GB"/>
              </w:rPr>
              <w:t>)</w:t>
            </w:r>
          </w:p>
        </w:tc>
        <w:tc>
          <w:tcPr>
            <w:tcW w:w="1897" w:type="dxa"/>
            <w:vAlign w:val="center"/>
          </w:tcPr>
          <w:p w14:paraId="29C669E2" w14:textId="64A95440" w:rsidR="009C061E" w:rsidRPr="005211D5" w:rsidRDefault="009C061E" w:rsidP="009D7A48">
            <w:pPr>
              <w:tabs>
                <w:tab w:val="left" w:pos="67"/>
              </w:tabs>
              <w:ind w:right="68"/>
              <w:rPr>
                <w:rFonts w:eastAsia="Calibri"/>
                <w:lang w:val="en-GB"/>
              </w:rPr>
            </w:pPr>
          </w:p>
        </w:tc>
        <w:tc>
          <w:tcPr>
            <w:tcW w:w="1922" w:type="dxa"/>
            <w:vAlign w:val="center"/>
          </w:tcPr>
          <w:p w14:paraId="3BD8DCA4" w14:textId="12613AC4" w:rsidR="000F53BD" w:rsidRPr="0036013F" w:rsidRDefault="000F53BD" w:rsidP="009D7A48">
            <w:pPr>
              <w:spacing w:before="120" w:after="120" w:line="240" w:lineRule="auto"/>
              <w:rPr>
                <w:lang w:val="en-GB"/>
              </w:rPr>
            </w:pPr>
          </w:p>
        </w:tc>
        <w:tc>
          <w:tcPr>
            <w:tcW w:w="1807" w:type="dxa"/>
            <w:vAlign w:val="center"/>
          </w:tcPr>
          <w:p w14:paraId="09955BBE" w14:textId="37181FA9" w:rsidR="000F53BD" w:rsidRPr="0036013F" w:rsidRDefault="000F53BD" w:rsidP="009D7A48">
            <w:pPr>
              <w:spacing w:before="120" w:after="120" w:line="240" w:lineRule="auto"/>
              <w:rPr>
                <w:lang w:val="en-GB"/>
              </w:rPr>
            </w:pPr>
          </w:p>
        </w:tc>
      </w:tr>
      <w:tr w:rsidR="003E4E11" w:rsidRPr="003C77BF" w14:paraId="1429F87C" w14:textId="77777777" w:rsidTr="009D7A48">
        <w:tc>
          <w:tcPr>
            <w:tcW w:w="3004" w:type="dxa"/>
          </w:tcPr>
          <w:p w14:paraId="4777937F" w14:textId="230B6C20" w:rsidR="000F53BD" w:rsidRPr="003C77BF" w:rsidRDefault="00F839FB" w:rsidP="009D7A48">
            <w:pPr>
              <w:spacing w:before="120" w:after="120" w:line="240" w:lineRule="auto"/>
              <w:rPr>
                <w:lang w:val="en-GB"/>
              </w:rPr>
            </w:pPr>
            <w:r w:rsidRPr="003C77BF">
              <w:rPr>
                <w:lang w:val="en-GB"/>
              </w:rPr>
              <w:t>Other (</w:t>
            </w:r>
            <w:r w:rsidRPr="003C77BF">
              <w:rPr>
                <w:i/>
                <w:iCs/>
                <w:lang w:val="en-GB"/>
              </w:rPr>
              <w:t>please specify</w:t>
            </w:r>
            <w:r w:rsidRPr="003C77BF">
              <w:rPr>
                <w:lang w:val="en-GB"/>
              </w:rPr>
              <w:t>)</w:t>
            </w:r>
          </w:p>
        </w:tc>
        <w:tc>
          <w:tcPr>
            <w:tcW w:w="1897" w:type="dxa"/>
          </w:tcPr>
          <w:p w14:paraId="516248FA" w14:textId="2B3BD433" w:rsidR="00D21C35" w:rsidRPr="0036013F" w:rsidRDefault="00D21C35" w:rsidP="009D7A48">
            <w:pPr>
              <w:spacing w:before="120" w:after="120" w:line="240" w:lineRule="auto"/>
              <w:rPr>
                <w:lang w:val="en-GB"/>
              </w:rPr>
            </w:pPr>
          </w:p>
        </w:tc>
        <w:tc>
          <w:tcPr>
            <w:tcW w:w="1922" w:type="dxa"/>
          </w:tcPr>
          <w:p w14:paraId="4296707E" w14:textId="77777777" w:rsidR="000F53BD" w:rsidRPr="0036013F" w:rsidRDefault="000F53BD" w:rsidP="009D7A48">
            <w:pPr>
              <w:spacing w:before="120" w:after="120" w:line="240" w:lineRule="auto"/>
              <w:rPr>
                <w:lang w:val="en-GB"/>
              </w:rPr>
            </w:pPr>
          </w:p>
        </w:tc>
        <w:tc>
          <w:tcPr>
            <w:tcW w:w="1807" w:type="dxa"/>
          </w:tcPr>
          <w:p w14:paraId="20666B2A" w14:textId="77777777" w:rsidR="000F53BD" w:rsidRPr="0036013F" w:rsidRDefault="000F53BD" w:rsidP="009D7A48">
            <w:pPr>
              <w:spacing w:before="120" w:after="120" w:line="240" w:lineRule="auto"/>
              <w:rPr>
                <w:lang w:val="en-GB"/>
              </w:rPr>
            </w:pPr>
          </w:p>
        </w:tc>
      </w:tr>
    </w:tbl>
    <w:p w14:paraId="0AEA925D" w14:textId="77777777" w:rsidR="00EE2777" w:rsidRPr="003C77BF" w:rsidRDefault="00EE2777" w:rsidP="00EE2777">
      <w:pPr>
        <w:spacing w:before="120" w:after="120" w:line="240" w:lineRule="auto"/>
        <w:rPr>
          <w:b/>
          <w:bCs/>
          <w:sz w:val="20"/>
          <w:lang w:val="en-GB"/>
        </w:rPr>
      </w:pPr>
    </w:p>
    <w:p w14:paraId="1C397D48" w14:textId="39C52B85" w:rsidR="00EE2777" w:rsidRPr="003C77BF" w:rsidRDefault="00EE2777" w:rsidP="00EE2777">
      <w:pPr>
        <w:spacing w:before="120" w:after="120" w:line="240" w:lineRule="auto"/>
        <w:rPr>
          <w:b/>
          <w:bCs/>
          <w:sz w:val="20"/>
          <w:lang w:val="en-GB"/>
        </w:rPr>
      </w:pPr>
      <w:r w:rsidRPr="003C77BF">
        <w:rPr>
          <w:b/>
          <w:bCs/>
          <w:sz w:val="20"/>
          <w:lang w:val="en-GB"/>
        </w:rPr>
        <w:t xml:space="preserve">4.2. </w:t>
      </w:r>
      <w:r w:rsidR="003A49C3" w:rsidRPr="003C77BF">
        <w:rPr>
          <w:b/>
          <w:bCs/>
          <w:sz w:val="20"/>
          <w:lang w:val="en-GB"/>
        </w:rPr>
        <w:t>Provide information on the communication plan</w:t>
      </w:r>
    </w:p>
    <w:tbl>
      <w:tblPr>
        <w:tblStyle w:val="TableGrid"/>
        <w:tblW w:w="0" w:type="auto"/>
        <w:tblLook w:val="04A0" w:firstRow="1" w:lastRow="0" w:firstColumn="1" w:lastColumn="0" w:noHBand="0" w:noVBand="1"/>
      </w:tblPr>
      <w:tblGrid>
        <w:gridCol w:w="8630"/>
      </w:tblGrid>
      <w:tr w:rsidR="00EE2777" w:rsidRPr="003C77BF" w14:paraId="6454A015" w14:textId="77777777" w:rsidTr="00056C6A">
        <w:tc>
          <w:tcPr>
            <w:tcW w:w="8630" w:type="dxa"/>
            <w:tcBorders>
              <w:top w:val="single" w:sz="4" w:space="0" w:color="auto"/>
              <w:left w:val="single" w:sz="4" w:space="0" w:color="auto"/>
              <w:bottom w:val="single" w:sz="4" w:space="0" w:color="auto"/>
              <w:right w:val="single" w:sz="4" w:space="0" w:color="auto"/>
            </w:tcBorders>
          </w:tcPr>
          <w:p w14:paraId="4CAA8665" w14:textId="47E5AC11" w:rsidR="00EE2777" w:rsidRPr="003C77BF" w:rsidRDefault="000C4CF9" w:rsidP="000C4CF9">
            <w:pPr>
              <w:spacing w:after="0" w:line="240" w:lineRule="auto"/>
              <w:jc w:val="both"/>
              <w:rPr>
                <w:lang w:val="en-GB"/>
              </w:rPr>
            </w:pPr>
            <w:r w:rsidRPr="003C77BF">
              <w:rPr>
                <w:i/>
                <w:lang w:val="en-GB"/>
              </w:rPr>
              <w:t>Develop a communication plan in accordance with the information contained in Section 2.3.2. of Annex 3 “Information and Communication Requirements EEA and Norway Grants 2014-2021” of the Regulation on the implementation of the EEA and Norwegian Financial Mechanisms 2014-2021 (</w:t>
            </w:r>
            <w:hyperlink r:id="rId12" w:history="1">
              <w:r w:rsidRPr="003C77BF">
                <w:rPr>
                  <w:rStyle w:val="Hyperlink"/>
                  <w:i/>
                  <w:lang w:val="en-GB"/>
                </w:rPr>
                <w:t>https://eeagrants.org/sites/default/files/resources/Annex_3_EEA-NO_Information_and_Communication_Requirements_0.pdf</w:t>
              </w:r>
            </w:hyperlink>
            <w:r w:rsidRPr="003C77BF">
              <w:rPr>
                <w:i/>
                <w:lang w:val="en-GB"/>
              </w:rPr>
              <w:t xml:space="preserve">) </w:t>
            </w:r>
            <w:r w:rsidR="00EE2777" w:rsidRPr="003C77BF">
              <w:rPr>
                <w:i/>
                <w:iCs/>
                <w:color w:val="FF0000"/>
                <w:lang w:val="en-GB"/>
              </w:rPr>
              <w:t xml:space="preserve">  </w:t>
            </w:r>
          </w:p>
          <w:p w14:paraId="31D346C1" w14:textId="77777777" w:rsidR="00EE2777" w:rsidRPr="005211D5" w:rsidRDefault="00EE2777" w:rsidP="00056C6A">
            <w:pPr>
              <w:tabs>
                <w:tab w:val="left" w:pos="2915"/>
              </w:tabs>
              <w:spacing w:before="120" w:after="120" w:line="240" w:lineRule="auto"/>
              <w:rPr>
                <w:lang w:val="en-GB"/>
              </w:rPr>
            </w:pPr>
          </w:p>
          <w:p w14:paraId="7FB04EDF" w14:textId="77777777" w:rsidR="00D21C35" w:rsidRPr="005211D5" w:rsidRDefault="00D21C35" w:rsidP="00056C6A">
            <w:pPr>
              <w:tabs>
                <w:tab w:val="left" w:pos="2915"/>
              </w:tabs>
              <w:spacing w:before="120" w:after="120" w:line="240" w:lineRule="auto"/>
              <w:rPr>
                <w:lang w:val="en-GB"/>
              </w:rPr>
            </w:pPr>
          </w:p>
          <w:p w14:paraId="7DB00249" w14:textId="114E30BC" w:rsidR="00D21C35" w:rsidRPr="003C77BF" w:rsidRDefault="00D21C35" w:rsidP="00056C6A">
            <w:pPr>
              <w:tabs>
                <w:tab w:val="left" w:pos="2915"/>
              </w:tabs>
              <w:spacing w:before="120" w:after="120" w:line="240" w:lineRule="auto"/>
              <w:rPr>
                <w:lang w:val="en-GB"/>
              </w:rPr>
            </w:pPr>
          </w:p>
        </w:tc>
      </w:tr>
    </w:tbl>
    <w:p w14:paraId="1AA82917" w14:textId="77777777" w:rsidR="00FB609F" w:rsidRDefault="00FB609F" w:rsidP="00EE2777">
      <w:pPr>
        <w:spacing w:before="120" w:after="120" w:line="240" w:lineRule="auto"/>
        <w:rPr>
          <w:sz w:val="20"/>
          <w:lang w:val="en-GB"/>
        </w:rPr>
      </w:pPr>
    </w:p>
    <w:tbl>
      <w:tblPr>
        <w:tblStyle w:val="TableGrid"/>
        <w:tblW w:w="0" w:type="auto"/>
        <w:tblLook w:val="04A0" w:firstRow="1" w:lastRow="0" w:firstColumn="1" w:lastColumn="0" w:noHBand="0" w:noVBand="1"/>
      </w:tblPr>
      <w:tblGrid>
        <w:gridCol w:w="8630"/>
      </w:tblGrid>
      <w:tr w:rsidR="00EE2777" w:rsidRPr="003C77BF" w14:paraId="4DC678E0" w14:textId="77777777" w:rsidTr="00056C6A">
        <w:tc>
          <w:tcPr>
            <w:tcW w:w="8630" w:type="dxa"/>
            <w:shd w:val="clear" w:color="auto" w:fill="BFBFBF" w:themeFill="background1" w:themeFillShade="BF"/>
          </w:tcPr>
          <w:p w14:paraId="7BD8F89C" w14:textId="22097FE1" w:rsidR="00EE2777" w:rsidRPr="003C77BF" w:rsidRDefault="00EE2777" w:rsidP="00056C6A">
            <w:pPr>
              <w:spacing w:before="120" w:after="120" w:line="240" w:lineRule="auto"/>
              <w:rPr>
                <w:b/>
                <w:bCs/>
                <w:lang w:val="en-GB"/>
              </w:rPr>
            </w:pPr>
            <w:r w:rsidRPr="003C77BF">
              <w:rPr>
                <w:b/>
                <w:bCs/>
                <w:lang w:val="en-GB"/>
              </w:rPr>
              <w:t>5.S</w:t>
            </w:r>
            <w:r w:rsidR="009616D6" w:rsidRPr="003C77BF">
              <w:rPr>
                <w:b/>
                <w:bCs/>
                <w:lang w:val="en-GB"/>
              </w:rPr>
              <w:t>ECTION – IMPACT OF THE SMALL GRANT SCHEME PROJECT ON THE HORIZONTAL PRIORITY “EQUAL OPPORTUNITIES”</w:t>
            </w:r>
          </w:p>
        </w:tc>
      </w:tr>
    </w:tbl>
    <w:p w14:paraId="5217FB1F" w14:textId="2ABC8055" w:rsidR="00EE2777" w:rsidRPr="003C77BF" w:rsidRDefault="00EE2777" w:rsidP="00EE2777">
      <w:pPr>
        <w:spacing w:before="120" w:after="120" w:line="240" w:lineRule="auto"/>
        <w:rPr>
          <w:sz w:val="20"/>
          <w:lang w:val="en-GB"/>
        </w:rPr>
      </w:pPr>
      <w:r w:rsidRPr="003C77BF">
        <w:rPr>
          <w:b/>
          <w:bCs/>
          <w:sz w:val="20"/>
          <w:lang w:val="en-GB"/>
        </w:rPr>
        <w:t xml:space="preserve">5.1. </w:t>
      </w:r>
      <w:r w:rsidR="009616D6" w:rsidRPr="003C77BF">
        <w:rPr>
          <w:b/>
          <w:bCs/>
          <w:sz w:val="20"/>
          <w:lang w:val="en-GB"/>
        </w:rPr>
        <w:t>Impact on the horizontal priority “Equal Opportunities”</w:t>
      </w:r>
      <w:r w:rsidRPr="003C77BF">
        <w:rPr>
          <w:b/>
          <w:bCs/>
          <w:sz w:val="20"/>
          <w:lang w:val="en-GB"/>
        </w:rPr>
        <w:t xml:space="preserve"> </w:t>
      </w:r>
    </w:p>
    <w:p w14:paraId="7D09B49E" w14:textId="1D3602B5" w:rsidR="00EE2777" w:rsidRPr="003C77BF" w:rsidRDefault="009616D6" w:rsidP="009956C5">
      <w:pPr>
        <w:spacing w:before="120" w:after="120" w:line="240" w:lineRule="auto"/>
        <w:jc w:val="both"/>
        <w:rPr>
          <w:b/>
          <w:bCs/>
          <w:i/>
          <w:iCs/>
          <w:sz w:val="20"/>
          <w:lang w:val="en-GB"/>
        </w:rPr>
      </w:pPr>
      <w:r w:rsidRPr="003C77BF">
        <w:rPr>
          <w:i/>
          <w:iCs/>
          <w:sz w:val="20"/>
          <w:lang w:val="en-GB"/>
        </w:rPr>
        <w:t xml:space="preserve">Select one of the options, mark the corresponding with “X” in the relevant field. </w:t>
      </w:r>
      <w:r w:rsidRPr="003C77BF">
        <w:rPr>
          <w:b/>
          <w:bCs/>
          <w:i/>
          <w:iCs/>
          <w:sz w:val="20"/>
          <w:lang w:val="en-GB"/>
        </w:rPr>
        <w:t>NB! –</w:t>
      </w:r>
      <w:r w:rsidRPr="003C77BF">
        <w:rPr>
          <w:i/>
          <w:iCs/>
          <w:sz w:val="20"/>
          <w:lang w:val="en-GB"/>
        </w:rPr>
        <w:t xml:space="preserve"> </w:t>
      </w:r>
      <w:r w:rsidRPr="003C77BF">
        <w:rPr>
          <w:b/>
          <w:bCs/>
          <w:i/>
          <w:iCs/>
          <w:sz w:val="20"/>
          <w:lang w:val="en-GB"/>
        </w:rPr>
        <w:t>This is optional criterion and provided extra points in evaluation process.</w:t>
      </w:r>
    </w:p>
    <w:tbl>
      <w:tblPr>
        <w:tblStyle w:val="TableGrid"/>
        <w:tblW w:w="0" w:type="auto"/>
        <w:tblLook w:val="04A0" w:firstRow="1" w:lastRow="0" w:firstColumn="1" w:lastColumn="0" w:noHBand="0" w:noVBand="1"/>
      </w:tblPr>
      <w:tblGrid>
        <w:gridCol w:w="594"/>
        <w:gridCol w:w="500"/>
        <w:gridCol w:w="7536"/>
      </w:tblGrid>
      <w:tr w:rsidR="00C73620" w:rsidRPr="003C77BF" w14:paraId="097A62CB" w14:textId="77777777" w:rsidTr="00C73620">
        <w:trPr>
          <w:trHeight w:val="900"/>
        </w:trPr>
        <w:tc>
          <w:tcPr>
            <w:tcW w:w="594" w:type="dxa"/>
          </w:tcPr>
          <w:p w14:paraId="786301DD" w14:textId="1B82389D" w:rsidR="00C73620" w:rsidRPr="003C77BF" w:rsidRDefault="00C73620" w:rsidP="00C73620">
            <w:pPr>
              <w:spacing w:before="120" w:after="120" w:line="240" w:lineRule="auto"/>
              <w:rPr>
                <w:lang w:val="en-GB"/>
              </w:rPr>
            </w:pPr>
            <w:r w:rsidRPr="003C77BF">
              <w:rPr>
                <w:lang w:val="en-GB"/>
              </w:rPr>
              <w:t>YES</w:t>
            </w:r>
          </w:p>
        </w:tc>
        <w:tc>
          <w:tcPr>
            <w:tcW w:w="500" w:type="dxa"/>
          </w:tcPr>
          <w:p w14:paraId="094B6DDB" w14:textId="77777777" w:rsidR="00C73620" w:rsidRPr="003C77BF" w:rsidRDefault="00C73620" w:rsidP="00C73620">
            <w:pPr>
              <w:spacing w:before="120" w:after="120" w:line="240" w:lineRule="auto"/>
              <w:rPr>
                <w:lang w:val="en-GB"/>
              </w:rPr>
            </w:pPr>
          </w:p>
        </w:tc>
        <w:tc>
          <w:tcPr>
            <w:tcW w:w="7536" w:type="dxa"/>
            <w:vMerge w:val="restart"/>
          </w:tcPr>
          <w:p w14:paraId="2DC213B2" w14:textId="6BD31C59" w:rsidR="00C73620" w:rsidRPr="003C77BF" w:rsidRDefault="00C73620" w:rsidP="00C73620">
            <w:pPr>
              <w:spacing w:before="120" w:after="120" w:line="240" w:lineRule="auto"/>
              <w:jc w:val="both"/>
              <w:rPr>
                <w:lang w:val="en-GB"/>
              </w:rPr>
            </w:pPr>
            <w:r w:rsidRPr="003C77BF">
              <w:rPr>
                <w:color w:val="000000"/>
                <w:lang w:val="en-GB"/>
              </w:rPr>
              <w:t>The project will employ disadvantaged workers or disable workers, representing at least 15% of the total number employees employed in the project. “Disadvantaged worker” and “disabled worker” means a person who complies with Article 107 and 108 of Commission Regulation (EC) No.651/2014 of 17</w:t>
            </w:r>
            <w:r w:rsidRPr="003C77BF">
              <w:rPr>
                <w:color w:val="000000"/>
                <w:vertAlign w:val="superscript"/>
                <w:lang w:val="en-GB"/>
              </w:rPr>
              <w:t>th</w:t>
            </w:r>
            <w:r w:rsidRPr="003C77BF">
              <w:rPr>
                <w:color w:val="000000"/>
                <w:lang w:val="en-GB"/>
              </w:rPr>
              <w:t xml:space="preserve"> June 2014 declaring certain categories of aid compatible with internal market in application of Articles 107 and 108 of the Treaty (General Block Exemption Regulation), the definitions laid down in Article 2(3) and (4) of the Treaty. </w:t>
            </w:r>
          </w:p>
        </w:tc>
      </w:tr>
      <w:tr w:rsidR="00EE2777" w:rsidRPr="003C77BF" w14:paraId="741E4E3F" w14:textId="77777777" w:rsidTr="00C73620">
        <w:tc>
          <w:tcPr>
            <w:tcW w:w="594" w:type="dxa"/>
            <w:tcBorders>
              <w:bottom w:val="single" w:sz="4" w:space="0" w:color="auto"/>
            </w:tcBorders>
          </w:tcPr>
          <w:p w14:paraId="372CB208" w14:textId="5CB231CE" w:rsidR="00EE2777" w:rsidRPr="003C77BF" w:rsidRDefault="00EE2777" w:rsidP="00056C6A">
            <w:pPr>
              <w:spacing w:before="120" w:after="120" w:line="240" w:lineRule="auto"/>
              <w:rPr>
                <w:lang w:val="en-GB"/>
              </w:rPr>
            </w:pPr>
            <w:r w:rsidRPr="003C77BF">
              <w:rPr>
                <w:lang w:val="en-GB"/>
              </w:rPr>
              <w:t>N</w:t>
            </w:r>
            <w:r w:rsidR="009616D6" w:rsidRPr="003C77BF">
              <w:rPr>
                <w:lang w:val="en-GB"/>
              </w:rPr>
              <w:t>O</w:t>
            </w:r>
          </w:p>
        </w:tc>
        <w:tc>
          <w:tcPr>
            <w:tcW w:w="500" w:type="dxa"/>
            <w:tcBorders>
              <w:bottom w:val="single" w:sz="4" w:space="0" w:color="auto"/>
            </w:tcBorders>
          </w:tcPr>
          <w:p w14:paraId="48B69DCB" w14:textId="77777777" w:rsidR="00EE2777" w:rsidRPr="003C77BF" w:rsidRDefault="00EE2777" w:rsidP="00056C6A">
            <w:pPr>
              <w:spacing w:before="120" w:after="120" w:line="240" w:lineRule="auto"/>
              <w:rPr>
                <w:lang w:val="en-GB"/>
              </w:rPr>
            </w:pPr>
          </w:p>
        </w:tc>
        <w:tc>
          <w:tcPr>
            <w:tcW w:w="7536" w:type="dxa"/>
            <w:vMerge/>
            <w:tcBorders>
              <w:bottom w:val="single" w:sz="4" w:space="0" w:color="auto"/>
            </w:tcBorders>
          </w:tcPr>
          <w:p w14:paraId="20D05A20" w14:textId="77777777" w:rsidR="00EE2777" w:rsidRPr="003C77BF" w:rsidRDefault="00EE2777" w:rsidP="00056C6A">
            <w:pPr>
              <w:spacing w:before="120" w:after="120" w:line="240" w:lineRule="auto"/>
              <w:rPr>
                <w:lang w:val="en-GB"/>
              </w:rPr>
            </w:pPr>
          </w:p>
        </w:tc>
      </w:tr>
      <w:tr w:rsidR="00EE2777" w:rsidRPr="003C77BF" w14:paraId="09BA885A" w14:textId="77777777" w:rsidTr="00056C6A">
        <w:tc>
          <w:tcPr>
            <w:tcW w:w="8630" w:type="dxa"/>
            <w:gridSpan w:val="3"/>
          </w:tcPr>
          <w:p w14:paraId="49ACB1CF" w14:textId="11C151A8" w:rsidR="00EE2777" w:rsidRPr="001C3E8C" w:rsidRDefault="009616D6" w:rsidP="00056C6A">
            <w:pPr>
              <w:spacing w:before="120" w:after="120" w:line="240" w:lineRule="auto"/>
              <w:rPr>
                <w:lang w:val="en-GB"/>
              </w:rPr>
            </w:pPr>
            <w:r w:rsidRPr="001C3E8C">
              <w:rPr>
                <w:lang w:val="en-GB"/>
              </w:rPr>
              <w:t>Explanation</w:t>
            </w:r>
            <w:r w:rsidR="00EE2777" w:rsidRPr="001C3E8C">
              <w:rPr>
                <w:lang w:val="en-GB"/>
              </w:rPr>
              <w:t>:</w:t>
            </w:r>
          </w:p>
          <w:p w14:paraId="0506FDFE" w14:textId="77777777" w:rsidR="00EE2777" w:rsidRPr="005211D5" w:rsidRDefault="00EE2777" w:rsidP="00056C6A">
            <w:pPr>
              <w:spacing w:after="0" w:line="240" w:lineRule="auto"/>
              <w:jc w:val="both"/>
              <w:rPr>
                <w:lang w:val="en-GB"/>
              </w:rPr>
            </w:pPr>
          </w:p>
          <w:p w14:paraId="6544E2BD" w14:textId="176EB9A0" w:rsidR="00D21C35" w:rsidRPr="005211D5" w:rsidRDefault="00D21C35" w:rsidP="00056C6A">
            <w:pPr>
              <w:spacing w:after="0" w:line="240" w:lineRule="auto"/>
              <w:jc w:val="both"/>
              <w:rPr>
                <w:lang w:val="en-GB"/>
              </w:rPr>
            </w:pPr>
          </w:p>
          <w:p w14:paraId="0DD3F9AF" w14:textId="29F765E5" w:rsidR="00D21C35" w:rsidRPr="005211D5" w:rsidRDefault="00D21C35" w:rsidP="00056C6A">
            <w:pPr>
              <w:spacing w:after="0" w:line="240" w:lineRule="auto"/>
              <w:jc w:val="both"/>
              <w:rPr>
                <w:lang w:val="en-GB"/>
              </w:rPr>
            </w:pPr>
          </w:p>
          <w:p w14:paraId="09FB1A18" w14:textId="77777777" w:rsidR="00D21C35" w:rsidRDefault="00D21C35" w:rsidP="00056C6A">
            <w:pPr>
              <w:spacing w:after="0" w:line="240" w:lineRule="auto"/>
              <w:jc w:val="both"/>
              <w:rPr>
                <w:lang w:val="en-GB"/>
              </w:rPr>
            </w:pPr>
          </w:p>
          <w:p w14:paraId="33A9875B" w14:textId="25F6D94D" w:rsidR="00D9420F" w:rsidRPr="005211D5" w:rsidRDefault="00D9420F" w:rsidP="00056C6A">
            <w:pPr>
              <w:spacing w:after="0" w:line="240" w:lineRule="auto"/>
              <w:jc w:val="both"/>
              <w:rPr>
                <w:lang w:val="en-GB"/>
              </w:rPr>
            </w:pPr>
          </w:p>
        </w:tc>
      </w:tr>
    </w:tbl>
    <w:p w14:paraId="149F4404" w14:textId="77777777" w:rsidR="00EE2777" w:rsidRPr="003C77BF" w:rsidRDefault="00EE2777" w:rsidP="00EE2777">
      <w:pPr>
        <w:spacing w:before="120" w:after="120" w:line="240" w:lineRule="auto"/>
        <w:rPr>
          <w:sz w:val="20"/>
          <w:lang w:val="en-GB"/>
        </w:rPr>
      </w:pPr>
      <w:bookmarkStart w:id="1" w:name="_Hlk61962181"/>
    </w:p>
    <w:bookmarkEnd w:id="1"/>
    <w:p w14:paraId="27DE89CE" w14:textId="5882BD18" w:rsidR="00EE2777" w:rsidRPr="003C77BF" w:rsidRDefault="00EE2777" w:rsidP="00EE2777">
      <w:pPr>
        <w:spacing w:before="120" w:after="120" w:line="240" w:lineRule="auto"/>
        <w:rPr>
          <w:b/>
          <w:bCs/>
          <w:sz w:val="20"/>
          <w:lang w:val="en-GB"/>
        </w:rPr>
      </w:pPr>
      <w:r w:rsidRPr="003C77BF">
        <w:rPr>
          <w:b/>
          <w:bCs/>
          <w:sz w:val="20"/>
          <w:lang w:val="en-GB"/>
        </w:rPr>
        <w:t xml:space="preserve">5.2. </w:t>
      </w:r>
      <w:r w:rsidR="002D2DB6" w:rsidRPr="003C77BF">
        <w:rPr>
          <w:b/>
          <w:bCs/>
          <w:sz w:val="20"/>
          <w:lang w:val="en-GB"/>
        </w:rPr>
        <w:t>Deliverables of the project, according to Section 5.1.</w:t>
      </w:r>
    </w:p>
    <w:tbl>
      <w:tblPr>
        <w:tblStyle w:val="TableGrid"/>
        <w:tblW w:w="0" w:type="auto"/>
        <w:tblLook w:val="04A0" w:firstRow="1" w:lastRow="0" w:firstColumn="1" w:lastColumn="0" w:noHBand="0" w:noVBand="1"/>
      </w:tblPr>
      <w:tblGrid>
        <w:gridCol w:w="562"/>
        <w:gridCol w:w="2890"/>
        <w:gridCol w:w="1726"/>
        <w:gridCol w:w="1726"/>
        <w:gridCol w:w="1726"/>
      </w:tblGrid>
      <w:tr w:rsidR="00EE2777" w:rsidRPr="003C77BF" w14:paraId="1A27AF03" w14:textId="77777777" w:rsidTr="00056C6A">
        <w:tc>
          <w:tcPr>
            <w:tcW w:w="562" w:type="dxa"/>
            <w:vAlign w:val="center"/>
          </w:tcPr>
          <w:p w14:paraId="1F597450" w14:textId="6B6D29A2" w:rsidR="00EE2777" w:rsidRPr="003C77BF" w:rsidRDefault="00EE2777" w:rsidP="00056C6A">
            <w:pPr>
              <w:spacing w:before="120" w:after="120" w:line="240" w:lineRule="auto"/>
              <w:jc w:val="center"/>
              <w:rPr>
                <w:b/>
                <w:bCs/>
                <w:lang w:val="en-GB"/>
              </w:rPr>
            </w:pPr>
            <w:r w:rsidRPr="003C77BF">
              <w:rPr>
                <w:b/>
                <w:bCs/>
                <w:lang w:val="en-GB"/>
              </w:rPr>
              <w:t>N</w:t>
            </w:r>
            <w:r w:rsidR="002D2DB6" w:rsidRPr="003C77BF">
              <w:rPr>
                <w:b/>
                <w:bCs/>
                <w:lang w:val="en-GB"/>
              </w:rPr>
              <w:t>o</w:t>
            </w:r>
            <w:r w:rsidRPr="003C77BF">
              <w:rPr>
                <w:b/>
                <w:bCs/>
                <w:lang w:val="en-GB"/>
              </w:rPr>
              <w:t>.</w:t>
            </w:r>
          </w:p>
        </w:tc>
        <w:tc>
          <w:tcPr>
            <w:tcW w:w="2890" w:type="dxa"/>
            <w:vAlign w:val="center"/>
          </w:tcPr>
          <w:p w14:paraId="45CFD7AF" w14:textId="58CF60AD" w:rsidR="00EE2777" w:rsidRPr="003C77BF" w:rsidRDefault="002D2DB6" w:rsidP="00056C6A">
            <w:pPr>
              <w:spacing w:before="120" w:after="120" w:line="240" w:lineRule="auto"/>
              <w:jc w:val="center"/>
              <w:rPr>
                <w:b/>
                <w:bCs/>
                <w:lang w:val="en-GB"/>
              </w:rPr>
            </w:pPr>
            <w:r w:rsidRPr="003C77BF">
              <w:rPr>
                <w:b/>
                <w:bCs/>
                <w:lang w:val="en-GB"/>
              </w:rPr>
              <w:t>Indicator name</w:t>
            </w:r>
          </w:p>
        </w:tc>
        <w:tc>
          <w:tcPr>
            <w:tcW w:w="1726" w:type="dxa"/>
            <w:vAlign w:val="center"/>
          </w:tcPr>
          <w:p w14:paraId="51923E5F" w14:textId="1DF8AC61" w:rsidR="00EE2777" w:rsidRPr="003C77BF" w:rsidRDefault="00CB321D" w:rsidP="00056C6A">
            <w:pPr>
              <w:spacing w:before="120" w:after="120" w:line="240" w:lineRule="auto"/>
              <w:jc w:val="center"/>
              <w:rPr>
                <w:b/>
                <w:bCs/>
                <w:lang w:val="en-GB"/>
              </w:rPr>
            </w:pPr>
            <w:r w:rsidRPr="003C77BF">
              <w:rPr>
                <w:b/>
                <w:bCs/>
                <w:lang w:val="en-GB"/>
              </w:rPr>
              <w:t>Deliverable</w:t>
            </w:r>
          </w:p>
        </w:tc>
        <w:tc>
          <w:tcPr>
            <w:tcW w:w="1726" w:type="dxa"/>
            <w:vAlign w:val="center"/>
          </w:tcPr>
          <w:p w14:paraId="726FAEA1" w14:textId="3CCE1682" w:rsidR="00EE2777" w:rsidRPr="003C77BF" w:rsidRDefault="00CB321D" w:rsidP="00056C6A">
            <w:pPr>
              <w:spacing w:before="120" w:after="120" w:line="240" w:lineRule="auto"/>
              <w:jc w:val="center"/>
              <w:rPr>
                <w:b/>
                <w:bCs/>
                <w:lang w:val="en-GB"/>
              </w:rPr>
            </w:pPr>
            <w:r w:rsidRPr="003C77BF">
              <w:rPr>
                <w:b/>
                <w:bCs/>
                <w:lang w:val="en-GB"/>
              </w:rPr>
              <w:t>Measuring unit</w:t>
            </w:r>
          </w:p>
        </w:tc>
        <w:tc>
          <w:tcPr>
            <w:tcW w:w="1726" w:type="dxa"/>
            <w:vAlign w:val="center"/>
          </w:tcPr>
          <w:p w14:paraId="418B5AD0" w14:textId="0C1851D1" w:rsidR="00EE2777" w:rsidRPr="003C77BF" w:rsidRDefault="00CB321D" w:rsidP="00056C6A">
            <w:pPr>
              <w:spacing w:before="120" w:after="120" w:line="240" w:lineRule="auto"/>
              <w:jc w:val="center"/>
              <w:rPr>
                <w:b/>
                <w:bCs/>
                <w:lang w:val="en-GB"/>
              </w:rPr>
            </w:pPr>
            <w:r w:rsidRPr="003C77BF">
              <w:rPr>
                <w:b/>
                <w:bCs/>
                <w:lang w:val="en-GB"/>
              </w:rPr>
              <w:t>Notes</w:t>
            </w:r>
          </w:p>
        </w:tc>
      </w:tr>
      <w:tr w:rsidR="00EE2777" w:rsidRPr="003C77BF" w14:paraId="231031D7" w14:textId="77777777" w:rsidTr="00056C6A">
        <w:tc>
          <w:tcPr>
            <w:tcW w:w="562" w:type="dxa"/>
            <w:vAlign w:val="center"/>
          </w:tcPr>
          <w:p w14:paraId="7F71CA92" w14:textId="739577C6" w:rsidR="00EE2777" w:rsidRPr="00AF3EB0" w:rsidRDefault="00EE2777" w:rsidP="00056C6A">
            <w:pPr>
              <w:spacing w:before="120" w:after="120" w:line="240" w:lineRule="auto"/>
              <w:jc w:val="center"/>
              <w:rPr>
                <w:lang w:val="en-GB"/>
              </w:rPr>
            </w:pPr>
          </w:p>
        </w:tc>
        <w:tc>
          <w:tcPr>
            <w:tcW w:w="2890" w:type="dxa"/>
            <w:vAlign w:val="center"/>
          </w:tcPr>
          <w:p w14:paraId="6CBE31F9" w14:textId="06E3BD26" w:rsidR="00D21C35" w:rsidRPr="00AF3EB0" w:rsidRDefault="00EE2777" w:rsidP="00056C6A">
            <w:pPr>
              <w:spacing w:after="0" w:line="240" w:lineRule="auto"/>
              <w:rPr>
                <w:b/>
                <w:bCs/>
                <w:lang w:val="en-GB"/>
              </w:rPr>
            </w:pPr>
            <w:r w:rsidRPr="005211D5">
              <w:rPr>
                <w:lang w:val="en-GB"/>
              </w:rPr>
              <w:t xml:space="preserve"> </w:t>
            </w:r>
          </w:p>
        </w:tc>
        <w:tc>
          <w:tcPr>
            <w:tcW w:w="1726" w:type="dxa"/>
            <w:vAlign w:val="center"/>
          </w:tcPr>
          <w:p w14:paraId="57902154" w14:textId="2E9274A8" w:rsidR="00EE2777" w:rsidRPr="00AF3EB0" w:rsidRDefault="00EE2777" w:rsidP="00056C6A">
            <w:pPr>
              <w:spacing w:before="120" w:after="120" w:line="240" w:lineRule="auto"/>
              <w:rPr>
                <w:b/>
                <w:bCs/>
                <w:lang w:val="en-GB"/>
              </w:rPr>
            </w:pPr>
          </w:p>
        </w:tc>
        <w:tc>
          <w:tcPr>
            <w:tcW w:w="1726" w:type="dxa"/>
            <w:vAlign w:val="center"/>
          </w:tcPr>
          <w:p w14:paraId="4F5B87BB" w14:textId="4392131E" w:rsidR="00EE2777" w:rsidRPr="00AF3EB0" w:rsidRDefault="00EE2777" w:rsidP="00056C6A">
            <w:pPr>
              <w:spacing w:before="120" w:after="120" w:line="240" w:lineRule="auto"/>
              <w:rPr>
                <w:b/>
                <w:bCs/>
                <w:lang w:val="en-GB"/>
              </w:rPr>
            </w:pPr>
          </w:p>
        </w:tc>
        <w:tc>
          <w:tcPr>
            <w:tcW w:w="1726" w:type="dxa"/>
            <w:vAlign w:val="center"/>
          </w:tcPr>
          <w:p w14:paraId="0572E036" w14:textId="55F447AE" w:rsidR="00EE2777" w:rsidRPr="00AF3EB0" w:rsidRDefault="00EE2777" w:rsidP="00056C6A">
            <w:pPr>
              <w:spacing w:before="120" w:after="120" w:line="240" w:lineRule="auto"/>
              <w:rPr>
                <w:b/>
                <w:bCs/>
                <w:lang w:val="en-GB"/>
              </w:rPr>
            </w:pPr>
          </w:p>
        </w:tc>
      </w:tr>
      <w:tr w:rsidR="00EE2777" w:rsidRPr="003C77BF" w14:paraId="04312B5D" w14:textId="77777777" w:rsidTr="00056C6A">
        <w:tc>
          <w:tcPr>
            <w:tcW w:w="562" w:type="dxa"/>
            <w:vAlign w:val="center"/>
          </w:tcPr>
          <w:p w14:paraId="3F54BDC0" w14:textId="4820D4D9" w:rsidR="00EE2777" w:rsidRPr="00AF3EB0" w:rsidRDefault="00EE2777" w:rsidP="00056C6A">
            <w:pPr>
              <w:spacing w:before="120" w:after="120" w:line="240" w:lineRule="auto"/>
              <w:jc w:val="center"/>
              <w:rPr>
                <w:b/>
                <w:bCs/>
                <w:lang w:val="en-GB"/>
              </w:rPr>
            </w:pPr>
          </w:p>
        </w:tc>
        <w:tc>
          <w:tcPr>
            <w:tcW w:w="2890" w:type="dxa"/>
            <w:vAlign w:val="center"/>
          </w:tcPr>
          <w:p w14:paraId="310054E1" w14:textId="106E33F6" w:rsidR="00D21C35" w:rsidRPr="00AF3EB0" w:rsidRDefault="00D21C35">
            <w:pPr>
              <w:spacing w:before="120" w:after="120" w:line="240" w:lineRule="auto"/>
              <w:rPr>
                <w:b/>
                <w:bCs/>
                <w:lang w:val="en-GB"/>
              </w:rPr>
            </w:pPr>
          </w:p>
        </w:tc>
        <w:tc>
          <w:tcPr>
            <w:tcW w:w="1726" w:type="dxa"/>
            <w:vAlign w:val="center"/>
          </w:tcPr>
          <w:p w14:paraId="74C50551" w14:textId="77777777" w:rsidR="00EE2777" w:rsidRPr="00AF3EB0" w:rsidRDefault="00EE2777" w:rsidP="00056C6A">
            <w:pPr>
              <w:spacing w:before="120" w:after="120" w:line="240" w:lineRule="auto"/>
              <w:rPr>
                <w:b/>
                <w:bCs/>
                <w:lang w:val="en-GB"/>
              </w:rPr>
            </w:pPr>
          </w:p>
        </w:tc>
        <w:tc>
          <w:tcPr>
            <w:tcW w:w="1726" w:type="dxa"/>
            <w:vAlign w:val="center"/>
          </w:tcPr>
          <w:p w14:paraId="4569DC80" w14:textId="77777777" w:rsidR="00EE2777" w:rsidRPr="00AF3EB0" w:rsidRDefault="00EE2777" w:rsidP="00056C6A">
            <w:pPr>
              <w:spacing w:before="120" w:after="120" w:line="240" w:lineRule="auto"/>
              <w:rPr>
                <w:b/>
                <w:bCs/>
                <w:lang w:val="en-GB"/>
              </w:rPr>
            </w:pPr>
          </w:p>
        </w:tc>
        <w:tc>
          <w:tcPr>
            <w:tcW w:w="1726" w:type="dxa"/>
            <w:vAlign w:val="center"/>
          </w:tcPr>
          <w:p w14:paraId="093CFFE2" w14:textId="77777777" w:rsidR="00EE2777" w:rsidRPr="00AF3EB0" w:rsidRDefault="00EE2777" w:rsidP="00056C6A">
            <w:pPr>
              <w:spacing w:before="120" w:after="120" w:line="240" w:lineRule="auto"/>
              <w:rPr>
                <w:b/>
                <w:bCs/>
                <w:lang w:val="en-GB"/>
              </w:rPr>
            </w:pPr>
          </w:p>
        </w:tc>
      </w:tr>
    </w:tbl>
    <w:p w14:paraId="4589004F" w14:textId="77777777" w:rsidR="00EE2777" w:rsidRPr="003C77BF" w:rsidRDefault="00EE2777" w:rsidP="00EE2777">
      <w:pPr>
        <w:spacing w:before="120" w:after="120" w:line="240" w:lineRule="auto"/>
        <w:rPr>
          <w:b/>
          <w:bCs/>
          <w:sz w:val="20"/>
          <w:lang w:val="en-GB"/>
        </w:rPr>
        <w:sectPr w:rsidR="00EE2777" w:rsidRPr="003C77BF" w:rsidSect="00056C6A">
          <w:pgSz w:w="12240" w:h="15840"/>
          <w:pgMar w:top="1440" w:right="1800" w:bottom="1440" w:left="1800" w:header="708" w:footer="708" w:gutter="0"/>
          <w:cols w:space="708"/>
          <w:docGrid w:linePitch="360"/>
        </w:sectPr>
      </w:pPr>
    </w:p>
    <w:tbl>
      <w:tblPr>
        <w:tblStyle w:val="TableGrid"/>
        <w:tblW w:w="15027" w:type="dxa"/>
        <w:tblInd w:w="-998" w:type="dxa"/>
        <w:tblLook w:val="04A0" w:firstRow="1" w:lastRow="0" w:firstColumn="1" w:lastColumn="0" w:noHBand="0" w:noVBand="1"/>
      </w:tblPr>
      <w:tblGrid>
        <w:gridCol w:w="15027"/>
      </w:tblGrid>
      <w:tr w:rsidR="00EE2777" w:rsidRPr="003C77BF" w14:paraId="5BECC2BE" w14:textId="77777777" w:rsidTr="00BF76D7">
        <w:tc>
          <w:tcPr>
            <w:tcW w:w="15027" w:type="dxa"/>
            <w:shd w:val="clear" w:color="auto" w:fill="BFBFBF" w:themeFill="background1" w:themeFillShade="BF"/>
          </w:tcPr>
          <w:p w14:paraId="33DDB81B" w14:textId="62A37F4F" w:rsidR="00EE2777" w:rsidRPr="003C77BF" w:rsidRDefault="00EE2777" w:rsidP="00056C6A">
            <w:pPr>
              <w:spacing w:before="120" w:after="120" w:line="240" w:lineRule="auto"/>
              <w:rPr>
                <w:b/>
                <w:bCs/>
                <w:lang w:val="en-GB"/>
              </w:rPr>
            </w:pPr>
            <w:r w:rsidRPr="003C77BF">
              <w:rPr>
                <w:b/>
                <w:bCs/>
                <w:lang w:val="en-GB"/>
              </w:rPr>
              <w:lastRenderedPageBreak/>
              <w:t>6.</w:t>
            </w:r>
            <w:r w:rsidR="00FD5E5C" w:rsidRPr="003C77BF">
              <w:rPr>
                <w:b/>
                <w:bCs/>
                <w:lang w:val="en-GB"/>
              </w:rPr>
              <w:t>SECTION – THE PROJECT DETAILED BUDGET</w:t>
            </w:r>
          </w:p>
        </w:tc>
      </w:tr>
    </w:tbl>
    <w:p w14:paraId="24F7D22F" w14:textId="170E8460" w:rsidR="00EE2777" w:rsidRPr="003C77BF" w:rsidRDefault="00EE2777" w:rsidP="00EE2777">
      <w:pPr>
        <w:spacing w:before="120" w:after="120" w:line="240" w:lineRule="auto"/>
        <w:rPr>
          <w:b/>
          <w:bCs/>
          <w:sz w:val="20"/>
          <w:lang w:val="en-GB"/>
        </w:rPr>
      </w:pPr>
      <w:r w:rsidRPr="003C77BF">
        <w:rPr>
          <w:b/>
          <w:bCs/>
          <w:sz w:val="20"/>
          <w:lang w:val="en-GB"/>
        </w:rPr>
        <w:t xml:space="preserve">6.1. </w:t>
      </w:r>
      <w:r w:rsidR="00FD5E5C" w:rsidRPr="003C77BF">
        <w:rPr>
          <w:b/>
          <w:bCs/>
          <w:sz w:val="20"/>
          <w:lang w:val="en-GB"/>
        </w:rPr>
        <w:t>Budget of the project</w:t>
      </w:r>
    </w:p>
    <w:tbl>
      <w:tblPr>
        <w:tblStyle w:val="TableGrid"/>
        <w:tblW w:w="15027" w:type="dxa"/>
        <w:tblInd w:w="-998" w:type="dxa"/>
        <w:tblLook w:val="04A0" w:firstRow="1" w:lastRow="0" w:firstColumn="1" w:lastColumn="0" w:noHBand="0" w:noVBand="1"/>
      </w:tblPr>
      <w:tblGrid>
        <w:gridCol w:w="2299"/>
        <w:gridCol w:w="928"/>
        <w:gridCol w:w="1263"/>
        <w:gridCol w:w="1476"/>
        <w:gridCol w:w="1190"/>
        <w:gridCol w:w="1083"/>
        <w:gridCol w:w="1077"/>
        <w:gridCol w:w="1887"/>
        <w:gridCol w:w="1271"/>
        <w:gridCol w:w="2553"/>
      </w:tblGrid>
      <w:tr w:rsidR="00777558" w:rsidRPr="003C77BF" w14:paraId="2D722923" w14:textId="77777777" w:rsidTr="0007193D">
        <w:tc>
          <w:tcPr>
            <w:tcW w:w="2305" w:type="dxa"/>
            <w:vMerge w:val="restart"/>
            <w:shd w:val="clear" w:color="auto" w:fill="D9D9D9" w:themeFill="background1" w:themeFillShade="D9"/>
            <w:vAlign w:val="center"/>
          </w:tcPr>
          <w:p w14:paraId="77003E45" w14:textId="307DCAC6" w:rsidR="003B2839" w:rsidRPr="003C77BF" w:rsidRDefault="00FD5E5C" w:rsidP="00607E65">
            <w:pPr>
              <w:spacing w:before="120" w:after="120" w:line="240" w:lineRule="auto"/>
              <w:jc w:val="center"/>
              <w:rPr>
                <w:b/>
                <w:bCs/>
                <w:lang w:val="en-GB"/>
              </w:rPr>
            </w:pPr>
            <w:r w:rsidRPr="003C77BF">
              <w:rPr>
                <w:b/>
                <w:bCs/>
                <w:lang w:val="en-GB"/>
              </w:rPr>
              <w:t>Expenditure position</w:t>
            </w:r>
          </w:p>
        </w:tc>
        <w:tc>
          <w:tcPr>
            <w:tcW w:w="895" w:type="dxa"/>
            <w:vMerge w:val="restart"/>
            <w:shd w:val="clear" w:color="auto" w:fill="D9D9D9" w:themeFill="background1" w:themeFillShade="D9"/>
            <w:vAlign w:val="center"/>
          </w:tcPr>
          <w:p w14:paraId="5F61C6B7" w14:textId="112F5AD0" w:rsidR="003B2839" w:rsidRPr="003C77BF" w:rsidRDefault="00FD5E5C" w:rsidP="00607E65">
            <w:pPr>
              <w:spacing w:before="120" w:after="120" w:line="240" w:lineRule="auto"/>
              <w:jc w:val="center"/>
              <w:rPr>
                <w:b/>
                <w:bCs/>
                <w:lang w:val="en-GB"/>
              </w:rPr>
            </w:pPr>
            <w:r w:rsidRPr="003C77BF">
              <w:rPr>
                <w:b/>
                <w:bCs/>
                <w:lang w:val="en-GB"/>
              </w:rPr>
              <w:t>Number of units</w:t>
            </w:r>
          </w:p>
        </w:tc>
        <w:tc>
          <w:tcPr>
            <w:tcW w:w="1267" w:type="dxa"/>
            <w:vMerge w:val="restart"/>
            <w:shd w:val="clear" w:color="auto" w:fill="D9D9D9" w:themeFill="background1" w:themeFillShade="D9"/>
            <w:vAlign w:val="center"/>
          </w:tcPr>
          <w:p w14:paraId="45114434" w14:textId="068F0FB5" w:rsidR="003B2839" w:rsidRPr="003C77BF" w:rsidRDefault="00FD5E5C" w:rsidP="00607E65">
            <w:pPr>
              <w:spacing w:before="120" w:after="120" w:line="240" w:lineRule="auto"/>
              <w:jc w:val="center"/>
              <w:rPr>
                <w:b/>
                <w:bCs/>
                <w:lang w:val="en-GB"/>
              </w:rPr>
            </w:pPr>
            <w:r w:rsidRPr="003C77BF">
              <w:rPr>
                <w:b/>
                <w:bCs/>
                <w:lang w:val="en-GB"/>
              </w:rPr>
              <w:t>Unit costs</w:t>
            </w:r>
          </w:p>
        </w:tc>
        <w:tc>
          <w:tcPr>
            <w:tcW w:w="1478" w:type="dxa"/>
            <w:vMerge w:val="restart"/>
            <w:shd w:val="clear" w:color="auto" w:fill="D9D9D9" w:themeFill="background1" w:themeFillShade="D9"/>
            <w:vAlign w:val="center"/>
          </w:tcPr>
          <w:p w14:paraId="4272640B" w14:textId="7080A030" w:rsidR="003B2839" w:rsidRPr="003C77BF" w:rsidRDefault="00FD5E5C" w:rsidP="00607E65">
            <w:pPr>
              <w:spacing w:before="120" w:after="120" w:line="240" w:lineRule="auto"/>
              <w:jc w:val="center"/>
              <w:rPr>
                <w:b/>
                <w:bCs/>
                <w:lang w:val="en-GB"/>
              </w:rPr>
            </w:pPr>
            <w:r w:rsidRPr="003C77BF">
              <w:rPr>
                <w:b/>
                <w:bCs/>
                <w:lang w:val="en-GB"/>
              </w:rPr>
              <w:t xml:space="preserve">Project activity number </w:t>
            </w:r>
            <w:r w:rsidR="00006168" w:rsidRPr="003C77BF">
              <w:rPr>
                <w:b/>
                <w:bCs/>
                <w:lang w:val="en-GB"/>
              </w:rPr>
              <w:t>according to Section 3.3. of the project application form</w:t>
            </w:r>
          </w:p>
        </w:tc>
        <w:tc>
          <w:tcPr>
            <w:tcW w:w="1193" w:type="dxa"/>
            <w:vMerge w:val="restart"/>
            <w:shd w:val="clear" w:color="auto" w:fill="D9D9D9" w:themeFill="background1" w:themeFillShade="D9"/>
            <w:vAlign w:val="center"/>
          </w:tcPr>
          <w:p w14:paraId="3974DC14" w14:textId="79D7C7C9" w:rsidR="003B2839" w:rsidRPr="003C77BF" w:rsidRDefault="00006168" w:rsidP="00607E65">
            <w:pPr>
              <w:spacing w:before="120" w:after="120" w:line="240" w:lineRule="auto"/>
              <w:jc w:val="center"/>
              <w:rPr>
                <w:b/>
                <w:bCs/>
                <w:lang w:val="en-GB"/>
              </w:rPr>
            </w:pPr>
            <w:r w:rsidRPr="003C77BF">
              <w:rPr>
                <w:b/>
                <w:bCs/>
                <w:lang w:val="en-GB"/>
              </w:rPr>
              <w:t>Total costs</w:t>
            </w:r>
            <w:r w:rsidR="003B2839" w:rsidRPr="003C77BF">
              <w:rPr>
                <w:b/>
                <w:bCs/>
                <w:lang w:val="en-GB"/>
              </w:rPr>
              <w:t xml:space="preserve"> (</w:t>
            </w:r>
            <w:r w:rsidR="003B2839" w:rsidRPr="003C77BF">
              <w:rPr>
                <w:b/>
                <w:bCs/>
                <w:i/>
                <w:iCs/>
                <w:lang w:val="en-GB"/>
              </w:rPr>
              <w:t>euro</w:t>
            </w:r>
            <w:r w:rsidR="003B2839" w:rsidRPr="003C77BF">
              <w:rPr>
                <w:b/>
                <w:bCs/>
                <w:lang w:val="en-GB"/>
              </w:rPr>
              <w:t>)</w:t>
            </w:r>
          </w:p>
        </w:tc>
        <w:tc>
          <w:tcPr>
            <w:tcW w:w="2164" w:type="dxa"/>
            <w:gridSpan w:val="2"/>
            <w:shd w:val="clear" w:color="auto" w:fill="D9D9D9" w:themeFill="background1" w:themeFillShade="D9"/>
            <w:vAlign w:val="center"/>
          </w:tcPr>
          <w:p w14:paraId="4FDF5DDF" w14:textId="0F991BCE" w:rsidR="003B2839" w:rsidRPr="003C77BF" w:rsidRDefault="00006168" w:rsidP="00607E65">
            <w:pPr>
              <w:spacing w:before="120" w:after="120" w:line="240" w:lineRule="auto"/>
              <w:jc w:val="center"/>
              <w:rPr>
                <w:b/>
                <w:bCs/>
                <w:lang w:val="en-GB"/>
              </w:rPr>
            </w:pPr>
            <w:r w:rsidRPr="003C77BF">
              <w:rPr>
                <w:b/>
                <w:bCs/>
                <w:lang w:val="en-GB"/>
              </w:rPr>
              <w:t>Eligible costs</w:t>
            </w:r>
            <w:r w:rsidR="003B2839" w:rsidRPr="003C77BF">
              <w:rPr>
                <w:b/>
                <w:bCs/>
                <w:lang w:val="en-GB"/>
              </w:rPr>
              <w:t xml:space="preserve"> </w:t>
            </w:r>
            <w:r w:rsidRPr="003C77BF">
              <w:rPr>
                <w:b/>
                <w:bCs/>
                <w:lang w:val="en-GB"/>
              </w:rPr>
              <w:t>(</w:t>
            </w:r>
            <w:r w:rsidR="003B2839" w:rsidRPr="003C77BF">
              <w:rPr>
                <w:b/>
                <w:bCs/>
                <w:i/>
                <w:iCs/>
                <w:lang w:val="en-GB"/>
              </w:rPr>
              <w:t>eur</w:t>
            </w:r>
            <w:r w:rsidRPr="003C77BF">
              <w:rPr>
                <w:b/>
                <w:bCs/>
                <w:i/>
                <w:iCs/>
                <w:lang w:val="en-GB"/>
              </w:rPr>
              <w:t>o</w:t>
            </w:r>
            <w:r w:rsidRPr="003C77BF">
              <w:rPr>
                <w:b/>
                <w:bCs/>
                <w:lang w:val="en-GB"/>
              </w:rPr>
              <w:t>)</w:t>
            </w:r>
          </w:p>
        </w:tc>
        <w:tc>
          <w:tcPr>
            <w:tcW w:w="1892" w:type="dxa"/>
            <w:vMerge w:val="restart"/>
            <w:shd w:val="clear" w:color="auto" w:fill="D9D9D9" w:themeFill="background1" w:themeFillShade="D9"/>
            <w:vAlign w:val="center"/>
          </w:tcPr>
          <w:p w14:paraId="47210516" w14:textId="75D8ABD6" w:rsidR="003B2839" w:rsidRPr="003C77BF" w:rsidRDefault="00777558" w:rsidP="00607E65">
            <w:pPr>
              <w:spacing w:before="120" w:after="120" w:line="240" w:lineRule="auto"/>
              <w:jc w:val="center"/>
              <w:rPr>
                <w:b/>
                <w:bCs/>
                <w:lang w:val="en-GB"/>
              </w:rPr>
            </w:pPr>
            <w:r w:rsidRPr="003C77BF">
              <w:rPr>
                <w:b/>
                <w:bCs/>
                <w:lang w:val="en-GB"/>
              </w:rPr>
              <w:t>Requested amount of grant</w:t>
            </w:r>
            <w:r w:rsidR="003B2839" w:rsidRPr="003C77BF">
              <w:rPr>
                <w:b/>
                <w:bCs/>
                <w:lang w:val="en-GB"/>
              </w:rPr>
              <w:t xml:space="preserve"> (</w:t>
            </w:r>
            <w:r w:rsidR="003B2839" w:rsidRPr="003C77BF">
              <w:rPr>
                <w:b/>
                <w:bCs/>
                <w:i/>
                <w:iCs/>
                <w:lang w:val="en-GB"/>
              </w:rPr>
              <w:t>euro</w:t>
            </w:r>
            <w:r w:rsidR="003B2839" w:rsidRPr="003C77BF">
              <w:rPr>
                <w:b/>
                <w:bCs/>
                <w:lang w:val="en-GB"/>
              </w:rPr>
              <w:t>)</w:t>
            </w:r>
            <w:r w:rsidR="00D85F0A" w:rsidRPr="003C77BF">
              <w:rPr>
                <w:b/>
                <w:bCs/>
                <w:lang w:val="en-GB"/>
              </w:rPr>
              <w:t xml:space="preserve"> </w:t>
            </w:r>
            <w:r w:rsidR="003B2839" w:rsidRPr="003C77BF">
              <w:rPr>
                <w:b/>
                <w:bCs/>
                <w:lang w:val="en-GB"/>
              </w:rPr>
              <w:t>*</w:t>
            </w:r>
          </w:p>
        </w:tc>
        <w:tc>
          <w:tcPr>
            <w:tcW w:w="1272" w:type="dxa"/>
            <w:vMerge w:val="restart"/>
            <w:shd w:val="clear" w:color="auto" w:fill="D9D9D9" w:themeFill="background1" w:themeFillShade="D9"/>
            <w:vAlign w:val="center"/>
          </w:tcPr>
          <w:p w14:paraId="58CCE4FF" w14:textId="51F3177B" w:rsidR="003B2839" w:rsidRPr="003C77BF" w:rsidRDefault="00777558" w:rsidP="00607E65">
            <w:pPr>
              <w:spacing w:before="120" w:after="120" w:line="240" w:lineRule="auto"/>
              <w:jc w:val="center"/>
              <w:rPr>
                <w:b/>
                <w:bCs/>
                <w:lang w:val="en-GB"/>
              </w:rPr>
            </w:pPr>
            <w:r w:rsidRPr="003C77BF">
              <w:rPr>
                <w:b/>
                <w:bCs/>
                <w:lang w:val="en-GB"/>
              </w:rPr>
              <w:t>Intensity of requested funding</w:t>
            </w:r>
            <w:r w:rsidR="003B2839" w:rsidRPr="003C77BF">
              <w:rPr>
                <w:b/>
                <w:bCs/>
                <w:lang w:val="en-GB"/>
              </w:rPr>
              <w:t xml:space="preserve"> (</w:t>
            </w:r>
            <w:r w:rsidR="00D85F0A" w:rsidRPr="003C77BF">
              <w:rPr>
                <w:b/>
                <w:bCs/>
                <w:lang w:val="en-GB"/>
              </w:rPr>
              <w:t>%) *</w:t>
            </w:r>
            <w:r w:rsidR="003B2839" w:rsidRPr="003C77BF">
              <w:rPr>
                <w:b/>
                <w:bCs/>
                <w:lang w:val="en-GB"/>
              </w:rPr>
              <w:t>*</w:t>
            </w:r>
          </w:p>
        </w:tc>
        <w:tc>
          <w:tcPr>
            <w:tcW w:w="2561" w:type="dxa"/>
            <w:vMerge w:val="restart"/>
            <w:shd w:val="clear" w:color="auto" w:fill="D9D9D9" w:themeFill="background1" w:themeFillShade="D9"/>
            <w:vAlign w:val="center"/>
          </w:tcPr>
          <w:p w14:paraId="4779F9D5" w14:textId="16DFBCCB" w:rsidR="003B2839" w:rsidRPr="003C77BF" w:rsidRDefault="002D2F9F" w:rsidP="00607E65">
            <w:pPr>
              <w:spacing w:before="120" w:after="120" w:line="240" w:lineRule="auto"/>
              <w:jc w:val="center"/>
              <w:rPr>
                <w:b/>
                <w:bCs/>
                <w:lang w:val="en-GB"/>
              </w:rPr>
            </w:pPr>
            <w:r w:rsidRPr="003C77BF">
              <w:rPr>
                <w:b/>
                <w:bCs/>
                <w:lang w:val="en-GB"/>
              </w:rPr>
              <w:t>Justification of the costs</w:t>
            </w:r>
            <w:r w:rsidR="00156108" w:rsidRPr="003C77BF">
              <w:rPr>
                <w:b/>
                <w:bCs/>
                <w:lang w:val="en-GB"/>
              </w:rPr>
              <w:t xml:space="preserve"> ***</w:t>
            </w:r>
          </w:p>
        </w:tc>
      </w:tr>
      <w:tr w:rsidR="002D2F9F" w:rsidRPr="003C77BF" w14:paraId="0E12FEEC" w14:textId="77777777" w:rsidTr="0007193D">
        <w:tc>
          <w:tcPr>
            <w:tcW w:w="2305" w:type="dxa"/>
            <w:vMerge/>
          </w:tcPr>
          <w:p w14:paraId="0FA0E581" w14:textId="77777777" w:rsidR="003B2839" w:rsidRPr="003C77BF" w:rsidRDefault="003B2839" w:rsidP="00EE2777">
            <w:pPr>
              <w:spacing w:before="120" w:after="120" w:line="240" w:lineRule="auto"/>
              <w:rPr>
                <w:b/>
                <w:bCs/>
                <w:lang w:val="en-GB"/>
              </w:rPr>
            </w:pPr>
          </w:p>
        </w:tc>
        <w:tc>
          <w:tcPr>
            <w:tcW w:w="895" w:type="dxa"/>
            <w:vMerge/>
          </w:tcPr>
          <w:p w14:paraId="2A914BC6" w14:textId="77777777" w:rsidR="003B2839" w:rsidRPr="003C77BF" w:rsidRDefault="003B2839" w:rsidP="00EE2777">
            <w:pPr>
              <w:spacing w:before="120" w:after="120" w:line="240" w:lineRule="auto"/>
              <w:rPr>
                <w:b/>
                <w:bCs/>
                <w:lang w:val="en-GB"/>
              </w:rPr>
            </w:pPr>
          </w:p>
        </w:tc>
        <w:tc>
          <w:tcPr>
            <w:tcW w:w="1267" w:type="dxa"/>
            <w:vMerge/>
          </w:tcPr>
          <w:p w14:paraId="2314B077" w14:textId="77777777" w:rsidR="003B2839" w:rsidRPr="003C77BF" w:rsidRDefault="003B2839" w:rsidP="00EE2777">
            <w:pPr>
              <w:spacing w:before="120" w:after="120" w:line="240" w:lineRule="auto"/>
              <w:rPr>
                <w:b/>
                <w:bCs/>
                <w:lang w:val="en-GB"/>
              </w:rPr>
            </w:pPr>
          </w:p>
        </w:tc>
        <w:tc>
          <w:tcPr>
            <w:tcW w:w="1478" w:type="dxa"/>
            <w:vMerge/>
          </w:tcPr>
          <w:p w14:paraId="6BC28E49" w14:textId="77777777" w:rsidR="003B2839" w:rsidRPr="003C77BF" w:rsidRDefault="003B2839" w:rsidP="00EE2777">
            <w:pPr>
              <w:spacing w:before="120" w:after="120" w:line="240" w:lineRule="auto"/>
              <w:rPr>
                <w:b/>
                <w:bCs/>
                <w:lang w:val="en-GB"/>
              </w:rPr>
            </w:pPr>
          </w:p>
        </w:tc>
        <w:tc>
          <w:tcPr>
            <w:tcW w:w="1193" w:type="dxa"/>
            <w:vMerge/>
          </w:tcPr>
          <w:p w14:paraId="21D9642F" w14:textId="77777777" w:rsidR="003B2839" w:rsidRPr="003C77BF" w:rsidRDefault="003B2839" w:rsidP="00EE2777">
            <w:pPr>
              <w:spacing w:before="120" w:after="120" w:line="240" w:lineRule="auto"/>
              <w:rPr>
                <w:b/>
                <w:bCs/>
                <w:lang w:val="en-GB"/>
              </w:rPr>
            </w:pPr>
          </w:p>
        </w:tc>
        <w:tc>
          <w:tcPr>
            <w:tcW w:w="1086" w:type="dxa"/>
            <w:shd w:val="clear" w:color="auto" w:fill="D9D9D9" w:themeFill="background1" w:themeFillShade="D9"/>
            <w:vAlign w:val="center"/>
          </w:tcPr>
          <w:p w14:paraId="2BE514A6" w14:textId="5FD3385A" w:rsidR="003B2839" w:rsidRPr="003C77BF" w:rsidRDefault="00777558" w:rsidP="0007193D">
            <w:pPr>
              <w:spacing w:before="120" w:after="120" w:line="240" w:lineRule="auto"/>
              <w:jc w:val="center"/>
              <w:rPr>
                <w:b/>
                <w:bCs/>
                <w:lang w:val="en-GB"/>
              </w:rPr>
            </w:pPr>
            <w:r w:rsidRPr="003C77BF">
              <w:rPr>
                <w:b/>
                <w:bCs/>
                <w:lang w:val="en-GB"/>
              </w:rPr>
              <w:t>With VAT</w:t>
            </w:r>
          </w:p>
        </w:tc>
        <w:tc>
          <w:tcPr>
            <w:tcW w:w="1078" w:type="dxa"/>
            <w:shd w:val="clear" w:color="auto" w:fill="D9D9D9" w:themeFill="background1" w:themeFillShade="D9"/>
            <w:vAlign w:val="center"/>
          </w:tcPr>
          <w:p w14:paraId="0E55F947" w14:textId="573928BC" w:rsidR="003B2839" w:rsidRPr="003C77BF" w:rsidRDefault="00777558" w:rsidP="0007193D">
            <w:pPr>
              <w:spacing w:before="120" w:after="120" w:line="240" w:lineRule="auto"/>
              <w:jc w:val="center"/>
              <w:rPr>
                <w:b/>
                <w:bCs/>
                <w:lang w:val="en-GB"/>
              </w:rPr>
            </w:pPr>
            <w:r w:rsidRPr="003C77BF">
              <w:rPr>
                <w:b/>
                <w:bCs/>
                <w:lang w:val="en-GB"/>
              </w:rPr>
              <w:t>Without VAT</w:t>
            </w:r>
          </w:p>
        </w:tc>
        <w:tc>
          <w:tcPr>
            <w:tcW w:w="1892" w:type="dxa"/>
            <w:vMerge/>
          </w:tcPr>
          <w:p w14:paraId="1348CB86" w14:textId="77777777" w:rsidR="003B2839" w:rsidRPr="003C77BF" w:rsidRDefault="003B2839" w:rsidP="00EE2777">
            <w:pPr>
              <w:spacing w:before="120" w:after="120" w:line="240" w:lineRule="auto"/>
              <w:rPr>
                <w:b/>
                <w:bCs/>
                <w:lang w:val="en-GB"/>
              </w:rPr>
            </w:pPr>
          </w:p>
        </w:tc>
        <w:tc>
          <w:tcPr>
            <w:tcW w:w="1272" w:type="dxa"/>
            <w:vMerge/>
          </w:tcPr>
          <w:p w14:paraId="6AB48607" w14:textId="77777777" w:rsidR="003B2839" w:rsidRPr="003C77BF" w:rsidRDefault="003B2839" w:rsidP="00EE2777">
            <w:pPr>
              <w:spacing w:before="120" w:after="120" w:line="240" w:lineRule="auto"/>
              <w:rPr>
                <w:b/>
                <w:bCs/>
                <w:lang w:val="en-GB"/>
              </w:rPr>
            </w:pPr>
          </w:p>
        </w:tc>
        <w:tc>
          <w:tcPr>
            <w:tcW w:w="2561" w:type="dxa"/>
            <w:vMerge/>
          </w:tcPr>
          <w:p w14:paraId="2A86BD25" w14:textId="77777777" w:rsidR="003B2839" w:rsidRPr="003C77BF" w:rsidRDefault="003B2839" w:rsidP="00EE2777">
            <w:pPr>
              <w:spacing w:before="120" w:after="120" w:line="240" w:lineRule="auto"/>
              <w:rPr>
                <w:b/>
                <w:bCs/>
                <w:lang w:val="en-GB"/>
              </w:rPr>
            </w:pPr>
          </w:p>
        </w:tc>
      </w:tr>
      <w:tr w:rsidR="00607E65" w:rsidRPr="003C77BF" w14:paraId="56507A10" w14:textId="77777777" w:rsidTr="00A3516E">
        <w:tc>
          <w:tcPr>
            <w:tcW w:w="15027" w:type="dxa"/>
            <w:gridSpan w:val="10"/>
          </w:tcPr>
          <w:p w14:paraId="7F721304" w14:textId="60E38A45" w:rsidR="00607E65" w:rsidRPr="003C77BF" w:rsidRDefault="00607E65" w:rsidP="00607E65">
            <w:pPr>
              <w:spacing w:before="120" w:after="120" w:line="240" w:lineRule="auto"/>
              <w:rPr>
                <w:b/>
                <w:bCs/>
                <w:lang w:val="en-GB"/>
              </w:rPr>
            </w:pPr>
            <w:r w:rsidRPr="003C77BF">
              <w:rPr>
                <w:b/>
                <w:bCs/>
                <w:lang w:val="en-GB"/>
              </w:rPr>
              <w:t xml:space="preserve">1. </w:t>
            </w:r>
            <w:r w:rsidR="00B411C0" w:rsidRPr="003C77BF">
              <w:rPr>
                <w:b/>
                <w:bCs/>
                <w:lang w:val="en-GB"/>
              </w:rPr>
              <w:t xml:space="preserve">Experimental development, including the manufacture of prototyping - for the acquisition, combination, modelling or use of scientific knowledge, technological, </w:t>
            </w:r>
            <w:r w:rsidR="00C742F1" w:rsidRPr="003C77BF">
              <w:rPr>
                <w:b/>
                <w:bCs/>
                <w:lang w:val="en-GB"/>
              </w:rPr>
              <w:t>commercial,</w:t>
            </w:r>
            <w:r w:rsidR="00B411C0" w:rsidRPr="003C77BF">
              <w:rPr>
                <w:b/>
                <w:bCs/>
                <w:lang w:val="en-GB"/>
              </w:rPr>
              <w:t xml:space="preserve"> or other relevant knowledge or skills in order to create new, modified or improved products or technologies, or for activities aimed at conceptually defining, planning and documenting new products or technologies</w:t>
            </w:r>
            <w:r w:rsidR="00B411C0" w:rsidRPr="003C77BF">
              <w:rPr>
                <w:rStyle w:val="normaltextrun"/>
                <w:b/>
                <w:bCs/>
                <w:lang w:val="en-GB"/>
              </w:rPr>
              <w:t xml:space="preserve"> (</w:t>
            </w:r>
            <w:r w:rsidR="00B411C0" w:rsidRPr="003C77BF">
              <w:rPr>
                <w:rStyle w:val="normaltextrun"/>
                <w:b/>
                <w:bCs/>
                <w:i/>
                <w:iCs/>
                <w:lang w:val="en-GB"/>
              </w:rPr>
              <w:t>in accordance with sub-paragraph 50.1 of the Cabinet Regulation</w:t>
            </w:r>
            <w:r w:rsidR="00B411C0" w:rsidRPr="003C77BF">
              <w:rPr>
                <w:rStyle w:val="normaltextrun"/>
                <w:lang w:val="en-GB"/>
              </w:rPr>
              <w:t>)</w:t>
            </w:r>
            <w:r w:rsidR="006835D0" w:rsidRPr="003C77BF">
              <w:rPr>
                <w:rStyle w:val="normaltextrun"/>
                <w:b/>
                <w:bCs/>
                <w:iCs/>
                <w:lang w:val="en-GB"/>
              </w:rPr>
              <w:t>:</w:t>
            </w:r>
          </w:p>
        </w:tc>
      </w:tr>
      <w:tr w:rsidR="002D2F9F" w:rsidRPr="003C77BF" w14:paraId="0A78C8B9" w14:textId="77777777" w:rsidTr="0007193D">
        <w:tc>
          <w:tcPr>
            <w:tcW w:w="2305" w:type="dxa"/>
            <w:vAlign w:val="center"/>
          </w:tcPr>
          <w:p w14:paraId="68678A28" w14:textId="02B90867" w:rsidR="00607E65" w:rsidRPr="003C77BF" w:rsidRDefault="002878F0" w:rsidP="00797C47">
            <w:pPr>
              <w:spacing w:before="120" w:after="120" w:line="240" w:lineRule="auto"/>
              <w:rPr>
                <w:i/>
                <w:iCs/>
                <w:lang w:val="en-GB"/>
              </w:rPr>
            </w:pPr>
            <w:r w:rsidRPr="003C77BF">
              <w:rPr>
                <w:b/>
                <w:bCs/>
                <w:lang w:val="en-GB"/>
              </w:rPr>
              <w:t xml:space="preserve">1.1. </w:t>
            </w:r>
            <w:r w:rsidR="00346DDC" w:rsidRPr="003C77BF">
              <w:rPr>
                <w:i/>
                <w:iCs/>
                <w:lang w:val="en-GB"/>
              </w:rPr>
              <w:t>Reimbursement costs for personnel implementing a small grant scheme project</w:t>
            </w:r>
          </w:p>
        </w:tc>
        <w:tc>
          <w:tcPr>
            <w:tcW w:w="895" w:type="dxa"/>
          </w:tcPr>
          <w:p w14:paraId="672C1245" w14:textId="77777777" w:rsidR="00607E65" w:rsidRPr="003C77BF" w:rsidRDefault="00607E65" w:rsidP="00607E65">
            <w:pPr>
              <w:spacing w:before="120" w:after="120" w:line="240" w:lineRule="auto"/>
              <w:rPr>
                <w:b/>
                <w:bCs/>
                <w:lang w:val="en-GB"/>
              </w:rPr>
            </w:pPr>
          </w:p>
        </w:tc>
        <w:tc>
          <w:tcPr>
            <w:tcW w:w="1267" w:type="dxa"/>
          </w:tcPr>
          <w:p w14:paraId="20C5D6EE" w14:textId="77777777" w:rsidR="00607E65" w:rsidRPr="003C77BF" w:rsidRDefault="00607E65" w:rsidP="00607E65">
            <w:pPr>
              <w:spacing w:before="120" w:after="120" w:line="240" w:lineRule="auto"/>
              <w:rPr>
                <w:b/>
                <w:bCs/>
                <w:lang w:val="en-GB"/>
              </w:rPr>
            </w:pPr>
          </w:p>
        </w:tc>
        <w:tc>
          <w:tcPr>
            <w:tcW w:w="1478" w:type="dxa"/>
          </w:tcPr>
          <w:p w14:paraId="60D33795" w14:textId="77777777" w:rsidR="00607E65" w:rsidRPr="003C77BF" w:rsidRDefault="00607E65" w:rsidP="00607E65">
            <w:pPr>
              <w:spacing w:before="120" w:after="120" w:line="240" w:lineRule="auto"/>
              <w:rPr>
                <w:b/>
                <w:bCs/>
                <w:lang w:val="en-GB"/>
              </w:rPr>
            </w:pPr>
          </w:p>
        </w:tc>
        <w:tc>
          <w:tcPr>
            <w:tcW w:w="1193" w:type="dxa"/>
          </w:tcPr>
          <w:p w14:paraId="22084824" w14:textId="77777777" w:rsidR="00607E65" w:rsidRPr="003C77BF" w:rsidRDefault="00607E65" w:rsidP="00607E65">
            <w:pPr>
              <w:spacing w:before="120" w:after="120" w:line="240" w:lineRule="auto"/>
              <w:rPr>
                <w:b/>
                <w:bCs/>
                <w:lang w:val="en-GB"/>
              </w:rPr>
            </w:pPr>
          </w:p>
        </w:tc>
        <w:tc>
          <w:tcPr>
            <w:tcW w:w="1086" w:type="dxa"/>
          </w:tcPr>
          <w:p w14:paraId="32C44DF8" w14:textId="77777777" w:rsidR="00607E65" w:rsidRPr="003C77BF" w:rsidRDefault="00607E65" w:rsidP="00607E65">
            <w:pPr>
              <w:spacing w:before="120" w:after="120" w:line="240" w:lineRule="auto"/>
              <w:rPr>
                <w:b/>
                <w:bCs/>
                <w:lang w:val="en-GB"/>
              </w:rPr>
            </w:pPr>
          </w:p>
        </w:tc>
        <w:tc>
          <w:tcPr>
            <w:tcW w:w="1078" w:type="dxa"/>
          </w:tcPr>
          <w:p w14:paraId="2FEFE21C" w14:textId="77777777" w:rsidR="00607E65" w:rsidRPr="003C77BF" w:rsidRDefault="00607E65" w:rsidP="00607E65">
            <w:pPr>
              <w:spacing w:before="120" w:after="120" w:line="240" w:lineRule="auto"/>
              <w:rPr>
                <w:b/>
                <w:bCs/>
                <w:lang w:val="en-GB"/>
              </w:rPr>
            </w:pPr>
          </w:p>
        </w:tc>
        <w:tc>
          <w:tcPr>
            <w:tcW w:w="1892" w:type="dxa"/>
          </w:tcPr>
          <w:p w14:paraId="20C21CCC" w14:textId="77777777" w:rsidR="00607E65" w:rsidRPr="003C77BF" w:rsidRDefault="00607E65" w:rsidP="00607E65">
            <w:pPr>
              <w:spacing w:before="120" w:after="120" w:line="240" w:lineRule="auto"/>
              <w:rPr>
                <w:b/>
                <w:bCs/>
                <w:lang w:val="en-GB"/>
              </w:rPr>
            </w:pPr>
          </w:p>
        </w:tc>
        <w:tc>
          <w:tcPr>
            <w:tcW w:w="1272" w:type="dxa"/>
          </w:tcPr>
          <w:p w14:paraId="51D782AB" w14:textId="77777777" w:rsidR="00607E65" w:rsidRPr="003C77BF" w:rsidRDefault="00607E65" w:rsidP="00607E65">
            <w:pPr>
              <w:spacing w:before="120" w:after="120" w:line="240" w:lineRule="auto"/>
              <w:rPr>
                <w:b/>
                <w:bCs/>
                <w:lang w:val="en-GB"/>
              </w:rPr>
            </w:pPr>
          </w:p>
        </w:tc>
        <w:tc>
          <w:tcPr>
            <w:tcW w:w="2561" w:type="dxa"/>
          </w:tcPr>
          <w:p w14:paraId="53BCBBAD" w14:textId="77777777" w:rsidR="00607E65" w:rsidRPr="003C77BF" w:rsidRDefault="00607E65" w:rsidP="00607E65">
            <w:pPr>
              <w:spacing w:before="120" w:after="120" w:line="240" w:lineRule="auto"/>
              <w:rPr>
                <w:b/>
                <w:bCs/>
                <w:lang w:val="en-GB"/>
              </w:rPr>
            </w:pPr>
          </w:p>
        </w:tc>
      </w:tr>
      <w:tr w:rsidR="002D2F9F" w:rsidRPr="003C77BF" w14:paraId="738ABE43" w14:textId="77777777" w:rsidTr="0007193D">
        <w:tc>
          <w:tcPr>
            <w:tcW w:w="2305" w:type="dxa"/>
            <w:vAlign w:val="center"/>
          </w:tcPr>
          <w:p w14:paraId="56B911C2" w14:textId="6BF1493D" w:rsidR="00607E65" w:rsidRPr="003C77BF" w:rsidRDefault="002878F0" w:rsidP="00797C47">
            <w:pPr>
              <w:spacing w:before="120" w:after="120" w:line="240" w:lineRule="auto"/>
              <w:rPr>
                <w:i/>
                <w:iCs/>
                <w:lang w:val="en-GB"/>
              </w:rPr>
            </w:pPr>
            <w:r w:rsidRPr="003C77BF">
              <w:rPr>
                <w:b/>
                <w:bCs/>
                <w:lang w:val="en-GB"/>
              </w:rPr>
              <w:t xml:space="preserve">1.2. </w:t>
            </w:r>
            <w:r w:rsidR="003E28DC" w:rsidRPr="003C77BF">
              <w:rPr>
                <w:i/>
                <w:iCs/>
                <w:lang w:val="en-GB"/>
              </w:rPr>
              <w:t xml:space="preserve">Depreciation or rental costs of instruments, </w:t>
            </w:r>
            <w:r w:rsidR="002344DC" w:rsidRPr="003C77BF">
              <w:rPr>
                <w:i/>
                <w:iCs/>
                <w:lang w:val="en-GB"/>
              </w:rPr>
              <w:t>equipment,</w:t>
            </w:r>
            <w:r w:rsidR="003E28DC" w:rsidRPr="003C77BF">
              <w:rPr>
                <w:i/>
                <w:iCs/>
                <w:lang w:val="en-GB"/>
              </w:rPr>
              <w:t xml:space="preserve"> and licences, as well as the purchase of low-value inventory</w:t>
            </w:r>
          </w:p>
        </w:tc>
        <w:tc>
          <w:tcPr>
            <w:tcW w:w="895" w:type="dxa"/>
          </w:tcPr>
          <w:p w14:paraId="14EB344B" w14:textId="77777777" w:rsidR="00607E65" w:rsidRPr="003C77BF" w:rsidRDefault="00607E65" w:rsidP="00607E65">
            <w:pPr>
              <w:spacing w:before="120" w:after="120" w:line="240" w:lineRule="auto"/>
              <w:rPr>
                <w:b/>
                <w:bCs/>
                <w:lang w:val="en-GB"/>
              </w:rPr>
            </w:pPr>
          </w:p>
        </w:tc>
        <w:tc>
          <w:tcPr>
            <w:tcW w:w="1267" w:type="dxa"/>
          </w:tcPr>
          <w:p w14:paraId="1E41DB8B" w14:textId="77777777" w:rsidR="00607E65" w:rsidRPr="003C77BF" w:rsidRDefault="00607E65" w:rsidP="00607E65">
            <w:pPr>
              <w:spacing w:before="120" w:after="120" w:line="240" w:lineRule="auto"/>
              <w:rPr>
                <w:b/>
                <w:bCs/>
                <w:lang w:val="en-GB"/>
              </w:rPr>
            </w:pPr>
          </w:p>
        </w:tc>
        <w:tc>
          <w:tcPr>
            <w:tcW w:w="1478" w:type="dxa"/>
          </w:tcPr>
          <w:p w14:paraId="5F90231C" w14:textId="77777777" w:rsidR="00607E65" w:rsidRPr="003C77BF" w:rsidRDefault="00607E65" w:rsidP="00607E65">
            <w:pPr>
              <w:spacing w:before="120" w:after="120" w:line="240" w:lineRule="auto"/>
              <w:rPr>
                <w:b/>
                <w:bCs/>
                <w:lang w:val="en-GB"/>
              </w:rPr>
            </w:pPr>
          </w:p>
        </w:tc>
        <w:tc>
          <w:tcPr>
            <w:tcW w:w="1193" w:type="dxa"/>
          </w:tcPr>
          <w:p w14:paraId="379FCB2E" w14:textId="77777777" w:rsidR="00607E65" w:rsidRPr="003C77BF" w:rsidRDefault="00607E65" w:rsidP="00607E65">
            <w:pPr>
              <w:spacing w:before="120" w:after="120" w:line="240" w:lineRule="auto"/>
              <w:rPr>
                <w:b/>
                <w:bCs/>
                <w:lang w:val="en-GB"/>
              </w:rPr>
            </w:pPr>
          </w:p>
        </w:tc>
        <w:tc>
          <w:tcPr>
            <w:tcW w:w="1086" w:type="dxa"/>
          </w:tcPr>
          <w:p w14:paraId="08426DAB" w14:textId="77777777" w:rsidR="00607E65" w:rsidRPr="003C77BF" w:rsidRDefault="00607E65" w:rsidP="00607E65">
            <w:pPr>
              <w:spacing w:before="120" w:after="120" w:line="240" w:lineRule="auto"/>
              <w:rPr>
                <w:b/>
                <w:bCs/>
                <w:lang w:val="en-GB"/>
              </w:rPr>
            </w:pPr>
          </w:p>
        </w:tc>
        <w:tc>
          <w:tcPr>
            <w:tcW w:w="1078" w:type="dxa"/>
          </w:tcPr>
          <w:p w14:paraId="7775F74F" w14:textId="77777777" w:rsidR="00607E65" w:rsidRPr="003C77BF" w:rsidRDefault="00607E65" w:rsidP="00607E65">
            <w:pPr>
              <w:spacing w:before="120" w:after="120" w:line="240" w:lineRule="auto"/>
              <w:rPr>
                <w:b/>
                <w:bCs/>
                <w:lang w:val="en-GB"/>
              </w:rPr>
            </w:pPr>
          </w:p>
        </w:tc>
        <w:tc>
          <w:tcPr>
            <w:tcW w:w="1892" w:type="dxa"/>
          </w:tcPr>
          <w:p w14:paraId="039D88C4" w14:textId="77777777" w:rsidR="00607E65" w:rsidRPr="003C77BF" w:rsidRDefault="00607E65" w:rsidP="00607E65">
            <w:pPr>
              <w:spacing w:before="120" w:after="120" w:line="240" w:lineRule="auto"/>
              <w:rPr>
                <w:b/>
                <w:bCs/>
                <w:lang w:val="en-GB"/>
              </w:rPr>
            </w:pPr>
          </w:p>
        </w:tc>
        <w:tc>
          <w:tcPr>
            <w:tcW w:w="1272" w:type="dxa"/>
          </w:tcPr>
          <w:p w14:paraId="4D946C71" w14:textId="77777777" w:rsidR="00607E65" w:rsidRPr="003C77BF" w:rsidRDefault="00607E65" w:rsidP="00607E65">
            <w:pPr>
              <w:spacing w:before="120" w:after="120" w:line="240" w:lineRule="auto"/>
              <w:rPr>
                <w:b/>
                <w:bCs/>
                <w:lang w:val="en-GB"/>
              </w:rPr>
            </w:pPr>
          </w:p>
        </w:tc>
        <w:tc>
          <w:tcPr>
            <w:tcW w:w="2561" w:type="dxa"/>
          </w:tcPr>
          <w:p w14:paraId="52110F74" w14:textId="77777777" w:rsidR="00607E65" w:rsidRPr="003C77BF" w:rsidRDefault="00607E65" w:rsidP="00607E65">
            <w:pPr>
              <w:spacing w:before="120" w:after="120" w:line="240" w:lineRule="auto"/>
              <w:rPr>
                <w:b/>
                <w:bCs/>
                <w:lang w:val="en-GB"/>
              </w:rPr>
            </w:pPr>
          </w:p>
        </w:tc>
      </w:tr>
      <w:tr w:rsidR="002D2F9F" w:rsidRPr="003C77BF" w14:paraId="4760744D" w14:textId="77777777" w:rsidTr="0007193D">
        <w:tc>
          <w:tcPr>
            <w:tcW w:w="2305" w:type="dxa"/>
            <w:vAlign w:val="center"/>
          </w:tcPr>
          <w:p w14:paraId="2CB20A79" w14:textId="30A14532" w:rsidR="00607E65" w:rsidRPr="003C77BF" w:rsidRDefault="007E5E2F" w:rsidP="00797C47">
            <w:pPr>
              <w:spacing w:before="120" w:after="120" w:line="240" w:lineRule="auto"/>
              <w:rPr>
                <w:i/>
                <w:iCs/>
                <w:lang w:val="en-GB"/>
              </w:rPr>
            </w:pPr>
            <w:r w:rsidRPr="003C77BF">
              <w:rPr>
                <w:b/>
                <w:bCs/>
                <w:lang w:val="en-GB"/>
              </w:rPr>
              <w:t xml:space="preserve">1.3. </w:t>
            </w:r>
            <w:r w:rsidR="006338DB" w:rsidRPr="003C77BF">
              <w:rPr>
                <w:i/>
                <w:iCs/>
                <w:lang w:val="en-GB"/>
              </w:rPr>
              <w:t>The costs of external services</w:t>
            </w:r>
          </w:p>
        </w:tc>
        <w:tc>
          <w:tcPr>
            <w:tcW w:w="895" w:type="dxa"/>
          </w:tcPr>
          <w:p w14:paraId="4548A0CB" w14:textId="77777777" w:rsidR="00607E65" w:rsidRPr="003C77BF" w:rsidRDefault="00607E65" w:rsidP="00607E65">
            <w:pPr>
              <w:spacing w:before="120" w:after="120" w:line="240" w:lineRule="auto"/>
              <w:rPr>
                <w:b/>
                <w:bCs/>
                <w:lang w:val="en-GB"/>
              </w:rPr>
            </w:pPr>
          </w:p>
        </w:tc>
        <w:tc>
          <w:tcPr>
            <w:tcW w:w="1267" w:type="dxa"/>
          </w:tcPr>
          <w:p w14:paraId="0E4D679D" w14:textId="77777777" w:rsidR="00607E65" w:rsidRPr="003C77BF" w:rsidRDefault="00607E65" w:rsidP="00607E65">
            <w:pPr>
              <w:spacing w:before="120" w:after="120" w:line="240" w:lineRule="auto"/>
              <w:rPr>
                <w:b/>
                <w:bCs/>
                <w:lang w:val="en-GB"/>
              </w:rPr>
            </w:pPr>
          </w:p>
        </w:tc>
        <w:tc>
          <w:tcPr>
            <w:tcW w:w="1478" w:type="dxa"/>
          </w:tcPr>
          <w:p w14:paraId="4A8C99AC" w14:textId="77777777" w:rsidR="00607E65" w:rsidRPr="003C77BF" w:rsidRDefault="00607E65" w:rsidP="00607E65">
            <w:pPr>
              <w:spacing w:before="120" w:after="120" w:line="240" w:lineRule="auto"/>
              <w:rPr>
                <w:b/>
                <w:bCs/>
                <w:lang w:val="en-GB"/>
              </w:rPr>
            </w:pPr>
          </w:p>
        </w:tc>
        <w:tc>
          <w:tcPr>
            <w:tcW w:w="1193" w:type="dxa"/>
          </w:tcPr>
          <w:p w14:paraId="0EF038B3" w14:textId="77777777" w:rsidR="00607E65" w:rsidRPr="003C77BF" w:rsidRDefault="00607E65" w:rsidP="00607E65">
            <w:pPr>
              <w:spacing w:before="120" w:after="120" w:line="240" w:lineRule="auto"/>
              <w:rPr>
                <w:b/>
                <w:bCs/>
                <w:lang w:val="en-GB"/>
              </w:rPr>
            </w:pPr>
          </w:p>
        </w:tc>
        <w:tc>
          <w:tcPr>
            <w:tcW w:w="1086" w:type="dxa"/>
          </w:tcPr>
          <w:p w14:paraId="30BBDD01" w14:textId="77777777" w:rsidR="00607E65" w:rsidRPr="003C77BF" w:rsidRDefault="00607E65" w:rsidP="00607E65">
            <w:pPr>
              <w:spacing w:before="120" w:after="120" w:line="240" w:lineRule="auto"/>
              <w:rPr>
                <w:b/>
                <w:bCs/>
                <w:lang w:val="en-GB"/>
              </w:rPr>
            </w:pPr>
          </w:p>
        </w:tc>
        <w:tc>
          <w:tcPr>
            <w:tcW w:w="1078" w:type="dxa"/>
          </w:tcPr>
          <w:p w14:paraId="321A4F1F" w14:textId="77777777" w:rsidR="00607E65" w:rsidRPr="003C77BF" w:rsidRDefault="00607E65" w:rsidP="00607E65">
            <w:pPr>
              <w:spacing w:before="120" w:after="120" w:line="240" w:lineRule="auto"/>
              <w:rPr>
                <w:b/>
                <w:bCs/>
                <w:lang w:val="en-GB"/>
              </w:rPr>
            </w:pPr>
          </w:p>
        </w:tc>
        <w:tc>
          <w:tcPr>
            <w:tcW w:w="1892" w:type="dxa"/>
          </w:tcPr>
          <w:p w14:paraId="365A3759" w14:textId="77777777" w:rsidR="00607E65" w:rsidRPr="003C77BF" w:rsidRDefault="00607E65" w:rsidP="00607E65">
            <w:pPr>
              <w:spacing w:before="120" w:after="120" w:line="240" w:lineRule="auto"/>
              <w:rPr>
                <w:b/>
                <w:bCs/>
                <w:lang w:val="en-GB"/>
              </w:rPr>
            </w:pPr>
          </w:p>
        </w:tc>
        <w:tc>
          <w:tcPr>
            <w:tcW w:w="1272" w:type="dxa"/>
          </w:tcPr>
          <w:p w14:paraId="3E0A1811" w14:textId="77777777" w:rsidR="00607E65" w:rsidRPr="003C77BF" w:rsidRDefault="00607E65" w:rsidP="00607E65">
            <w:pPr>
              <w:spacing w:before="120" w:after="120" w:line="240" w:lineRule="auto"/>
              <w:rPr>
                <w:b/>
                <w:bCs/>
                <w:lang w:val="en-GB"/>
              </w:rPr>
            </w:pPr>
          </w:p>
        </w:tc>
        <w:tc>
          <w:tcPr>
            <w:tcW w:w="2561" w:type="dxa"/>
          </w:tcPr>
          <w:p w14:paraId="244A09A3" w14:textId="77777777" w:rsidR="00607E65" w:rsidRPr="003C77BF" w:rsidRDefault="00607E65" w:rsidP="00607E65">
            <w:pPr>
              <w:spacing w:before="120" w:after="120" w:line="240" w:lineRule="auto"/>
              <w:rPr>
                <w:b/>
                <w:bCs/>
                <w:lang w:val="en-GB"/>
              </w:rPr>
            </w:pPr>
          </w:p>
        </w:tc>
      </w:tr>
      <w:tr w:rsidR="00797C47" w:rsidRPr="003C77BF" w14:paraId="697529AB" w14:textId="77777777" w:rsidTr="00A3516E">
        <w:tc>
          <w:tcPr>
            <w:tcW w:w="15027" w:type="dxa"/>
            <w:gridSpan w:val="10"/>
          </w:tcPr>
          <w:p w14:paraId="67E8CFB4" w14:textId="514C7333" w:rsidR="00797C47" w:rsidRPr="003C77BF" w:rsidRDefault="00797C47" w:rsidP="00797C47">
            <w:pPr>
              <w:spacing w:before="120" w:after="120" w:line="240" w:lineRule="auto"/>
              <w:rPr>
                <w:b/>
                <w:bCs/>
                <w:lang w:val="en-GB"/>
              </w:rPr>
            </w:pPr>
            <w:r w:rsidRPr="003C77BF">
              <w:rPr>
                <w:b/>
                <w:bCs/>
                <w:color w:val="000000"/>
                <w:lang w:val="en-GB"/>
              </w:rPr>
              <w:t xml:space="preserve">2. </w:t>
            </w:r>
            <w:r w:rsidR="001007A3" w:rsidRPr="003C77BF">
              <w:rPr>
                <w:b/>
                <w:bCs/>
                <w:color w:val="000000"/>
                <w:lang w:val="en-GB"/>
              </w:rPr>
              <w:t xml:space="preserve">Missions directly related to the development of a new product or technology </w:t>
            </w:r>
            <w:r w:rsidR="001007A3" w:rsidRPr="003C77BF">
              <w:rPr>
                <w:rStyle w:val="normaltextrun"/>
                <w:b/>
                <w:bCs/>
                <w:lang w:val="en-GB"/>
              </w:rPr>
              <w:t>(</w:t>
            </w:r>
            <w:r w:rsidR="001007A3" w:rsidRPr="003C77BF">
              <w:rPr>
                <w:rStyle w:val="normaltextrun"/>
                <w:b/>
                <w:bCs/>
                <w:i/>
                <w:iCs/>
                <w:lang w:val="en-GB"/>
              </w:rPr>
              <w:t>in accordance with sub-paragraph 50.2 of the Cabinet Regulation</w:t>
            </w:r>
            <w:r w:rsidR="001007A3" w:rsidRPr="003C77BF">
              <w:rPr>
                <w:rStyle w:val="normaltextrun"/>
                <w:lang w:val="en-GB"/>
              </w:rPr>
              <w:t>)</w:t>
            </w:r>
            <w:r w:rsidR="006835D0" w:rsidRPr="003C77BF">
              <w:rPr>
                <w:b/>
                <w:bCs/>
                <w:color w:val="000000"/>
                <w:lang w:val="en-GB"/>
              </w:rPr>
              <w:t>:</w:t>
            </w:r>
          </w:p>
        </w:tc>
      </w:tr>
      <w:tr w:rsidR="002D2F9F" w:rsidRPr="003C77BF" w14:paraId="57E60438" w14:textId="77777777" w:rsidTr="0007193D">
        <w:tc>
          <w:tcPr>
            <w:tcW w:w="2305" w:type="dxa"/>
          </w:tcPr>
          <w:p w14:paraId="4ECC79EF" w14:textId="6626FD77" w:rsidR="00607E65" w:rsidRPr="003C77BF" w:rsidRDefault="00797C47" w:rsidP="00607E65">
            <w:pPr>
              <w:spacing w:before="120" w:after="120" w:line="240" w:lineRule="auto"/>
              <w:rPr>
                <w:i/>
                <w:iCs/>
                <w:lang w:val="en-GB"/>
              </w:rPr>
            </w:pPr>
            <w:r w:rsidRPr="003C77BF">
              <w:rPr>
                <w:b/>
                <w:bCs/>
                <w:lang w:val="en-GB"/>
              </w:rPr>
              <w:t xml:space="preserve">2.1. </w:t>
            </w:r>
            <w:r w:rsidR="00CB096D" w:rsidRPr="003C77BF">
              <w:rPr>
                <w:i/>
                <w:iCs/>
                <w:lang w:val="en-GB"/>
              </w:rPr>
              <w:t>Mission costs</w:t>
            </w:r>
          </w:p>
        </w:tc>
        <w:tc>
          <w:tcPr>
            <w:tcW w:w="895" w:type="dxa"/>
          </w:tcPr>
          <w:p w14:paraId="156EA67C" w14:textId="77777777" w:rsidR="00607E65" w:rsidRPr="003C77BF" w:rsidRDefault="00607E65" w:rsidP="00607E65">
            <w:pPr>
              <w:spacing w:before="120" w:after="120" w:line="240" w:lineRule="auto"/>
              <w:rPr>
                <w:b/>
                <w:bCs/>
                <w:lang w:val="en-GB"/>
              </w:rPr>
            </w:pPr>
          </w:p>
        </w:tc>
        <w:tc>
          <w:tcPr>
            <w:tcW w:w="1267" w:type="dxa"/>
          </w:tcPr>
          <w:p w14:paraId="50F5A2A9" w14:textId="77777777" w:rsidR="00607E65" w:rsidRPr="003C77BF" w:rsidRDefault="00607E65" w:rsidP="00607E65">
            <w:pPr>
              <w:spacing w:before="120" w:after="120" w:line="240" w:lineRule="auto"/>
              <w:rPr>
                <w:b/>
                <w:bCs/>
                <w:lang w:val="en-GB"/>
              </w:rPr>
            </w:pPr>
          </w:p>
        </w:tc>
        <w:tc>
          <w:tcPr>
            <w:tcW w:w="1478" w:type="dxa"/>
          </w:tcPr>
          <w:p w14:paraId="7A6E0F66" w14:textId="77777777" w:rsidR="00607E65" w:rsidRPr="003C77BF" w:rsidRDefault="00607E65" w:rsidP="00607E65">
            <w:pPr>
              <w:spacing w:before="120" w:after="120" w:line="240" w:lineRule="auto"/>
              <w:rPr>
                <w:b/>
                <w:bCs/>
                <w:lang w:val="en-GB"/>
              </w:rPr>
            </w:pPr>
          </w:p>
        </w:tc>
        <w:tc>
          <w:tcPr>
            <w:tcW w:w="1193" w:type="dxa"/>
          </w:tcPr>
          <w:p w14:paraId="6B51AC5F" w14:textId="77777777" w:rsidR="00607E65" w:rsidRPr="003C77BF" w:rsidRDefault="00607E65" w:rsidP="00607E65">
            <w:pPr>
              <w:spacing w:before="120" w:after="120" w:line="240" w:lineRule="auto"/>
              <w:rPr>
                <w:b/>
                <w:bCs/>
                <w:lang w:val="en-GB"/>
              </w:rPr>
            </w:pPr>
          </w:p>
        </w:tc>
        <w:tc>
          <w:tcPr>
            <w:tcW w:w="1086" w:type="dxa"/>
          </w:tcPr>
          <w:p w14:paraId="374E9D24" w14:textId="77777777" w:rsidR="00607E65" w:rsidRPr="003C77BF" w:rsidRDefault="00607E65" w:rsidP="00607E65">
            <w:pPr>
              <w:spacing w:before="120" w:after="120" w:line="240" w:lineRule="auto"/>
              <w:rPr>
                <w:b/>
                <w:bCs/>
                <w:lang w:val="en-GB"/>
              </w:rPr>
            </w:pPr>
          </w:p>
        </w:tc>
        <w:tc>
          <w:tcPr>
            <w:tcW w:w="1078" w:type="dxa"/>
          </w:tcPr>
          <w:p w14:paraId="5DEF45D1" w14:textId="77777777" w:rsidR="00607E65" w:rsidRPr="003C77BF" w:rsidRDefault="00607E65" w:rsidP="00607E65">
            <w:pPr>
              <w:spacing w:before="120" w:after="120" w:line="240" w:lineRule="auto"/>
              <w:rPr>
                <w:b/>
                <w:bCs/>
                <w:lang w:val="en-GB"/>
              </w:rPr>
            </w:pPr>
          </w:p>
        </w:tc>
        <w:tc>
          <w:tcPr>
            <w:tcW w:w="1892" w:type="dxa"/>
          </w:tcPr>
          <w:p w14:paraId="3F5657AA" w14:textId="77777777" w:rsidR="00607E65" w:rsidRPr="003C77BF" w:rsidRDefault="00607E65" w:rsidP="00607E65">
            <w:pPr>
              <w:spacing w:before="120" w:after="120" w:line="240" w:lineRule="auto"/>
              <w:rPr>
                <w:b/>
                <w:bCs/>
                <w:lang w:val="en-GB"/>
              </w:rPr>
            </w:pPr>
          </w:p>
        </w:tc>
        <w:tc>
          <w:tcPr>
            <w:tcW w:w="1272" w:type="dxa"/>
          </w:tcPr>
          <w:p w14:paraId="6E6DEE72" w14:textId="77777777" w:rsidR="00607E65" w:rsidRPr="003C77BF" w:rsidRDefault="00607E65" w:rsidP="00607E65">
            <w:pPr>
              <w:spacing w:before="120" w:after="120" w:line="240" w:lineRule="auto"/>
              <w:rPr>
                <w:b/>
                <w:bCs/>
                <w:lang w:val="en-GB"/>
              </w:rPr>
            </w:pPr>
          </w:p>
        </w:tc>
        <w:tc>
          <w:tcPr>
            <w:tcW w:w="2561" w:type="dxa"/>
          </w:tcPr>
          <w:p w14:paraId="0A617584" w14:textId="77777777" w:rsidR="00607E65" w:rsidRPr="003C77BF" w:rsidRDefault="00607E65" w:rsidP="00607E65">
            <w:pPr>
              <w:spacing w:before="120" w:after="120" w:line="240" w:lineRule="auto"/>
              <w:rPr>
                <w:b/>
                <w:bCs/>
                <w:lang w:val="en-GB"/>
              </w:rPr>
            </w:pPr>
          </w:p>
        </w:tc>
      </w:tr>
      <w:tr w:rsidR="002D2F9F" w:rsidRPr="003C77BF" w14:paraId="1C59D867" w14:textId="77777777" w:rsidTr="0007193D">
        <w:tc>
          <w:tcPr>
            <w:tcW w:w="2305" w:type="dxa"/>
          </w:tcPr>
          <w:p w14:paraId="1CB68547" w14:textId="70642287" w:rsidR="00607E65" w:rsidRPr="003C77BF" w:rsidRDefault="00E0628E" w:rsidP="00607E65">
            <w:pPr>
              <w:spacing w:before="120" w:after="120" w:line="240" w:lineRule="auto"/>
              <w:rPr>
                <w:i/>
                <w:iCs/>
                <w:lang w:val="en-GB"/>
              </w:rPr>
            </w:pPr>
            <w:r w:rsidRPr="003C77BF">
              <w:rPr>
                <w:b/>
                <w:bCs/>
                <w:lang w:val="en-GB"/>
              </w:rPr>
              <w:lastRenderedPageBreak/>
              <w:t xml:space="preserve">2.2. </w:t>
            </w:r>
            <w:r w:rsidR="00302CFF" w:rsidRPr="003C77BF">
              <w:rPr>
                <w:i/>
                <w:iCs/>
                <w:lang w:val="en-GB"/>
              </w:rPr>
              <w:t>Expenses related to missions and employee work trips</w:t>
            </w:r>
          </w:p>
        </w:tc>
        <w:tc>
          <w:tcPr>
            <w:tcW w:w="895" w:type="dxa"/>
          </w:tcPr>
          <w:p w14:paraId="2123A7F9" w14:textId="77777777" w:rsidR="00607E65" w:rsidRPr="003C77BF" w:rsidRDefault="00607E65" w:rsidP="00607E65">
            <w:pPr>
              <w:spacing w:before="120" w:after="120" w:line="240" w:lineRule="auto"/>
              <w:rPr>
                <w:b/>
                <w:bCs/>
                <w:lang w:val="en-GB"/>
              </w:rPr>
            </w:pPr>
          </w:p>
        </w:tc>
        <w:tc>
          <w:tcPr>
            <w:tcW w:w="1267" w:type="dxa"/>
          </w:tcPr>
          <w:p w14:paraId="6FEFB141" w14:textId="77777777" w:rsidR="00607E65" w:rsidRPr="003C77BF" w:rsidRDefault="00607E65" w:rsidP="00607E65">
            <w:pPr>
              <w:spacing w:before="120" w:after="120" w:line="240" w:lineRule="auto"/>
              <w:rPr>
                <w:b/>
                <w:bCs/>
                <w:lang w:val="en-GB"/>
              </w:rPr>
            </w:pPr>
          </w:p>
        </w:tc>
        <w:tc>
          <w:tcPr>
            <w:tcW w:w="1478" w:type="dxa"/>
          </w:tcPr>
          <w:p w14:paraId="596FF47C" w14:textId="77777777" w:rsidR="00607E65" w:rsidRPr="003C77BF" w:rsidRDefault="00607E65" w:rsidP="00607E65">
            <w:pPr>
              <w:spacing w:before="120" w:after="120" w:line="240" w:lineRule="auto"/>
              <w:rPr>
                <w:b/>
                <w:bCs/>
                <w:lang w:val="en-GB"/>
              </w:rPr>
            </w:pPr>
          </w:p>
        </w:tc>
        <w:tc>
          <w:tcPr>
            <w:tcW w:w="1193" w:type="dxa"/>
          </w:tcPr>
          <w:p w14:paraId="37032C36" w14:textId="77777777" w:rsidR="00607E65" w:rsidRPr="003C77BF" w:rsidRDefault="00607E65" w:rsidP="00607E65">
            <w:pPr>
              <w:spacing w:before="120" w:after="120" w:line="240" w:lineRule="auto"/>
              <w:rPr>
                <w:b/>
                <w:bCs/>
                <w:lang w:val="en-GB"/>
              </w:rPr>
            </w:pPr>
          </w:p>
        </w:tc>
        <w:tc>
          <w:tcPr>
            <w:tcW w:w="1086" w:type="dxa"/>
          </w:tcPr>
          <w:p w14:paraId="0FC3F46E" w14:textId="77777777" w:rsidR="00607E65" w:rsidRPr="003C77BF" w:rsidRDefault="00607E65" w:rsidP="00607E65">
            <w:pPr>
              <w:spacing w:before="120" w:after="120" w:line="240" w:lineRule="auto"/>
              <w:rPr>
                <w:b/>
                <w:bCs/>
                <w:lang w:val="en-GB"/>
              </w:rPr>
            </w:pPr>
          </w:p>
        </w:tc>
        <w:tc>
          <w:tcPr>
            <w:tcW w:w="1078" w:type="dxa"/>
          </w:tcPr>
          <w:p w14:paraId="6B84C725" w14:textId="77777777" w:rsidR="00607E65" w:rsidRPr="003C77BF" w:rsidRDefault="00607E65" w:rsidP="00607E65">
            <w:pPr>
              <w:spacing w:before="120" w:after="120" w:line="240" w:lineRule="auto"/>
              <w:rPr>
                <w:b/>
                <w:bCs/>
                <w:lang w:val="en-GB"/>
              </w:rPr>
            </w:pPr>
          </w:p>
        </w:tc>
        <w:tc>
          <w:tcPr>
            <w:tcW w:w="1892" w:type="dxa"/>
          </w:tcPr>
          <w:p w14:paraId="5FD8D691" w14:textId="77777777" w:rsidR="00607E65" w:rsidRPr="003C77BF" w:rsidRDefault="00607E65" w:rsidP="00607E65">
            <w:pPr>
              <w:spacing w:before="120" w:after="120" w:line="240" w:lineRule="auto"/>
              <w:rPr>
                <w:b/>
                <w:bCs/>
                <w:lang w:val="en-GB"/>
              </w:rPr>
            </w:pPr>
          </w:p>
        </w:tc>
        <w:tc>
          <w:tcPr>
            <w:tcW w:w="1272" w:type="dxa"/>
          </w:tcPr>
          <w:p w14:paraId="1CAC69E5" w14:textId="77777777" w:rsidR="00607E65" w:rsidRPr="003C77BF" w:rsidRDefault="00607E65" w:rsidP="00607E65">
            <w:pPr>
              <w:spacing w:before="120" w:after="120" w:line="240" w:lineRule="auto"/>
              <w:rPr>
                <w:b/>
                <w:bCs/>
                <w:lang w:val="en-GB"/>
              </w:rPr>
            </w:pPr>
          </w:p>
        </w:tc>
        <w:tc>
          <w:tcPr>
            <w:tcW w:w="2561" w:type="dxa"/>
          </w:tcPr>
          <w:p w14:paraId="1D673B47" w14:textId="77777777" w:rsidR="00607E65" w:rsidRPr="003C77BF" w:rsidRDefault="00607E65" w:rsidP="00607E65">
            <w:pPr>
              <w:spacing w:before="120" w:after="120" w:line="240" w:lineRule="auto"/>
              <w:rPr>
                <w:b/>
                <w:bCs/>
                <w:lang w:val="en-GB"/>
              </w:rPr>
            </w:pPr>
          </w:p>
        </w:tc>
      </w:tr>
      <w:tr w:rsidR="004D4BFF" w:rsidRPr="003C77BF" w14:paraId="4934A91A" w14:textId="77777777" w:rsidTr="00A3516E">
        <w:tc>
          <w:tcPr>
            <w:tcW w:w="15027" w:type="dxa"/>
            <w:gridSpan w:val="10"/>
          </w:tcPr>
          <w:p w14:paraId="4F2B3F9F" w14:textId="5B9B2BB4" w:rsidR="004D4BFF" w:rsidRPr="003C77BF" w:rsidRDefault="004D4BFF" w:rsidP="004D4BFF">
            <w:pPr>
              <w:spacing w:before="120" w:after="120" w:line="240" w:lineRule="auto"/>
              <w:rPr>
                <w:b/>
                <w:bCs/>
                <w:lang w:val="en-GB"/>
              </w:rPr>
            </w:pPr>
            <w:r w:rsidRPr="003C77BF">
              <w:rPr>
                <w:b/>
                <w:bCs/>
                <w:color w:val="000000"/>
                <w:lang w:val="en-GB"/>
              </w:rPr>
              <w:t xml:space="preserve">3. </w:t>
            </w:r>
            <w:r w:rsidR="009243AF" w:rsidRPr="003C77BF">
              <w:rPr>
                <w:b/>
                <w:bCs/>
                <w:color w:val="000000"/>
                <w:lang w:val="en-GB"/>
              </w:rPr>
              <w:t>The purchase of materials and similar products necessary for the development of a new product or technology</w:t>
            </w:r>
            <w:r w:rsidR="009243AF" w:rsidRPr="003C77BF">
              <w:rPr>
                <w:rStyle w:val="normaltextrun"/>
                <w:b/>
                <w:bCs/>
                <w:color w:val="000000"/>
                <w:lang w:val="en-GB"/>
              </w:rPr>
              <w:t xml:space="preserve"> </w:t>
            </w:r>
            <w:r w:rsidR="0079561F" w:rsidRPr="003C77BF">
              <w:rPr>
                <w:rStyle w:val="normaltextrun"/>
                <w:b/>
                <w:bCs/>
                <w:lang w:val="en-GB"/>
              </w:rPr>
              <w:t>(</w:t>
            </w:r>
            <w:r w:rsidR="0079561F" w:rsidRPr="003C77BF">
              <w:rPr>
                <w:rStyle w:val="normaltextrun"/>
                <w:b/>
                <w:bCs/>
                <w:i/>
                <w:iCs/>
                <w:lang w:val="en-GB"/>
              </w:rPr>
              <w:t>in accordance with sub-paragraph 50.3 of the Cabinet Regulation</w:t>
            </w:r>
            <w:r w:rsidR="0079561F" w:rsidRPr="003C77BF">
              <w:rPr>
                <w:rStyle w:val="normaltextrun"/>
                <w:lang w:val="en-GB"/>
              </w:rPr>
              <w:t>):</w:t>
            </w:r>
          </w:p>
        </w:tc>
      </w:tr>
      <w:tr w:rsidR="002D2F9F" w:rsidRPr="003C77BF" w14:paraId="2E07A6D1" w14:textId="77777777" w:rsidTr="0007193D">
        <w:tc>
          <w:tcPr>
            <w:tcW w:w="2305" w:type="dxa"/>
          </w:tcPr>
          <w:p w14:paraId="04482B55" w14:textId="518C8033" w:rsidR="00607E65" w:rsidRPr="003C77BF" w:rsidRDefault="004C4400" w:rsidP="00607E65">
            <w:pPr>
              <w:spacing w:before="120" w:after="120" w:line="240" w:lineRule="auto"/>
              <w:rPr>
                <w:i/>
                <w:iCs/>
                <w:lang w:val="en-GB"/>
              </w:rPr>
            </w:pPr>
            <w:r w:rsidRPr="003C77BF">
              <w:rPr>
                <w:b/>
                <w:bCs/>
                <w:lang w:val="en-GB"/>
              </w:rPr>
              <w:t xml:space="preserve">3.1. </w:t>
            </w:r>
            <w:r w:rsidR="00053B4A" w:rsidRPr="003C77BF">
              <w:rPr>
                <w:i/>
                <w:iCs/>
                <w:lang w:val="en-GB"/>
              </w:rPr>
              <w:t>The costs of materials</w:t>
            </w:r>
          </w:p>
        </w:tc>
        <w:tc>
          <w:tcPr>
            <w:tcW w:w="895" w:type="dxa"/>
          </w:tcPr>
          <w:p w14:paraId="5FB30A08" w14:textId="77777777" w:rsidR="00607E65" w:rsidRPr="003C77BF" w:rsidRDefault="00607E65" w:rsidP="00607E65">
            <w:pPr>
              <w:spacing w:before="120" w:after="120" w:line="240" w:lineRule="auto"/>
              <w:rPr>
                <w:b/>
                <w:bCs/>
                <w:lang w:val="en-GB"/>
              </w:rPr>
            </w:pPr>
          </w:p>
        </w:tc>
        <w:tc>
          <w:tcPr>
            <w:tcW w:w="1267" w:type="dxa"/>
          </w:tcPr>
          <w:p w14:paraId="7294D0E9" w14:textId="77777777" w:rsidR="00607E65" w:rsidRPr="003C77BF" w:rsidRDefault="00607E65" w:rsidP="00607E65">
            <w:pPr>
              <w:spacing w:before="120" w:after="120" w:line="240" w:lineRule="auto"/>
              <w:rPr>
                <w:b/>
                <w:bCs/>
                <w:lang w:val="en-GB"/>
              </w:rPr>
            </w:pPr>
          </w:p>
        </w:tc>
        <w:tc>
          <w:tcPr>
            <w:tcW w:w="1478" w:type="dxa"/>
          </w:tcPr>
          <w:p w14:paraId="521F6C16" w14:textId="77777777" w:rsidR="00607E65" w:rsidRPr="003C77BF" w:rsidRDefault="00607E65" w:rsidP="00607E65">
            <w:pPr>
              <w:spacing w:before="120" w:after="120" w:line="240" w:lineRule="auto"/>
              <w:rPr>
                <w:b/>
                <w:bCs/>
                <w:lang w:val="en-GB"/>
              </w:rPr>
            </w:pPr>
          </w:p>
        </w:tc>
        <w:tc>
          <w:tcPr>
            <w:tcW w:w="1193" w:type="dxa"/>
          </w:tcPr>
          <w:p w14:paraId="1A826222" w14:textId="77777777" w:rsidR="00607E65" w:rsidRPr="003C77BF" w:rsidRDefault="00607E65" w:rsidP="00607E65">
            <w:pPr>
              <w:spacing w:before="120" w:after="120" w:line="240" w:lineRule="auto"/>
              <w:rPr>
                <w:b/>
                <w:bCs/>
                <w:lang w:val="en-GB"/>
              </w:rPr>
            </w:pPr>
          </w:p>
        </w:tc>
        <w:tc>
          <w:tcPr>
            <w:tcW w:w="1086" w:type="dxa"/>
          </w:tcPr>
          <w:p w14:paraId="16FB7989" w14:textId="77777777" w:rsidR="00607E65" w:rsidRPr="003C77BF" w:rsidRDefault="00607E65" w:rsidP="00607E65">
            <w:pPr>
              <w:spacing w:before="120" w:after="120" w:line="240" w:lineRule="auto"/>
              <w:rPr>
                <w:b/>
                <w:bCs/>
                <w:lang w:val="en-GB"/>
              </w:rPr>
            </w:pPr>
          </w:p>
        </w:tc>
        <w:tc>
          <w:tcPr>
            <w:tcW w:w="1078" w:type="dxa"/>
          </w:tcPr>
          <w:p w14:paraId="487245AD" w14:textId="77777777" w:rsidR="00607E65" w:rsidRPr="003C77BF" w:rsidRDefault="00607E65" w:rsidP="00607E65">
            <w:pPr>
              <w:spacing w:before="120" w:after="120" w:line="240" w:lineRule="auto"/>
              <w:rPr>
                <w:b/>
                <w:bCs/>
                <w:lang w:val="en-GB"/>
              </w:rPr>
            </w:pPr>
          </w:p>
        </w:tc>
        <w:tc>
          <w:tcPr>
            <w:tcW w:w="1892" w:type="dxa"/>
          </w:tcPr>
          <w:p w14:paraId="62E7CD92" w14:textId="77777777" w:rsidR="00607E65" w:rsidRPr="003C77BF" w:rsidRDefault="00607E65" w:rsidP="00607E65">
            <w:pPr>
              <w:spacing w:before="120" w:after="120" w:line="240" w:lineRule="auto"/>
              <w:rPr>
                <w:b/>
                <w:bCs/>
                <w:lang w:val="en-GB"/>
              </w:rPr>
            </w:pPr>
          </w:p>
        </w:tc>
        <w:tc>
          <w:tcPr>
            <w:tcW w:w="1272" w:type="dxa"/>
          </w:tcPr>
          <w:p w14:paraId="71C63E11" w14:textId="77777777" w:rsidR="00607E65" w:rsidRPr="003C77BF" w:rsidRDefault="00607E65" w:rsidP="00607E65">
            <w:pPr>
              <w:spacing w:before="120" w:after="120" w:line="240" w:lineRule="auto"/>
              <w:rPr>
                <w:b/>
                <w:bCs/>
                <w:lang w:val="en-GB"/>
              </w:rPr>
            </w:pPr>
          </w:p>
        </w:tc>
        <w:tc>
          <w:tcPr>
            <w:tcW w:w="2561" w:type="dxa"/>
          </w:tcPr>
          <w:p w14:paraId="5D47FED2" w14:textId="77777777" w:rsidR="00607E65" w:rsidRPr="003C77BF" w:rsidRDefault="00607E65" w:rsidP="00607E65">
            <w:pPr>
              <w:spacing w:before="120" w:after="120" w:line="240" w:lineRule="auto"/>
              <w:rPr>
                <w:b/>
                <w:bCs/>
                <w:lang w:val="en-GB"/>
              </w:rPr>
            </w:pPr>
          </w:p>
        </w:tc>
      </w:tr>
      <w:tr w:rsidR="002D2F9F" w:rsidRPr="003C77BF" w14:paraId="4F30A162" w14:textId="77777777" w:rsidTr="0007193D">
        <w:tc>
          <w:tcPr>
            <w:tcW w:w="2305" w:type="dxa"/>
          </w:tcPr>
          <w:p w14:paraId="7697624F" w14:textId="1BDC5BE1" w:rsidR="00607E65" w:rsidRPr="003C77BF" w:rsidRDefault="004C4400" w:rsidP="00607E65">
            <w:pPr>
              <w:spacing w:before="120" w:after="120" w:line="240" w:lineRule="auto"/>
              <w:rPr>
                <w:i/>
                <w:iCs/>
                <w:lang w:val="en-GB"/>
              </w:rPr>
            </w:pPr>
            <w:r w:rsidRPr="003C77BF">
              <w:rPr>
                <w:b/>
                <w:bCs/>
                <w:lang w:val="en-GB"/>
              </w:rPr>
              <w:t xml:space="preserve">3.2. </w:t>
            </w:r>
            <w:r w:rsidR="00EE3057" w:rsidRPr="003C77BF">
              <w:rPr>
                <w:i/>
                <w:iCs/>
                <w:lang w:val="en-GB"/>
              </w:rPr>
              <w:t>The supply costs of materials</w:t>
            </w:r>
          </w:p>
        </w:tc>
        <w:tc>
          <w:tcPr>
            <w:tcW w:w="895" w:type="dxa"/>
          </w:tcPr>
          <w:p w14:paraId="28A36E5B" w14:textId="77777777" w:rsidR="00607E65" w:rsidRPr="003C77BF" w:rsidRDefault="00607E65" w:rsidP="00607E65">
            <w:pPr>
              <w:spacing w:before="120" w:after="120" w:line="240" w:lineRule="auto"/>
              <w:rPr>
                <w:b/>
                <w:bCs/>
                <w:lang w:val="en-GB"/>
              </w:rPr>
            </w:pPr>
          </w:p>
        </w:tc>
        <w:tc>
          <w:tcPr>
            <w:tcW w:w="1267" w:type="dxa"/>
          </w:tcPr>
          <w:p w14:paraId="20CD6410" w14:textId="77777777" w:rsidR="00607E65" w:rsidRPr="003C77BF" w:rsidRDefault="00607E65" w:rsidP="00607E65">
            <w:pPr>
              <w:spacing w:before="120" w:after="120" w:line="240" w:lineRule="auto"/>
              <w:rPr>
                <w:b/>
                <w:bCs/>
                <w:lang w:val="en-GB"/>
              </w:rPr>
            </w:pPr>
          </w:p>
        </w:tc>
        <w:tc>
          <w:tcPr>
            <w:tcW w:w="1478" w:type="dxa"/>
          </w:tcPr>
          <w:p w14:paraId="02848CD6" w14:textId="77777777" w:rsidR="00607E65" w:rsidRPr="003C77BF" w:rsidRDefault="00607E65" w:rsidP="00607E65">
            <w:pPr>
              <w:spacing w:before="120" w:after="120" w:line="240" w:lineRule="auto"/>
              <w:rPr>
                <w:b/>
                <w:bCs/>
                <w:lang w:val="en-GB"/>
              </w:rPr>
            </w:pPr>
          </w:p>
        </w:tc>
        <w:tc>
          <w:tcPr>
            <w:tcW w:w="1193" w:type="dxa"/>
          </w:tcPr>
          <w:p w14:paraId="321BAB1C" w14:textId="77777777" w:rsidR="00607E65" w:rsidRPr="003C77BF" w:rsidRDefault="00607E65" w:rsidP="00607E65">
            <w:pPr>
              <w:spacing w:before="120" w:after="120" w:line="240" w:lineRule="auto"/>
              <w:rPr>
                <w:b/>
                <w:bCs/>
                <w:lang w:val="en-GB"/>
              </w:rPr>
            </w:pPr>
          </w:p>
        </w:tc>
        <w:tc>
          <w:tcPr>
            <w:tcW w:w="1086" w:type="dxa"/>
          </w:tcPr>
          <w:p w14:paraId="6A8021F2" w14:textId="77777777" w:rsidR="00607E65" w:rsidRPr="003C77BF" w:rsidRDefault="00607E65" w:rsidP="00607E65">
            <w:pPr>
              <w:spacing w:before="120" w:after="120" w:line="240" w:lineRule="auto"/>
              <w:rPr>
                <w:b/>
                <w:bCs/>
                <w:lang w:val="en-GB"/>
              </w:rPr>
            </w:pPr>
          </w:p>
        </w:tc>
        <w:tc>
          <w:tcPr>
            <w:tcW w:w="1078" w:type="dxa"/>
          </w:tcPr>
          <w:p w14:paraId="50A32A6A" w14:textId="77777777" w:rsidR="00607E65" w:rsidRPr="003C77BF" w:rsidRDefault="00607E65" w:rsidP="00607E65">
            <w:pPr>
              <w:spacing w:before="120" w:after="120" w:line="240" w:lineRule="auto"/>
              <w:rPr>
                <w:b/>
                <w:bCs/>
                <w:lang w:val="en-GB"/>
              </w:rPr>
            </w:pPr>
          </w:p>
        </w:tc>
        <w:tc>
          <w:tcPr>
            <w:tcW w:w="1892" w:type="dxa"/>
          </w:tcPr>
          <w:p w14:paraId="1E9EF4C2" w14:textId="77777777" w:rsidR="00607E65" w:rsidRPr="003C77BF" w:rsidRDefault="00607E65" w:rsidP="00607E65">
            <w:pPr>
              <w:spacing w:before="120" w:after="120" w:line="240" w:lineRule="auto"/>
              <w:rPr>
                <w:b/>
                <w:bCs/>
                <w:lang w:val="en-GB"/>
              </w:rPr>
            </w:pPr>
          </w:p>
        </w:tc>
        <w:tc>
          <w:tcPr>
            <w:tcW w:w="1272" w:type="dxa"/>
          </w:tcPr>
          <w:p w14:paraId="53207E8F" w14:textId="77777777" w:rsidR="00607E65" w:rsidRPr="003C77BF" w:rsidRDefault="00607E65" w:rsidP="00607E65">
            <w:pPr>
              <w:spacing w:before="120" w:after="120" w:line="240" w:lineRule="auto"/>
              <w:rPr>
                <w:b/>
                <w:bCs/>
                <w:lang w:val="en-GB"/>
              </w:rPr>
            </w:pPr>
          </w:p>
        </w:tc>
        <w:tc>
          <w:tcPr>
            <w:tcW w:w="2561" w:type="dxa"/>
          </w:tcPr>
          <w:p w14:paraId="20A403C0" w14:textId="77777777" w:rsidR="00607E65" w:rsidRPr="003C77BF" w:rsidRDefault="00607E65" w:rsidP="00607E65">
            <w:pPr>
              <w:spacing w:before="120" w:after="120" w:line="240" w:lineRule="auto"/>
              <w:rPr>
                <w:b/>
                <w:bCs/>
                <w:lang w:val="en-GB"/>
              </w:rPr>
            </w:pPr>
          </w:p>
        </w:tc>
      </w:tr>
      <w:tr w:rsidR="007A44E8" w:rsidRPr="003C77BF" w14:paraId="79B75762" w14:textId="77777777" w:rsidTr="00A3516E">
        <w:tc>
          <w:tcPr>
            <w:tcW w:w="15027" w:type="dxa"/>
            <w:gridSpan w:val="10"/>
            <w:vAlign w:val="center"/>
          </w:tcPr>
          <w:p w14:paraId="19D41F09" w14:textId="41EE3D0A" w:rsidR="007A44E8" w:rsidRPr="003C77BF" w:rsidRDefault="007A44E8" w:rsidP="007A44E8">
            <w:pPr>
              <w:spacing w:before="120" w:after="120" w:line="240" w:lineRule="auto"/>
              <w:rPr>
                <w:b/>
                <w:bCs/>
                <w:lang w:val="en-GB"/>
              </w:rPr>
            </w:pPr>
            <w:r w:rsidRPr="003C77BF">
              <w:rPr>
                <w:b/>
                <w:bCs/>
                <w:color w:val="000000"/>
                <w:lang w:val="en-GB"/>
              </w:rPr>
              <w:t xml:space="preserve">4. </w:t>
            </w:r>
            <w:r w:rsidR="004F6313" w:rsidRPr="003C77BF">
              <w:rPr>
                <w:b/>
                <w:bCs/>
                <w:color w:val="000000"/>
                <w:lang w:val="en-GB"/>
              </w:rPr>
              <w:t>Testing and certification of a new product or technology</w:t>
            </w:r>
            <w:r w:rsidR="004F6313" w:rsidRPr="003C77BF">
              <w:rPr>
                <w:rStyle w:val="normaltextrun"/>
                <w:b/>
                <w:bCs/>
                <w:color w:val="000000"/>
                <w:lang w:val="en-GB"/>
              </w:rPr>
              <w:t xml:space="preserve"> </w:t>
            </w:r>
            <w:r w:rsidR="006B536B" w:rsidRPr="003C77BF">
              <w:rPr>
                <w:rStyle w:val="normaltextrun"/>
                <w:b/>
                <w:bCs/>
                <w:lang w:val="en-GB"/>
              </w:rPr>
              <w:t>(</w:t>
            </w:r>
            <w:r w:rsidR="006B536B" w:rsidRPr="003C77BF">
              <w:rPr>
                <w:rStyle w:val="normaltextrun"/>
                <w:b/>
                <w:bCs/>
                <w:i/>
                <w:iCs/>
                <w:lang w:val="en-GB"/>
              </w:rPr>
              <w:t>in accordance with sub-paragraph 50.4 of the Cabinet Regulation</w:t>
            </w:r>
            <w:r w:rsidR="006B536B" w:rsidRPr="003C77BF">
              <w:rPr>
                <w:rStyle w:val="normaltextrun"/>
                <w:lang w:val="en-GB"/>
              </w:rPr>
              <w:t>)</w:t>
            </w:r>
            <w:r w:rsidR="006B536B" w:rsidRPr="003C77BF">
              <w:rPr>
                <w:rStyle w:val="normaltextrun"/>
                <w:b/>
                <w:bCs/>
                <w:lang w:val="en-GB"/>
              </w:rPr>
              <w:t>:</w:t>
            </w:r>
          </w:p>
        </w:tc>
      </w:tr>
      <w:tr w:rsidR="002D2F9F" w:rsidRPr="003C77BF" w14:paraId="45133D79" w14:textId="77777777" w:rsidTr="0007193D">
        <w:tc>
          <w:tcPr>
            <w:tcW w:w="2305" w:type="dxa"/>
          </w:tcPr>
          <w:p w14:paraId="09A056DF" w14:textId="4BAD30D2" w:rsidR="00C34E95" w:rsidRPr="003C77BF" w:rsidRDefault="00A835CC" w:rsidP="00C34E95">
            <w:pPr>
              <w:spacing w:before="120" w:after="120" w:line="240" w:lineRule="auto"/>
              <w:rPr>
                <w:i/>
                <w:iCs/>
                <w:lang w:val="en-GB"/>
              </w:rPr>
            </w:pPr>
            <w:r w:rsidRPr="003C77BF">
              <w:rPr>
                <w:b/>
                <w:bCs/>
                <w:lang w:val="en-GB"/>
              </w:rPr>
              <w:t>4.1.</w:t>
            </w:r>
            <w:r w:rsidR="00041660" w:rsidRPr="003C77BF">
              <w:rPr>
                <w:b/>
                <w:bCs/>
                <w:lang w:val="en-GB"/>
              </w:rPr>
              <w:t xml:space="preserve"> </w:t>
            </w:r>
            <w:r w:rsidR="00557574" w:rsidRPr="003C77BF">
              <w:rPr>
                <w:i/>
                <w:iCs/>
                <w:lang w:val="en-GB"/>
              </w:rPr>
              <w:t>The costs of external services for testing</w:t>
            </w:r>
          </w:p>
        </w:tc>
        <w:tc>
          <w:tcPr>
            <w:tcW w:w="895" w:type="dxa"/>
          </w:tcPr>
          <w:p w14:paraId="67315DAF" w14:textId="77777777" w:rsidR="00C34E95" w:rsidRPr="003C77BF" w:rsidRDefault="00C34E95" w:rsidP="00C34E95">
            <w:pPr>
              <w:spacing w:before="120" w:after="120" w:line="240" w:lineRule="auto"/>
              <w:rPr>
                <w:b/>
                <w:bCs/>
                <w:lang w:val="en-GB"/>
              </w:rPr>
            </w:pPr>
          </w:p>
        </w:tc>
        <w:tc>
          <w:tcPr>
            <w:tcW w:w="1267" w:type="dxa"/>
          </w:tcPr>
          <w:p w14:paraId="6BE3F703" w14:textId="77777777" w:rsidR="00C34E95" w:rsidRPr="003C77BF" w:rsidRDefault="00C34E95" w:rsidP="00C34E95">
            <w:pPr>
              <w:spacing w:before="120" w:after="120" w:line="240" w:lineRule="auto"/>
              <w:rPr>
                <w:b/>
                <w:bCs/>
                <w:lang w:val="en-GB"/>
              </w:rPr>
            </w:pPr>
          </w:p>
        </w:tc>
        <w:tc>
          <w:tcPr>
            <w:tcW w:w="1478" w:type="dxa"/>
          </w:tcPr>
          <w:p w14:paraId="23881245" w14:textId="77777777" w:rsidR="00C34E95" w:rsidRPr="003C77BF" w:rsidRDefault="00C34E95" w:rsidP="00C34E95">
            <w:pPr>
              <w:spacing w:before="120" w:after="120" w:line="240" w:lineRule="auto"/>
              <w:rPr>
                <w:b/>
                <w:bCs/>
                <w:lang w:val="en-GB"/>
              </w:rPr>
            </w:pPr>
          </w:p>
        </w:tc>
        <w:tc>
          <w:tcPr>
            <w:tcW w:w="1193" w:type="dxa"/>
          </w:tcPr>
          <w:p w14:paraId="3631B55D" w14:textId="77777777" w:rsidR="00C34E95" w:rsidRPr="003C77BF" w:rsidRDefault="00C34E95" w:rsidP="00C34E95">
            <w:pPr>
              <w:spacing w:before="120" w:after="120" w:line="240" w:lineRule="auto"/>
              <w:rPr>
                <w:b/>
                <w:bCs/>
                <w:lang w:val="en-GB"/>
              </w:rPr>
            </w:pPr>
          </w:p>
        </w:tc>
        <w:tc>
          <w:tcPr>
            <w:tcW w:w="1086" w:type="dxa"/>
          </w:tcPr>
          <w:p w14:paraId="2C077186" w14:textId="77777777" w:rsidR="00C34E95" w:rsidRPr="003C77BF" w:rsidRDefault="00C34E95" w:rsidP="00C34E95">
            <w:pPr>
              <w:spacing w:before="120" w:after="120" w:line="240" w:lineRule="auto"/>
              <w:rPr>
                <w:b/>
                <w:bCs/>
                <w:lang w:val="en-GB"/>
              </w:rPr>
            </w:pPr>
          </w:p>
        </w:tc>
        <w:tc>
          <w:tcPr>
            <w:tcW w:w="1078" w:type="dxa"/>
          </w:tcPr>
          <w:p w14:paraId="349AF91F" w14:textId="77777777" w:rsidR="00C34E95" w:rsidRPr="003C77BF" w:rsidRDefault="00C34E95" w:rsidP="00C34E95">
            <w:pPr>
              <w:spacing w:before="120" w:after="120" w:line="240" w:lineRule="auto"/>
              <w:rPr>
                <w:b/>
                <w:bCs/>
                <w:lang w:val="en-GB"/>
              </w:rPr>
            </w:pPr>
          </w:p>
        </w:tc>
        <w:tc>
          <w:tcPr>
            <w:tcW w:w="1892" w:type="dxa"/>
          </w:tcPr>
          <w:p w14:paraId="3853F321" w14:textId="77777777" w:rsidR="00C34E95" w:rsidRPr="003C77BF" w:rsidRDefault="00C34E95" w:rsidP="00C34E95">
            <w:pPr>
              <w:spacing w:before="120" w:after="120" w:line="240" w:lineRule="auto"/>
              <w:rPr>
                <w:b/>
                <w:bCs/>
                <w:lang w:val="en-GB"/>
              </w:rPr>
            </w:pPr>
          </w:p>
        </w:tc>
        <w:tc>
          <w:tcPr>
            <w:tcW w:w="1272" w:type="dxa"/>
          </w:tcPr>
          <w:p w14:paraId="07A2FCCD" w14:textId="77777777" w:rsidR="00C34E95" w:rsidRPr="003C77BF" w:rsidRDefault="00C34E95" w:rsidP="00C34E95">
            <w:pPr>
              <w:spacing w:before="120" w:after="120" w:line="240" w:lineRule="auto"/>
              <w:rPr>
                <w:b/>
                <w:bCs/>
                <w:lang w:val="en-GB"/>
              </w:rPr>
            </w:pPr>
          </w:p>
        </w:tc>
        <w:tc>
          <w:tcPr>
            <w:tcW w:w="2561" w:type="dxa"/>
          </w:tcPr>
          <w:p w14:paraId="12C906B6" w14:textId="77777777" w:rsidR="00C34E95" w:rsidRPr="003C77BF" w:rsidRDefault="00C34E95" w:rsidP="00C34E95">
            <w:pPr>
              <w:spacing w:before="120" w:after="120" w:line="240" w:lineRule="auto"/>
              <w:rPr>
                <w:b/>
                <w:bCs/>
                <w:lang w:val="en-GB"/>
              </w:rPr>
            </w:pPr>
          </w:p>
        </w:tc>
      </w:tr>
      <w:tr w:rsidR="002D2F9F" w:rsidRPr="003C77BF" w14:paraId="68EC4902" w14:textId="77777777" w:rsidTr="0007193D">
        <w:tc>
          <w:tcPr>
            <w:tcW w:w="2305" w:type="dxa"/>
          </w:tcPr>
          <w:p w14:paraId="58FD660F" w14:textId="51793C69" w:rsidR="00C34E95" w:rsidRPr="003C77BF" w:rsidRDefault="00A70BAE" w:rsidP="00C34E95">
            <w:pPr>
              <w:spacing w:before="120" w:after="120" w:line="240" w:lineRule="auto"/>
              <w:rPr>
                <w:i/>
                <w:iCs/>
                <w:lang w:val="en-GB"/>
              </w:rPr>
            </w:pPr>
            <w:r w:rsidRPr="003C77BF">
              <w:rPr>
                <w:b/>
                <w:bCs/>
                <w:lang w:val="en-GB"/>
              </w:rPr>
              <w:t xml:space="preserve">4.2. </w:t>
            </w:r>
            <w:r w:rsidR="00963C00" w:rsidRPr="003C77BF">
              <w:rPr>
                <w:i/>
                <w:iCs/>
                <w:lang w:val="en-GB"/>
              </w:rPr>
              <w:t>The costs of external services for certification of the new product or technology</w:t>
            </w:r>
          </w:p>
        </w:tc>
        <w:tc>
          <w:tcPr>
            <w:tcW w:w="895" w:type="dxa"/>
          </w:tcPr>
          <w:p w14:paraId="0C412857" w14:textId="77777777" w:rsidR="00C34E95" w:rsidRPr="003C77BF" w:rsidRDefault="00C34E95" w:rsidP="00C34E95">
            <w:pPr>
              <w:spacing w:before="120" w:after="120" w:line="240" w:lineRule="auto"/>
              <w:rPr>
                <w:b/>
                <w:bCs/>
                <w:lang w:val="en-GB"/>
              </w:rPr>
            </w:pPr>
          </w:p>
        </w:tc>
        <w:tc>
          <w:tcPr>
            <w:tcW w:w="1267" w:type="dxa"/>
          </w:tcPr>
          <w:p w14:paraId="3AB551BF" w14:textId="77777777" w:rsidR="00C34E95" w:rsidRPr="003C77BF" w:rsidRDefault="00C34E95" w:rsidP="00C34E95">
            <w:pPr>
              <w:spacing w:before="120" w:after="120" w:line="240" w:lineRule="auto"/>
              <w:rPr>
                <w:b/>
                <w:bCs/>
                <w:lang w:val="en-GB"/>
              </w:rPr>
            </w:pPr>
          </w:p>
        </w:tc>
        <w:tc>
          <w:tcPr>
            <w:tcW w:w="1478" w:type="dxa"/>
          </w:tcPr>
          <w:p w14:paraId="590DD272" w14:textId="77777777" w:rsidR="00C34E95" w:rsidRPr="003C77BF" w:rsidRDefault="00C34E95" w:rsidP="00C34E95">
            <w:pPr>
              <w:spacing w:before="120" w:after="120" w:line="240" w:lineRule="auto"/>
              <w:rPr>
                <w:b/>
                <w:bCs/>
                <w:lang w:val="en-GB"/>
              </w:rPr>
            </w:pPr>
          </w:p>
        </w:tc>
        <w:tc>
          <w:tcPr>
            <w:tcW w:w="1193" w:type="dxa"/>
          </w:tcPr>
          <w:p w14:paraId="024F32E3" w14:textId="77777777" w:rsidR="00C34E95" w:rsidRPr="003C77BF" w:rsidRDefault="00C34E95" w:rsidP="00C34E95">
            <w:pPr>
              <w:spacing w:before="120" w:after="120" w:line="240" w:lineRule="auto"/>
              <w:rPr>
                <w:b/>
                <w:bCs/>
                <w:lang w:val="en-GB"/>
              </w:rPr>
            </w:pPr>
          </w:p>
        </w:tc>
        <w:tc>
          <w:tcPr>
            <w:tcW w:w="1086" w:type="dxa"/>
          </w:tcPr>
          <w:p w14:paraId="335FEF47" w14:textId="77777777" w:rsidR="00C34E95" w:rsidRPr="003C77BF" w:rsidRDefault="00C34E95" w:rsidP="00C34E95">
            <w:pPr>
              <w:spacing w:before="120" w:after="120" w:line="240" w:lineRule="auto"/>
              <w:rPr>
                <w:b/>
                <w:bCs/>
                <w:lang w:val="en-GB"/>
              </w:rPr>
            </w:pPr>
          </w:p>
        </w:tc>
        <w:tc>
          <w:tcPr>
            <w:tcW w:w="1078" w:type="dxa"/>
          </w:tcPr>
          <w:p w14:paraId="026B5536" w14:textId="77777777" w:rsidR="00C34E95" w:rsidRPr="003C77BF" w:rsidRDefault="00C34E95" w:rsidP="00C34E95">
            <w:pPr>
              <w:spacing w:before="120" w:after="120" w:line="240" w:lineRule="auto"/>
              <w:rPr>
                <w:b/>
                <w:bCs/>
                <w:lang w:val="en-GB"/>
              </w:rPr>
            </w:pPr>
          </w:p>
        </w:tc>
        <w:tc>
          <w:tcPr>
            <w:tcW w:w="1892" w:type="dxa"/>
          </w:tcPr>
          <w:p w14:paraId="6AB097A3" w14:textId="77777777" w:rsidR="00C34E95" w:rsidRPr="003C77BF" w:rsidRDefault="00C34E95" w:rsidP="00C34E95">
            <w:pPr>
              <w:spacing w:before="120" w:after="120" w:line="240" w:lineRule="auto"/>
              <w:rPr>
                <w:b/>
                <w:bCs/>
                <w:lang w:val="en-GB"/>
              </w:rPr>
            </w:pPr>
          </w:p>
        </w:tc>
        <w:tc>
          <w:tcPr>
            <w:tcW w:w="1272" w:type="dxa"/>
          </w:tcPr>
          <w:p w14:paraId="13B629B4" w14:textId="77777777" w:rsidR="00C34E95" w:rsidRPr="003C77BF" w:rsidRDefault="00C34E95" w:rsidP="00C34E95">
            <w:pPr>
              <w:spacing w:before="120" w:after="120" w:line="240" w:lineRule="auto"/>
              <w:rPr>
                <w:b/>
                <w:bCs/>
                <w:lang w:val="en-GB"/>
              </w:rPr>
            </w:pPr>
          </w:p>
        </w:tc>
        <w:tc>
          <w:tcPr>
            <w:tcW w:w="2561" w:type="dxa"/>
          </w:tcPr>
          <w:p w14:paraId="4E6A8E92" w14:textId="77777777" w:rsidR="00C34E95" w:rsidRPr="003C77BF" w:rsidRDefault="00C34E95" w:rsidP="00C34E95">
            <w:pPr>
              <w:spacing w:before="120" w:after="120" w:line="240" w:lineRule="auto"/>
              <w:rPr>
                <w:b/>
                <w:bCs/>
                <w:lang w:val="en-GB"/>
              </w:rPr>
            </w:pPr>
          </w:p>
        </w:tc>
      </w:tr>
      <w:tr w:rsidR="001D0C6D" w:rsidRPr="003C77BF" w14:paraId="3A268C8F" w14:textId="77777777" w:rsidTr="00A3516E">
        <w:tc>
          <w:tcPr>
            <w:tcW w:w="15027" w:type="dxa"/>
            <w:gridSpan w:val="10"/>
            <w:vAlign w:val="center"/>
          </w:tcPr>
          <w:p w14:paraId="7EDE8879" w14:textId="63D70806" w:rsidR="001D0C6D" w:rsidRPr="003C77BF" w:rsidRDefault="001D0C6D" w:rsidP="001D0C6D">
            <w:pPr>
              <w:spacing w:before="120" w:after="120" w:line="240" w:lineRule="auto"/>
              <w:rPr>
                <w:b/>
                <w:bCs/>
                <w:lang w:val="en-GB"/>
              </w:rPr>
            </w:pPr>
            <w:r w:rsidRPr="003C77BF">
              <w:rPr>
                <w:b/>
                <w:bCs/>
                <w:color w:val="000000"/>
                <w:lang w:val="en-GB"/>
              </w:rPr>
              <w:t xml:space="preserve">5. </w:t>
            </w:r>
            <w:r w:rsidR="00D96224" w:rsidRPr="003C77BF">
              <w:rPr>
                <w:b/>
                <w:bCs/>
                <w:color w:val="000000"/>
                <w:lang w:val="en-GB"/>
              </w:rPr>
              <w:t>Strengthening of intellectual property of a new product or technology</w:t>
            </w:r>
            <w:r w:rsidR="00D96224" w:rsidRPr="003C77BF">
              <w:rPr>
                <w:rStyle w:val="normaltextrun"/>
                <w:b/>
                <w:bCs/>
                <w:color w:val="000000"/>
                <w:lang w:val="en-GB"/>
              </w:rPr>
              <w:t xml:space="preserve"> </w:t>
            </w:r>
            <w:r w:rsidR="006B536B" w:rsidRPr="003C77BF">
              <w:rPr>
                <w:rStyle w:val="normaltextrun"/>
                <w:b/>
                <w:bCs/>
                <w:lang w:val="en-GB"/>
              </w:rPr>
              <w:t>(</w:t>
            </w:r>
            <w:r w:rsidR="006B536B" w:rsidRPr="003C77BF">
              <w:rPr>
                <w:rStyle w:val="normaltextrun"/>
                <w:b/>
                <w:bCs/>
                <w:i/>
                <w:iCs/>
                <w:lang w:val="en-GB"/>
              </w:rPr>
              <w:t>in accordance with sub-paragraph 50.5 of the Cabinet Regulation</w:t>
            </w:r>
            <w:r w:rsidR="006B536B" w:rsidRPr="003C77BF">
              <w:rPr>
                <w:rStyle w:val="normaltextrun"/>
                <w:lang w:val="en-GB"/>
              </w:rPr>
              <w:t>)</w:t>
            </w:r>
            <w:r w:rsidR="006835D0" w:rsidRPr="003C77BF">
              <w:rPr>
                <w:b/>
                <w:bCs/>
                <w:color w:val="000000"/>
                <w:lang w:val="en-GB"/>
              </w:rPr>
              <w:t>:</w:t>
            </w:r>
          </w:p>
        </w:tc>
      </w:tr>
      <w:tr w:rsidR="002D2F9F" w:rsidRPr="003C77BF" w14:paraId="34CF74E7" w14:textId="77777777" w:rsidTr="0007193D">
        <w:tc>
          <w:tcPr>
            <w:tcW w:w="2305" w:type="dxa"/>
          </w:tcPr>
          <w:p w14:paraId="73EB1480" w14:textId="17EFCE1A" w:rsidR="001D0C6D" w:rsidRPr="003C77BF" w:rsidRDefault="00CE646C" w:rsidP="001D0C6D">
            <w:pPr>
              <w:spacing w:before="120" w:after="120" w:line="240" w:lineRule="auto"/>
              <w:rPr>
                <w:i/>
                <w:iCs/>
                <w:lang w:val="en-GB"/>
              </w:rPr>
            </w:pPr>
            <w:r w:rsidRPr="003C77BF">
              <w:rPr>
                <w:b/>
                <w:bCs/>
                <w:lang w:val="en-GB"/>
              </w:rPr>
              <w:t xml:space="preserve">5.1. </w:t>
            </w:r>
            <w:r w:rsidR="00432D89" w:rsidRPr="003C77BF">
              <w:rPr>
                <w:i/>
                <w:iCs/>
                <w:lang w:val="en-GB"/>
              </w:rPr>
              <w:t>Costs of securing services for intellectual property rights</w:t>
            </w:r>
          </w:p>
        </w:tc>
        <w:tc>
          <w:tcPr>
            <w:tcW w:w="895" w:type="dxa"/>
          </w:tcPr>
          <w:p w14:paraId="1C7E6871" w14:textId="77777777" w:rsidR="001D0C6D" w:rsidRPr="003C77BF" w:rsidRDefault="001D0C6D" w:rsidP="001D0C6D">
            <w:pPr>
              <w:spacing w:before="120" w:after="120" w:line="240" w:lineRule="auto"/>
              <w:rPr>
                <w:b/>
                <w:bCs/>
                <w:lang w:val="en-GB"/>
              </w:rPr>
            </w:pPr>
          </w:p>
        </w:tc>
        <w:tc>
          <w:tcPr>
            <w:tcW w:w="1267" w:type="dxa"/>
          </w:tcPr>
          <w:p w14:paraId="387966EE" w14:textId="77777777" w:rsidR="001D0C6D" w:rsidRPr="003C77BF" w:rsidRDefault="001D0C6D" w:rsidP="001D0C6D">
            <w:pPr>
              <w:spacing w:before="120" w:after="120" w:line="240" w:lineRule="auto"/>
              <w:rPr>
                <w:b/>
                <w:bCs/>
                <w:lang w:val="en-GB"/>
              </w:rPr>
            </w:pPr>
          </w:p>
        </w:tc>
        <w:tc>
          <w:tcPr>
            <w:tcW w:w="1478" w:type="dxa"/>
          </w:tcPr>
          <w:p w14:paraId="246E94ED" w14:textId="77777777" w:rsidR="001D0C6D" w:rsidRPr="003C77BF" w:rsidRDefault="001D0C6D" w:rsidP="001D0C6D">
            <w:pPr>
              <w:spacing w:before="120" w:after="120" w:line="240" w:lineRule="auto"/>
              <w:rPr>
                <w:b/>
                <w:bCs/>
                <w:lang w:val="en-GB"/>
              </w:rPr>
            </w:pPr>
          </w:p>
        </w:tc>
        <w:tc>
          <w:tcPr>
            <w:tcW w:w="1193" w:type="dxa"/>
          </w:tcPr>
          <w:p w14:paraId="4154011E" w14:textId="77777777" w:rsidR="001D0C6D" w:rsidRPr="003C77BF" w:rsidRDefault="001D0C6D" w:rsidP="001D0C6D">
            <w:pPr>
              <w:spacing w:before="120" w:after="120" w:line="240" w:lineRule="auto"/>
              <w:rPr>
                <w:b/>
                <w:bCs/>
                <w:lang w:val="en-GB"/>
              </w:rPr>
            </w:pPr>
          </w:p>
        </w:tc>
        <w:tc>
          <w:tcPr>
            <w:tcW w:w="1086" w:type="dxa"/>
          </w:tcPr>
          <w:p w14:paraId="4EBBBE81" w14:textId="77777777" w:rsidR="001D0C6D" w:rsidRPr="003C77BF" w:rsidRDefault="001D0C6D" w:rsidP="001D0C6D">
            <w:pPr>
              <w:spacing w:before="120" w:after="120" w:line="240" w:lineRule="auto"/>
              <w:rPr>
                <w:b/>
                <w:bCs/>
                <w:lang w:val="en-GB"/>
              </w:rPr>
            </w:pPr>
          </w:p>
        </w:tc>
        <w:tc>
          <w:tcPr>
            <w:tcW w:w="1078" w:type="dxa"/>
          </w:tcPr>
          <w:p w14:paraId="13883634" w14:textId="77777777" w:rsidR="001D0C6D" w:rsidRPr="003C77BF" w:rsidRDefault="001D0C6D" w:rsidP="001D0C6D">
            <w:pPr>
              <w:spacing w:before="120" w:after="120" w:line="240" w:lineRule="auto"/>
              <w:rPr>
                <w:b/>
                <w:bCs/>
                <w:lang w:val="en-GB"/>
              </w:rPr>
            </w:pPr>
          </w:p>
        </w:tc>
        <w:tc>
          <w:tcPr>
            <w:tcW w:w="1892" w:type="dxa"/>
          </w:tcPr>
          <w:p w14:paraId="6B942C79" w14:textId="77777777" w:rsidR="001D0C6D" w:rsidRPr="003C77BF" w:rsidRDefault="001D0C6D" w:rsidP="001D0C6D">
            <w:pPr>
              <w:spacing w:before="120" w:after="120" w:line="240" w:lineRule="auto"/>
              <w:rPr>
                <w:b/>
                <w:bCs/>
                <w:lang w:val="en-GB"/>
              </w:rPr>
            </w:pPr>
          </w:p>
        </w:tc>
        <w:tc>
          <w:tcPr>
            <w:tcW w:w="1272" w:type="dxa"/>
          </w:tcPr>
          <w:p w14:paraId="2E7B1804" w14:textId="77777777" w:rsidR="001D0C6D" w:rsidRPr="003C77BF" w:rsidRDefault="001D0C6D" w:rsidP="001D0C6D">
            <w:pPr>
              <w:spacing w:before="120" w:after="120" w:line="240" w:lineRule="auto"/>
              <w:rPr>
                <w:b/>
                <w:bCs/>
                <w:lang w:val="en-GB"/>
              </w:rPr>
            </w:pPr>
          </w:p>
        </w:tc>
        <w:tc>
          <w:tcPr>
            <w:tcW w:w="2561" w:type="dxa"/>
          </w:tcPr>
          <w:p w14:paraId="4355273F" w14:textId="77777777" w:rsidR="001D0C6D" w:rsidRPr="003C77BF" w:rsidRDefault="001D0C6D" w:rsidP="001D0C6D">
            <w:pPr>
              <w:spacing w:before="120" w:after="120" w:line="240" w:lineRule="auto"/>
              <w:rPr>
                <w:b/>
                <w:bCs/>
                <w:lang w:val="en-GB"/>
              </w:rPr>
            </w:pPr>
          </w:p>
        </w:tc>
      </w:tr>
      <w:tr w:rsidR="002D2F9F" w:rsidRPr="003C77BF" w14:paraId="58A5AA0E" w14:textId="77777777" w:rsidTr="0007193D">
        <w:tc>
          <w:tcPr>
            <w:tcW w:w="2305" w:type="dxa"/>
          </w:tcPr>
          <w:p w14:paraId="15C493AB" w14:textId="249B7793" w:rsidR="001D0C6D" w:rsidRPr="003C77BF" w:rsidRDefault="00385DAA" w:rsidP="001D0C6D">
            <w:pPr>
              <w:spacing w:before="120" w:after="120" w:line="240" w:lineRule="auto"/>
              <w:rPr>
                <w:i/>
                <w:iCs/>
                <w:lang w:val="en-GB"/>
              </w:rPr>
            </w:pPr>
            <w:r w:rsidRPr="003C77BF">
              <w:rPr>
                <w:b/>
                <w:bCs/>
                <w:lang w:val="en-GB"/>
              </w:rPr>
              <w:t xml:space="preserve">5.2. </w:t>
            </w:r>
            <w:r w:rsidR="00013FB3" w:rsidRPr="003C77BF">
              <w:rPr>
                <w:i/>
                <w:iCs/>
                <w:lang w:val="en-GB"/>
              </w:rPr>
              <w:t>Costs of translation services</w:t>
            </w:r>
          </w:p>
        </w:tc>
        <w:tc>
          <w:tcPr>
            <w:tcW w:w="895" w:type="dxa"/>
          </w:tcPr>
          <w:p w14:paraId="3161C11E" w14:textId="77777777" w:rsidR="001D0C6D" w:rsidRPr="003C77BF" w:rsidRDefault="001D0C6D" w:rsidP="001D0C6D">
            <w:pPr>
              <w:spacing w:before="120" w:after="120" w:line="240" w:lineRule="auto"/>
              <w:rPr>
                <w:b/>
                <w:bCs/>
                <w:lang w:val="en-GB"/>
              </w:rPr>
            </w:pPr>
          </w:p>
        </w:tc>
        <w:tc>
          <w:tcPr>
            <w:tcW w:w="1267" w:type="dxa"/>
          </w:tcPr>
          <w:p w14:paraId="0E3A6602" w14:textId="77777777" w:rsidR="001D0C6D" w:rsidRPr="003C77BF" w:rsidRDefault="001D0C6D" w:rsidP="001D0C6D">
            <w:pPr>
              <w:spacing w:before="120" w:after="120" w:line="240" w:lineRule="auto"/>
              <w:rPr>
                <w:b/>
                <w:bCs/>
                <w:lang w:val="en-GB"/>
              </w:rPr>
            </w:pPr>
          </w:p>
        </w:tc>
        <w:tc>
          <w:tcPr>
            <w:tcW w:w="1478" w:type="dxa"/>
          </w:tcPr>
          <w:p w14:paraId="7168007D" w14:textId="77777777" w:rsidR="001D0C6D" w:rsidRPr="003C77BF" w:rsidRDefault="001D0C6D" w:rsidP="001D0C6D">
            <w:pPr>
              <w:spacing w:before="120" w:after="120" w:line="240" w:lineRule="auto"/>
              <w:rPr>
                <w:b/>
                <w:bCs/>
                <w:lang w:val="en-GB"/>
              </w:rPr>
            </w:pPr>
          </w:p>
        </w:tc>
        <w:tc>
          <w:tcPr>
            <w:tcW w:w="1193" w:type="dxa"/>
          </w:tcPr>
          <w:p w14:paraId="3DE7AA3B" w14:textId="77777777" w:rsidR="001D0C6D" w:rsidRPr="003C77BF" w:rsidRDefault="001D0C6D" w:rsidP="001D0C6D">
            <w:pPr>
              <w:spacing w:before="120" w:after="120" w:line="240" w:lineRule="auto"/>
              <w:rPr>
                <w:b/>
                <w:bCs/>
                <w:lang w:val="en-GB"/>
              </w:rPr>
            </w:pPr>
          </w:p>
        </w:tc>
        <w:tc>
          <w:tcPr>
            <w:tcW w:w="1086" w:type="dxa"/>
          </w:tcPr>
          <w:p w14:paraId="7B7A65C8" w14:textId="77777777" w:rsidR="001D0C6D" w:rsidRPr="003C77BF" w:rsidRDefault="001D0C6D" w:rsidP="001D0C6D">
            <w:pPr>
              <w:spacing w:before="120" w:after="120" w:line="240" w:lineRule="auto"/>
              <w:rPr>
                <w:b/>
                <w:bCs/>
                <w:lang w:val="en-GB"/>
              </w:rPr>
            </w:pPr>
          </w:p>
        </w:tc>
        <w:tc>
          <w:tcPr>
            <w:tcW w:w="1078" w:type="dxa"/>
          </w:tcPr>
          <w:p w14:paraId="219FAD62" w14:textId="77777777" w:rsidR="001D0C6D" w:rsidRPr="003C77BF" w:rsidRDefault="001D0C6D" w:rsidP="001D0C6D">
            <w:pPr>
              <w:spacing w:before="120" w:after="120" w:line="240" w:lineRule="auto"/>
              <w:rPr>
                <w:b/>
                <w:bCs/>
                <w:lang w:val="en-GB"/>
              </w:rPr>
            </w:pPr>
          </w:p>
        </w:tc>
        <w:tc>
          <w:tcPr>
            <w:tcW w:w="1892" w:type="dxa"/>
          </w:tcPr>
          <w:p w14:paraId="05CB48AB" w14:textId="77777777" w:rsidR="001D0C6D" w:rsidRPr="003C77BF" w:rsidRDefault="001D0C6D" w:rsidP="001D0C6D">
            <w:pPr>
              <w:spacing w:before="120" w:after="120" w:line="240" w:lineRule="auto"/>
              <w:rPr>
                <w:b/>
                <w:bCs/>
                <w:lang w:val="en-GB"/>
              </w:rPr>
            </w:pPr>
          </w:p>
        </w:tc>
        <w:tc>
          <w:tcPr>
            <w:tcW w:w="1272" w:type="dxa"/>
          </w:tcPr>
          <w:p w14:paraId="62AF8735" w14:textId="77777777" w:rsidR="001D0C6D" w:rsidRPr="003C77BF" w:rsidRDefault="001D0C6D" w:rsidP="001D0C6D">
            <w:pPr>
              <w:spacing w:before="120" w:after="120" w:line="240" w:lineRule="auto"/>
              <w:rPr>
                <w:b/>
                <w:bCs/>
                <w:lang w:val="en-GB"/>
              </w:rPr>
            </w:pPr>
          </w:p>
        </w:tc>
        <w:tc>
          <w:tcPr>
            <w:tcW w:w="2561" w:type="dxa"/>
          </w:tcPr>
          <w:p w14:paraId="02E2FA36" w14:textId="77777777" w:rsidR="001D0C6D" w:rsidRPr="003C77BF" w:rsidRDefault="001D0C6D" w:rsidP="001D0C6D">
            <w:pPr>
              <w:spacing w:before="120" w:after="120" w:line="240" w:lineRule="auto"/>
              <w:rPr>
                <w:b/>
                <w:bCs/>
                <w:lang w:val="en-GB"/>
              </w:rPr>
            </w:pPr>
          </w:p>
        </w:tc>
      </w:tr>
      <w:tr w:rsidR="00385DAA" w:rsidRPr="003C77BF" w14:paraId="09E081E0" w14:textId="77777777" w:rsidTr="00A3516E">
        <w:tc>
          <w:tcPr>
            <w:tcW w:w="15027" w:type="dxa"/>
            <w:gridSpan w:val="10"/>
          </w:tcPr>
          <w:p w14:paraId="5E1C972D" w14:textId="05B6E142" w:rsidR="00385DAA" w:rsidRPr="003C77BF" w:rsidRDefault="001E79A0" w:rsidP="001D0C6D">
            <w:pPr>
              <w:spacing w:before="120" w:after="120" w:line="240" w:lineRule="auto"/>
              <w:rPr>
                <w:b/>
                <w:bCs/>
                <w:lang w:val="en-GB"/>
              </w:rPr>
            </w:pPr>
            <w:r w:rsidRPr="003C77BF">
              <w:rPr>
                <w:b/>
                <w:bCs/>
                <w:lang w:val="en-GB"/>
              </w:rPr>
              <w:t xml:space="preserve">6. </w:t>
            </w:r>
            <w:r w:rsidR="009E23A6" w:rsidRPr="003C77BF">
              <w:rPr>
                <w:b/>
                <w:bCs/>
                <w:lang w:val="en-GB"/>
              </w:rPr>
              <w:t xml:space="preserve">Information and communication </w:t>
            </w:r>
            <w:r w:rsidR="000E33F9" w:rsidRPr="003C77BF">
              <w:rPr>
                <w:b/>
                <w:bCs/>
                <w:lang w:val="en-GB"/>
              </w:rPr>
              <w:t>activities</w:t>
            </w:r>
            <w:r w:rsidR="009E23A6" w:rsidRPr="003C77BF">
              <w:rPr>
                <w:rStyle w:val="normaltextrun"/>
                <w:b/>
                <w:bCs/>
                <w:lang w:val="en-GB"/>
              </w:rPr>
              <w:t xml:space="preserve"> </w:t>
            </w:r>
            <w:r w:rsidR="006B536B" w:rsidRPr="003C77BF">
              <w:rPr>
                <w:rStyle w:val="normaltextrun"/>
                <w:b/>
                <w:bCs/>
                <w:lang w:val="en-GB"/>
              </w:rPr>
              <w:t>(</w:t>
            </w:r>
            <w:r w:rsidR="006B536B" w:rsidRPr="003C77BF">
              <w:rPr>
                <w:rStyle w:val="normaltextrun"/>
                <w:b/>
                <w:bCs/>
                <w:i/>
                <w:iCs/>
                <w:lang w:val="en-GB"/>
              </w:rPr>
              <w:t>in accordance with sub-paragraph 50.6 of the Cabinet Regulation</w:t>
            </w:r>
            <w:r w:rsidR="006B536B" w:rsidRPr="003C77BF">
              <w:rPr>
                <w:rStyle w:val="normaltextrun"/>
                <w:lang w:val="en-GB"/>
              </w:rPr>
              <w:t>)</w:t>
            </w:r>
            <w:r w:rsidR="006835D0" w:rsidRPr="003C77BF">
              <w:rPr>
                <w:b/>
                <w:bCs/>
                <w:lang w:val="en-GB"/>
              </w:rPr>
              <w:t>:</w:t>
            </w:r>
          </w:p>
        </w:tc>
      </w:tr>
      <w:tr w:rsidR="002D2F9F" w:rsidRPr="003C77BF" w14:paraId="5F484B79" w14:textId="77777777" w:rsidTr="0007193D">
        <w:tc>
          <w:tcPr>
            <w:tcW w:w="2305" w:type="dxa"/>
          </w:tcPr>
          <w:p w14:paraId="04E330C4" w14:textId="17B035FF" w:rsidR="00385DAA" w:rsidRPr="003C77BF" w:rsidRDefault="001E79A0" w:rsidP="001D0C6D">
            <w:pPr>
              <w:spacing w:before="120" w:after="120" w:line="240" w:lineRule="auto"/>
              <w:rPr>
                <w:i/>
                <w:iCs/>
                <w:lang w:val="en-GB"/>
              </w:rPr>
            </w:pPr>
            <w:r w:rsidRPr="003C77BF">
              <w:rPr>
                <w:b/>
                <w:bCs/>
                <w:lang w:val="en-GB"/>
              </w:rPr>
              <w:t xml:space="preserve">6.1. </w:t>
            </w:r>
            <w:r w:rsidR="001940B3" w:rsidRPr="003C77BF">
              <w:rPr>
                <w:i/>
                <w:iCs/>
                <w:lang w:val="en-GB"/>
              </w:rPr>
              <w:t xml:space="preserve">The costs of organising seminars, </w:t>
            </w:r>
            <w:r w:rsidR="00682FC3" w:rsidRPr="003C77BF">
              <w:rPr>
                <w:i/>
                <w:iCs/>
                <w:lang w:val="en-GB"/>
              </w:rPr>
              <w:lastRenderedPageBreak/>
              <w:t>conferences,</w:t>
            </w:r>
            <w:r w:rsidR="001940B3" w:rsidRPr="003C77BF">
              <w:rPr>
                <w:i/>
                <w:iCs/>
                <w:lang w:val="en-GB"/>
              </w:rPr>
              <w:t xml:space="preserve"> and information events</w:t>
            </w:r>
          </w:p>
        </w:tc>
        <w:tc>
          <w:tcPr>
            <w:tcW w:w="895" w:type="dxa"/>
          </w:tcPr>
          <w:p w14:paraId="1AD28022" w14:textId="77777777" w:rsidR="00385DAA" w:rsidRPr="003C77BF" w:rsidRDefault="00385DAA" w:rsidP="001D0C6D">
            <w:pPr>
              <w:spacing w:before="120" w:after="120" w:line="240" w:lineRule="auto"/>
              <w:rPr>
                <w:b/>
                <w:bCs/>
                <w:lang w:val="en-GB"/>
              </w:rPr>
            </w:pPr>
          </w:p>
        </w:tc>
        <w:tc>
          <w:tcPr>
            <w:tcW w:w="1267" w:type="dxa"/>
          </w:tcPr>
          <w:p w14:paraId="188A6348" w14:textId="77777777" w:rsidR="00385DAA" w:rsidRPr="003C77BF" w:rsidRDefault="00385DAA" w:rsidP="001D0C6D">
            <w:pPr>
              <w:spacing w:before="120" w:after="120" w:line="240" w:lineRule="auto"/>
              <w:rPr>
                <w:b/>
                <w:bCs/>
                <w:lang w:val="en-GB"/>
              </w:rPr>
            </w:pPr>
          </w:p>
        </w:tc>
        <w:tc>
          <w:tcPr>
            <w:tcW w:w="1478" w:type="dxa"/>
          </w:tcPr>
          <w:p w14:paraId="100F8D36" w14:textId="77777777" w:rsidR="00385DAA" w:rsidRPr="003C77BF" w:rsidRDefault="00385DAA" w:rsidP="001D0C6D">
            <w:pPr>
              <w:spacing w:before="120" w:after="120" w:line="240" w:lineRule="auto"/>
              <w:rPr>
                <w:b/>
                <w:bCs/>
                <w:lang w:val="en-GB"/>
              </w:rPr>
            </w:pPr>
          </w:p>
        </w:tc>
        <w:tc>
          <w:tcPr>
            <w:tcW w:w="1193" w:type="dxa"/>
          </w:tcPr>
          <w:p w14:paraId="3FA9121B" w14:textId="77777777" w:rsidR="00385DAA" w:rsidRPr="003C77BF" w:rsidRDefault="00385DAA" w:rsidP="001D0C6D">
            <w:pPr>
              <w:spacing w:before="120" w:after="120" w:line="240" w:lineRule="auto"/>
              <w:rPr>
                <w:b/>
                <w:bCs/>
                <w:lang w:val="en-GB"/>
              </w:rPr>
            </w:pPr>
          </w:p>
        </w:tc>
        <w:tc>
          <w:tcPr>
            <w:tcW w:w="1086" w:type="dxa"/>
          </w:tcPr>
          <w:p w14:paraId="54286635" w14:textId="77777777" w:rsidR="00385DAA" w:rsidRPr="003C77BF" w:rsidRDefault="00385DAA" w:rsidP="001D0C6D">
            <w:pPr>
              <w:spacing w:before="120" w:after="120" w:line="240" w:lineRule="auto"/>
              <w:rPr>
                <w:b/>
                <w:bCs/>
                <w:lang w:val="en-GB"/>
              </w:rPr>
            </w:pPr>
          </w:p>
        </w:tc>
        <w:tc>
          <w:tcPr>
            <w:tcW w:w="1078" w:type="dxa"/>
          </w:tcPr>
          <w:p w14:paraId="2CE5D546" w14:textId="77777777" w:rsidR="00385DAA" w:rsidRPr="003C77BF" w:rsidRDefault="00385DAA" w:rsidP="001D0C6D">
            <w:pPr>
              <w:spacing w:before="120" w:after="120" w:line="240" w:lineRule="auto"/>
              <w:rPr>
                <w:b/>
                <w:bCs/>
                <w:lang w:val="en-GB"/>
              </w:rPr>
            </w:pPr>
          </w:p>
        </w:tc>
        <w:tc>
          <w:tcPr>
            <w:tcW w:w="1892" w:type="dxa"/>
          </w:tcPr>
          <w:p w14:paraId="0833A5FD" w14:textId="77777777" w:rsidR="00385DAA" w:rsidRPr="003C77BF" w:rsidRDefault="00385DAA" w:rsidP="001D0C6D">
            <w:pPr>
              <w:spacing w:before="120" w:after="120" w:line="240" w:lineRule="auto"/>
              <w:rPr>
                <w:b/>
                <w:bCs/>
                <w:lang w:val="en-GB"/>
              </w:rPr>
            </w:pPr>
          </w:p>
        </w:tc>
        <w:tc>
          <w:tcPr>
            <w:tcW w:w="1272" w:type="dxa"/>
          </w:tcPr>
          <w:p w14:paraId="4073A04B" w14:textId="77777777" w:rsidR="00385DAA" w:rsidRPr="003C77BF" w:rsidRDefault="00385DAA" w:rsidP="001D0C6D">
            <w:pPr>
              <w:spacing w:before="120" w:after="120" w:line="240" w:lineRule="auto"/>
              <w:rPr>
                <w:b/>
                <w:bCs/>
                <w:lang w:val="en-GB"/>
              </w:rPr>
            </w:pPr>
          </w:p>
        </w:tc>
        <w:tc>
          <w:tcPr>
            <w:tcW w:w="2561" w:type="dxa"/>
          </w:tcPr>
          <w:p w14:paraId="2ED93EBB" w14:textId="77777777" w:rsidR="00385DAA" w:rsidRPr="003C77BF" w:rsidRDefault="00385DAA" w:rsidP="001D0C6D">
            <w:pPr>
              <w:spacing w:before="120" w:after="120" w:line="240" w:lineRule="auto"/>
              <w:rPr>
                <w:b/>
                <w:bCs/>
                <w:lang w:val="en-GB"/>
              </w:rPr>
            </w:pPr>
          </w:p>
        </w:tc>
      </w:tr>
      <w:tr w:rsidR="002D2F9F" w:rsidRPr="003C77BF" w14:paraId="22C14813" w14:textId="77777777" w:rsidTr="0007193D">
        <w:tc>
          <w:tcPr>
            <w:tcW w:w="2305" w:type="dxa"/>
          </w:tcPr>
          <w:p w14:paraId="73843BFE" w14:textId="7F756662" w:rsidR="00385DAA" w:rsidRPr="003C77BF" w:rsidRDefault="00AF3F47" w:rsidP="001D0C6D">
            <w:pPr>
              <w:spacing w:before="120" w:after="120" w:line="240" w:lineRule="auto"/>
              <w:rPr>
                <w:i/>
                <w:iCs/>
                <w:lang w:val="en-GB"/>
              </w:rPr>
            </w:pPr>
            <w:r w:rsidRPr="003C77BF">
              <w:rPr>
                <w:b/>
                <w:bCs/>
                <w:lang w:val="en-GB"/>
              </w:rPr>
              <w:t xml:space="preserve">6.2. </w:t>
            </w:r>
            <w:r w:rsidR="009F2C22" w:rsidRPr="003C77BF">
              <w:rPr>
                <w:i/>
                <w:iCs/>
                <w:lang w:val="en-GB"/>
              </w:rPr>
              <w:t xml:space="preserve">The cost of manufacturing the </w:t>
            </w:r>
            <w:r w:rsidR="008E3B7E" w:rsidRPr="003C77BF">
              <w:rPr>
                <w:i/>
                <w:iCs/>
                <w:lang w:val="en-GB"/>
              </w:rPr>
              <w:t>billboard</w:t>
            </w:r>
          </w:p>
        </w:tc>
        <w:tc>
          <w:tcPr>
            <w:tcW w:w="895" w:type="dxa"/>
          </w:tcPr>
          <w:p w14:paraId="32FE73B7" w14:textId="77777777" w:rsidR="00385DAA" w:rsidRPr="003C77BF" w:rsidRDefault="00385DAA" w:rsidP="001D0C6D">
            <w:pPr>
              <w:spacing w:before="120" w:after="120" w:line="240" w:lineRule="auto"/>
              <w:rPr>
                <w:b/>
                <w:bCs/>
                <w:lang w:val="en-GB"/>
              </w:rPr>
            </w:pPr>
          </w:p>
        </w:tc>
        <w:tc>
          <w:tcPr>
            <w:tcW w:w="1267" w:type="dxa"/>
          </w:tcPr>
          <w:p w14:paraId="66A9F172" w14:textId="77777777" w:rsidR="00385DAA" w:rsidRPr="003C77BF" w:rsidRDefault="00385DAA" w:rsidP="001D0C6D">
            <w:pPr>
              <w:spacing w:before="120" w:after="120" w:line="240" w:lineRule="auto"/>
              <w:rPr>
                <w:b/>
                <w:bCs/>
                <w:lang w:val="en-GB"/>
              </w:rPr>
            </w:pPr>
          </w:p>
        </w:tc>
        <w:tc>
          <w:tcPr>
            <w:tcW w:w="1478" w:type="dxa"/>
          </w:tcPr>
          <w:p w14:paraId="20A08493" w14:textId="77777777" w:rsidR="00385DAA" w:rsidRPr="003C77BF" w:rsidRDefault="00385DAA" w:rsidP="001D0C6D">
            <w:pPr>
              <w:spacing w:before="120" w:after="120" w:line="240" w:lineRule="auto"/>
              <w:rPr>
                <w:b/>
                <w:bCs/>
                <w:lang w:val="en-GB"/>
              </w:rPr>
            </w:pPr>
          </w:p>
        </w:tc>
        <w:tc>
          <w:tcPr>
            <w:tcW w:w="1193" w:type="dxa"/>
          </w:tcPr>
          <w:p w14:paraId="490AACEE" w14:textId="77777777" w:rsidR="00385DAA" w:rsidRPr="003C77BF" w:rsidRDefault="00385DAA" w:rsidP="001D0C6D">
            <w:pPr>
              <w:spacing w:before="120" w:after="120" w:line="240" w:lineRule="auto"/>
              <w:rPr>
                <w:b/>
                <w:bCs/>
                <w:lang w:val="en-GB"/>
              </w:rPr>
            </w:pPr>
          </w:p>
        </w:tc>
        <w:tc>
          <w:tcPr>
            <w:tcW w:w="1086" w:type="dxa"/>
          </w:tcPr>
          <w:p w14:paraId="399902C6" w14:textId="77777777" w:rsidR="00385DAA" w:rsidRPr="003C77BF" w:rsidRDefault="00385DAA" w:rsidP="001D0C6D">
            <w:pPr>
              <w:spacing w:before="120" w:after="120" w:line="240" w:lineRule="auto"/>
              <w:rPr>
                <w:b/>
                <w:bCs/>
                <w:lang w:val="en-GB"/>
              </w:rPr>
            </w:pPr>
          </w:p>
        </w:tc>
        <w:tc>
          <w:tcPr>
            <w:tcW w:w="1078" w:type="dxa"/>
          </w:tcPr>
          <w:p w14:paraId="3E0C3761" w14:textId="77777777" w:rsidR="00385DAA" w:rsidRPr="003C77BF" w:rsidRDefault="00385DAA" w:rsidP="001D0C6D">
            <w:pPr>
              <w:spacing w:before="120" w:after="120" w:line="240" w:lineRule="auto"/>
              <w:rPr>
                <w:b/>
                <w:bCs/>
                <w:lang w:val="en-GB"/>
              </w:rPr>
            </w:pPr>
          </w:p>
        </w:tc>
        <w:tc>
          <w:tcPr>
            <w:tcW w:w="1892" w:type="dxa"/>
          </w:tcPr>
          <w:p w14:paraId="75B548B8" w14:textId="77777777" w:rsidR="00385DAA" w:rsidRPr="003C77BF" w:rsidRDefault="00385DAA" w:rsidP="001D0C6D">
            <w:pPr>
              <w:spacing w:before="120" w:after="120" w:line="240" w:lineRule="auto"/>
              <w:rPr>
                <w:b/>
                <w:bCs/>
                <w:lang w:val="en-GB"/>
              </w:rPr>
            </w:pPr>
          </w:p>
        </w:tc>
        <w:tc>
          <w:tcPr>
            <w:tcW w:w="1272" w:type="dxa"/>
          </w:tcPr>
          <w:p w14:paraId="46B3BBCC" w14:textId="77777777" w:rsidR="00385DAA" w:rsidRPr="003C77BF" w:rsidRDefault="00385DAA" w:rsidP="001D0C6D">
            <w:pPr>
              <w:spacing w:before="120" w:after="120" w:line="240" w:lineRule="auto"/>
              <w:rPr>
                <w:b/>
                <w:bCs/>
                <w:lang w:val="en-GB"/>
              </w:rPr>
            </w:pPr>
          </w:p>
        </w:tc>
        <w:tc>
          <w:tcPr>
            <w:tcW w:w="2561" w:type="dxa"/>
          </w:tcPr>
          <w:p w14:paraId="78384BCF" w14:textId="77777777" w:rsidR="00385DAA" w:rsidRPr="003C77BF" w:rsidRDefault="00385DAA" w:rsidP="001D0C6D">
            <w:pPr>
              <w:spacing w:before="120" w:after="120" w:line="240" w:lineRule="auto"/>
              <w:rPr>
                <w:b/>
                <w:bCs/>
                <w:lang w:val="en-GB"/>
              </w:rPr>
            </w:pPr>
          </w:p>
        </w:tc>
      </w:tr>
      <w:tr w:rsidR="002D2F9F" w:rsidRPr="003C77BF" w14:paraId="33838BC6" w14:textId="77777777" w:rsidTr="0007193D">
        <w:tc>
          <w:tcPr>
            <w:tcW w:w="2305" w:type="dxa"/>
          </w:tcPr>
          <w:p w14:paraId="241A2402" w14:textId="2C0D4595" w:rsidR="00385DAA" w:rsidRPr="003C77BF" w:rsidRDefault="00037866" w:rsidP="001D0C6D">
            <w:pPr>
              <w:spacing w:before="120" w:after="120" w:line="240" w:lineRule="auto"/>
              <w:rPr>
                <w:i/>
                <w:iCs/>
                <w:lang w:val="en-GB"/>
              </w:rPr>
            </w:pPr>
            <w:r w:rsidRPr="003C77BF">
              <w:rPr>
                <w:b/>
                <w:bCs/>
                <w:lang w:val="en-GB"/>
              </w:rPr>
              <w:t xml:space="preserve">6.3. </w:t>
            </w:r>
            <w:r w:rsidR="00337B38" w:rsidRPr="003C77BF">
              <w:rPr>
                <w:i/>
                <w:iCs/>
                <w:lang w:val="en-GB"/>
              </w:rPr>
              <w:t>The costs of creating a website</w:t>
            </w:r>
          </w:p>
        </w:tc>
        <w:tc>
          <w:tcPr>
            <w:tcW w:w="895" w:type="dxa"/>
          </w:tcPr>
          <w:p w14:paraId="19E42763" w14:textId="77777777" w:rsidR="00385DAA" w:rsidRPr="003C77BF" w:rsidRDefault="00385DAA" w:rsidP="001D0C6D">
            <w:pPr>
              <w:spacing w:before="120" w:after="120" w:line="240" w:lineRule="auto"/>
              <w:rPr>
                <w:b/>
                <w:bCs/>
                <w:lang w:val="en-GB"/>
              </w:rPr>
            </w:pPr>
          </w:p>
        </w:tc>
        <w:tc>
          <w:tcPr>
            <w:tcW w:w="1267" w:type="dxa"/>
          </w:tcPr>
          <w:p w14:paraId="60C7BF74" w14:textId="77777777" w:rsidR="00385DAA" w:rsidRPr="003C77BF" w:rsidRDefault="00385DAA" w:rsidP="001D0C6D">
            <w:pPr>
              <w:spacing w:before="120" w:after="120" w:line="240" w:lineRule="auto"/>
              <w:rPr>
                <w:b/>
                <w:bCs/>
                <w:lang w:val="en-GB"/>
              </w:rPr>
            </w:pPr>
          </w:p>
        </w:tc>
        <w:tc>
          <w:tcPr>
            <w:tcW w:w="1478" w:type="dxa"/>
          </w:tcPr>
          <w:p w14:paraId="6A08B1B6" w14:textId="77777777" w:rsidR="00385DAA" w:rsidRPr="003C77BF" w:rsidRDefault="00385DAA" w:rsidP="001D0C6D">
            <w:pPr>
              <w:spacing w:before="120" w:after="120" w:line="240" w:lineRule="auto"/>
              <w:rPr>
                <w:b/>
                <w:bCs/>
                <w:lang w:val="en-GB"/>
              </w:rPr>
            </w:pPr>
          </w:p>
        </w:tc>
        <w:tc>
          <w:tcPr>
            <w:tcW w:w="1193" w:type="dxa"/>
          </w:tcPr>
          <w:p w14:paraId="6A967486" w14:textId="77777777" w:rsidR="00385DAA" w:rsidRPr="003C77BF" w:rsidRDefault="00385DAA" w:rsidP="001D0C6D">
            <w:pPr>
              <w:spacing w:before="120" w:after="120" w:line="240" w:lineRule="auto"/>
              <w:rPr>
                <w:b/>
                <w:bCs/>
                <w:lang w:val="en-GB"/>
              </w:rPr>
            </w:pPr>
          </w:p>
        </w:tc>
        <w:tc>
          <w:tcPr>
            <w:tcW w:w="1086" w:type="dxa"/>
          </w:tcPr>
          <w:p w14:paraId="2901179E" w14:textId="77777777" w:rsidR="00385DAA" w:rsidRPr="003C77BF" w:rsidRDefault="00385DAA" w:rsidP="001D0C6D">
            <w:pPr>
              <w:spacing w:before="120" w:after="120" w:line="240" w:lineRule="auto"/>
              <w:rPr>
                <w:b/>
                <w:bCs/>
                <w:lang w:val="en-GB"/>
              </w:rPr>
            </w:pPr>
          </w:p>
        </w:tc>
        <w:tc>
          <w:tcPr>
            <w:tcW w:w="1078" w:type="dxa"/>
          </w:tcPr>
          <w:p w14:paraId="29F3C132" w14:textId="77777777" w:rsidR="00385DAA" w:rsidRPr="003C77BF" w:rsidRDefault="00385DAA" w:rsidP="001D0C6D">
            <w:pPr>
              <w:spacing w:before="120" w:after="120" w:line="240" w:lineRule="auto"/>
              <w:rPr>
                <w:b/>
                <w:bCs/>
                <w:lang w:val="en-GB"/>
              </w:rPr>
            </w:pPr>
          </w:p>
        </w:tc>
        <w:tc>
          <w:tcPr>
            <w:tcW w:w="1892" w:type="dxa"/>
          </w:tcPr>
          <w:p w14:paraId="074768DE" w14:textId="77777777" w:rsidR="00385DAA" w:rsidRPr="003C77BF" w:rsidRDefault="00385DAA" w:rsidP="001D0C6D">
            <w:pPr>
              <w:spacing w:before="120" w:after="120" w:line="240" w:lineRule="auto"/>
              <w:rPr>
                <w:b/>
                <w:bCs/>
                <w:lang w:val="en-GB"/>
              </w:rPr>
            </w:pPr>
          </w:p>
        </w:tc>
        <w:tc>
          <w:tcPr>
            <w:tcW w:w="1272" w:type="dxa"/>
          </w:tcPr>
          <w:p w14:paraId="598ECDFC" w14:textId="77777777" w:rsidR="00385DAA" w:rsidRPr="003C77BF" w:rsidRDefault="00385DAA" w:rsidP="001D0C6D">
            <w:pPr>
              <w:spacing w:before="120" w:after="120" w:line="240" w:lineRule="auto"/>
              <w:rPr>
                <w:b/>
                <w:bCs/>
                <w:lang w:val="en-GB"/>
              </w:rPr>
            </w:pPr>
          </w:p>
        </w:tc>
        <w:tc>
          <w:tcPr>
            <w:tcW w:w="2561" w:type="dxa"/>
          </w:tcPr>
          <w:p w14:paraId="5681255F" w14:textId="77777777" w:rsidR="00385DAA" w:rsidRPr="003C77BF" w:rsidRDefault="00385DAA" w:rsidP="001D0C6D">
            <w:pPr>
              <w:spacing w:before="120" w:after="120" w:line="240" w:lineRule="auto"/>
              <w:rPr>
                <w:b/>
                <w:bCs/>
                <w:lang w:val="en-GB"/>
              </w:rPr>
            </w:pPr>
          </w:p>
        </w:tc>
      </w:tr>
      <w:tr w:rsidR="002D2F9F" w:rsidRPr="003C77BF" w14:paraId="5F043F47" w14:textId="77777777" w:rsidTr="0007193D">
        <w:tc>
          <w:tcPr>
            <w:tcW w:w="2305" w:type="dxa"/>
          </w:tcPr>
          <w:p w14:paraId="5895F1BC" w14:textId="00A45D90" w:rsidR="00385DAA" w:rsidRPr="003C77BF" w:rsidRDefault="00213B81" w:rsidP="001D0C6D">
            <w:pPr>
              <w:spacing w:before="120" w:after="120" w:line="240" w:lineRule="auto"/>
              <w:rPr>
                <w:i/>
                <w:iCs/>
                <w:lang w:val="en-GB"/>
              </w:rPr>
            </w:pPr>
            <w:r w:rsidRPr="003C77BF">
              <w:rPr>
                <w:b/>
                <w:bCs/>
                <w:lang w:val="en-GB"/>
              </w:rPr>
              <w:t xml:space="preserve">6.4. </w:t>
            </w:r>
            <w:r w:rsidR="00C549B1" w:rsidRPr="003C77BF">
              <w:rPr>
                <w:i/>
                <w:iCs/>
                <w:lang w:val="en-GB"/>
              </w:rPr>
              <w:t>Other costs</w:t>
            </w:r>
          </w:p>
        </w:tc>
        <w:tc>
          <w:tcPr>
            <w:tcW w:w="895" w:type="dxa"/>
          </w:tcPr>
          <w:p w14:paraId="0B67AC17" w14:textId="77777777" w:rsidR="00385DAA" w:rsidRPr="003C77BF" w:rsidRDefault="00385DAA" w:rsidP="001D0C6D">
            <w:pPr>
              <w:spacing w:before="120" w:after="120" w:line="240" w:lineRule="auto"/>
              <w:rPr>
                <w:b/>
                <w:bCs/>
                <w:lang w:val="en-GB"/>
              </w:rPr>
            </w:pPr>
          </w:p>
        </w:tc>
        <w:tc>
          <w:tcPr>
            <w:tcW w:w="1267" w:type="dxa"/>
          </w:tcPr>
          <w:p w14:paraId="2341AC53" w14:textId="77777777" w:rsidR="00385DAA" w:rsidRPr="003C77BF" w:rsidRDefault="00385DAA" w:rsidP="001D0C6D">
            <w:pPr>
              <w:spacing w:before="120" w:after="120" w:line="240" w:lineRule="auto"/>
              <w:rPr>
                <w:b/>
                <w:bCs/>
                <w:lang w:val="en-GB"/>
              </w:rPr>
            </w:pPr>
          </w:p>
        </w:tc>
        <w:tc>
          <w:tcPr>
            <w:tcW w:w="1478" w:type="dxa"/>
          </w:tcPr>
          <w:p w14:paraId="297CA7F2" w14:textId="77777777" w:rsidR="00385DAA" w:rsidRPr="003C77BF" w:rsidRDefault="00385DAA" w:rsidP="001D0C6D">
            <w:pPr>
              <w:spacing w:before="120" w:after="120" w:line="240" w:lineRule="auto"/>
              <w:rPr>
                <w:b/>
                <w:bCs/>
                <w:lang w:val="en-GB"/>
              </w:rPr>
            </w:pPr>
          </w:p>
        </w:tc>
        <w:tc>
          <w:tcPr>
            <w:tcW w:w="1193" w:type="dxa"/>
          </w:tcPr>
          <w:p w14:paraId="2E43C6CE" w14:textId="77777777" w:rsidR="00385DAA" w:rsidRPr="003C77BF" w:rsidRDefault="00385DAA" w:rsidP="001D0C6D">
            <w:pPr>
              <w:spacing w:before="120" w:after="120" w:line="240" w:lineRule="auto"/>
              <w:rPr>
                <w:b/>
                <w:bCs/>
                <w:lang w:val="en-GB"/>
              </w:rPr>
            </w:pPr>
          </w:p>
        </w:tc>
        <w:tc>
          <w:tcPr>
            <w:tcW w:w="1086" w:type="dxa"/>
          </w:tcPr>
          <w:p w14:paraId="792EA925" w14:textId="77777777" w:rsidR="00385DAA" w:rsidRPr="003C77BF" w:rsidRDefault="00385DAA" w:rsidP="001D0C6D">
            <w:pPr>
              <w:spacing w:before="120" w:after="120" w:line="240" w:lineRule="auto"/>
              <w:rPr>
                <w:b/>
                <w:bCs/>
                <w:lang w:val="en-GB"/>
              </w:rPr>
            </w:pPr>
          </w:p>
        </w:tc>
        <w:tc>
          <w:tcPr>
            <w:tcW w:w="1078" w:type="dxa"/>
          </w:tcPr>
          <w:p w14:paraId="0E1BE841" w14:textId="77777777" w:rsidR="00385DAA" w:rsidRPr="003C77BF" w:rsidRDefault="00385DAA" w:rsidP="001D0C6D">
            <w:pPr>
              <w:spacing w:before="120" w:after="120" w:line="240" w:lineRule="auto"/>
              <w:rPr>
                <w:b/>
                <w:bCs/>
                <w:lang w:val="en-GB"/>
              </w:rPr>
            </w:pPr>
          </w:p>
        </w:tc>
        <w:tc>
          <w:tcPr>
            <w:tcW w:w="1892" w:type="dxa"/>
          </w:tcPr>
          <w:p w14:paraId="5FA9CA2C" w14:textId="77777777" w:rsidR="00385DAA" w:rsidRPr="003C77BF" w:rsidRDefault="00385DAA" w:rsidP="001D0C6D">
            <w:pPr>
              <w:spacing w:before="120" w:after="120" w:line="240" w:lineRule="auto"/>
              <w:rPr>
                <w:b/>
                <w:bCs/>
                <w:lang w:val="en-GB"/>
              </w:rPr>
            </w:pPr>
          </w:p>
        </w:tc>
        <w:tc>
          <w:tcPr>
            <w:tcW w:w="1272" w:type="dxa"/>
          </w:tcPr>
          <w:p w14:paraId="0FBDDB8B" w14:textId="77777777" w:rsidR="00385DAA" w:rsidRPr="003C77BF" w:rsidRDefault="00385DAA" w:rsidP="001D0C6D">
            <w:pPr>
              <w:spacing w:before="120" w:after="120" w:line="240" w:lineRule="auto"/>
              <w:rPr>
                <w:b/>
                <w:bCs/>
                <w:lang w:val="en-GB"/>
              </w:rPr>
            </w:pPr>
          </w:p>
        </w:tc>
        <w:tc>
          <w:tcPr>
            <w:tcW w:w="2561" w:type="dxa"/>
          </w:tcPr>
          <w:p w14:paraId="019C2A02" w14:textId="77777777" w:rsidR="00385DAA" w:rsidRPr="003C77BF" w:rsidRDefault="00385DAA" w:rsidP="001D0C6D">
            <w:pPr>
              <w:spacing w:before="120" w:after="120" w:line="240" w:lineRule="auto"/>
              <w:rPr>
                <w:b/>
                <w:bCs/>
                <w:lang w:val="en-GB"/>
              </w:rPr>
            </w:pPr>
          </w:p>
        </w:tc>
      </w:tr>
      <w:tr w:rsidR="00D669BB" w:rsidRPr="003C77BF" w14:paraId="42B2A1C1" w14:textId="77777777" w:rsidTr="00A3516E">
        <w:tc>
          <w:tcPr>
            <w:tcW w:w="15027" w:type="dxa"/>
            <w:gridSpan w:val="10"/>
          </w:tcPr>
          <w:p w14:paraId="67F525A9" w14:textId="732A0D95" w:rsidR="00D669BB" w:rsidRPr="003C77BF" w:rsidRDefault="00D669BB" w:rsidP="00D669BB">
            <w:pPr>
              <w:spacing w:before="120" w:after="120" w:line="240" w:lineRule="auto"/>
              <w:rPr>
                <w:b/>
                <w:bCs/>
                <w:lang w:val="en-GB"/>
              </w:rPr>
            </w:pPr>
            <w:r w:rsidRPr="003C77BF">
              <w:rPr>
                <w:b/>
                <w:bCs/>
                <w:color w:val="000000"/>
                <w:lang w:val="en-GB"/>
              </w:rPr>
              <w:t>7</w:t>
            </w:r>
            <w:r w:rsidR="007004FA" w:rsidRPr="003C77BF">
              <w:rPr>
                <w:b/>
                <w:bCs/>
                <w:color w:val="000000"/>
                <w:lang w:val="en-GB"/>
              </w:rPr>
              <w:t>. For the financing of knowledge transfer activities with a small grant scheme project partner, which is necessary for the development of a new product or technology</w:t>
            </w:r>
            <w:r w:rsidR="007004FA" w:rsidRPr="003C77BF">
              <w:rPr>
                <w:rStyle w:val="normaltextrun"/>
                <w:b/>
                <w:bCs/>
                <w:color w:val="000000"/>
                <w:lang w:val="en-GB"/>
              </w:rPr>
              <w:t xml:space="preserve"> </w:t>
            </w:r>
            <w:r w:rsidR="007D1A10" w:rsidRPr="003C77BF">
              <w:rPr>
                <w:rStyle w:val="normaltextrun"/>
                <w:b/>
                <w:bCs/>
                <w:lang w:val="en-GB"/>
              </w:rPr>
              <w:t>(</w:t>
            </w:r>
            <w:r w:rsidR="007D1A10" w:rsidRPr="003C77BF">
              <w:rPr>
                <w:rStyle w:val="normaltextrun"/>
                <w:b/>
                <w:bCs/>
                <w:i/>
                <w:iCs/>
                <w:lang w:val="en-GB"/>
              </w:rPr>
              <w:t>in accordance with sub-paragraph 50.7 of the Cabinet Regulation</w:t>
            </w:r>
            <w:r w:rsidR="007D1A10" w:rsidRPr="003C77BF">
              <w:rPr>
                <w:rStyle w:val="normaltextrun"/>
                <w:lang w:val="en-GB"/>
              </w:rPr>
              <w:t>):</w:t>
            </w:r>
          </w:p>
        </w:tc>
      </w:tr>
      <w:tr w:rsidR="002D2F9F" w:rsidRPr="003C77BF" w14:paraId="271ECE08" w14:textId="77777777" w:rsidTr="0007193D">
        <w:tc>
          <w:tcPr>
            <w:tcW w:w="2305" w:type="dxa"/>
          </w:tcPr>
          <w:p w14:paraId="59F44F64" w14:textId="04EED170" w:rsidR="00D669BB" w:rsidRPr="003C77BF" w:rsidRDefault="00D669BB" w:rsidP="00D669BB">
            <w:pPr>
              <w:spacing w:before="120" w:after="120" w:line="240" w:lineRule="auto"/>
              <w:rPr>
                <w:i/>
                <w:iCs/>
                <w:lang w:val="en-GB"/>
              </w:rPr>
            </w:pPr>
            <w:r w:rsidRPr="003C77BF">
              <w:rPr>
                <w:b/>
                <w:bCs/>
                <w:lang w:val="en-GB"/>
              </w:rPr>
              <w:t xml:space="preserve">7.1. </w:t>
            </w:r>
            <w:r w:rsidR="00ED02EC" w:rsidRPr="003C77BF">
              <w:rPr>
                <w:i/>
                <w:iCs/>
                <w:lang w:val="en-GB"/>
              </w:rPr>
              <w:t>The costs of remuneration of the personnel of the project partner involved in the small grant scheme project</w:t>
            </w:r>
          </w:p>
        </w:tc>
        <w:tc>
          <w:tcPr>
            <w:tcW w:w="895" w:type="dxa"/>
          </w:tcPr>
          <w:p w14:paraId="0C9686D9" w14:textId="77777777" w:rsidR="00D669BB" w:rsidRPr="003C77BF" w:rsidRDefault="00D669BB" w:rsidP="00D669BB">
            <w:pPr>
              <w:spacing w:before="120" w:after="120" w:line="240" w:lineRule="auto"/>
              <w:rPr>
                <w:b/>
                <w:bCs/>
                <w:lang w:val="en-GB"/>
              </w:rPr>
            </w:pPr>
          </w:p>
        </w:tc>
        <w:tc>
          <w:tcPr>
            <w:tcW w:w="1267" w:type="dxa"/>
          </w:tcPr>
          <w:p w14:paraId="05BFEC4E" w14:textId="77777777" w:rsidR="00D669BB" w:rsidRPr="003C77BF" w:rsidRDefault="00D669BB" w:rsidP="00D669BB">
            <w:pPr>
              <w:spacing w:before="120" w:after="120" w:line="240" w:lineRule="auto"/>
              <w:rPr>
                <w:b/>
                <w:bCs/>
                <w:lang w:val="en-GB"/>
              </w:rPr>
            </w:pPr>
          </w:p>
        </w:tc>
        <w:tc>
          <w:tcPr>
            <w:tcW w:w="1478" w:type="dxa"/>
          </w:tcPr>
          <w:p w14:paraId="2ED92C07" w14:textId="77777777" w:rsidR="00D669BB" w:rsidRPr="003C77BF" w:rsidRDefault="00D669BB" w:rsidP="00D669BB">
            <w:pPr>
              <w:spacing w:before="120" w:after="120" w:line="240" w:lineRule="auto"/>
              <w:rPr>
                <w:b/>
                <w:bCs/>
                <w:lang w:val="en-GB"/>
              </w:rPr>
            </w:pPr>
          </w:p>
        </w:tc>
        <w:tc>
          <w:tcPr>
            <w:tcW w:w="1193" w:type="dxa"/>
          </w:tcPr>
          <w:p w14:paraId="5C7ACB27" w14:textId="77777777" w:rsidR="00D669BB" w:rsidRPr="003C77BF" w:rsidRDefault="00D669BB" w:rsidP="00D669BB">
            <w:pPr>
              <w:spacing w:before="120" w:after="120" w:line="240" w:lineRule="auto"/>
              <w:rPr>
                <w:b/>
                <w:bCs/>
                <w:lang w:val="en-GB"/>
              </w:rPr>
            </w:pPr>
          </w:p>
        </w:tc>
        <w:tc>
          <w:tcPr>
            <w:tcW w:w="1086" w:type="dxa"/>
          </w:tcPr>
          <w:p w14:paraId="6DD0835D" w14:textId="77777777" w:rsidR="00D669BB" w:rsidRPr="003C77BF" w:rsidRDefault="00D669BB" w:rsidP="00D669BB">
            <w:pPr>
              <w:spacing w:before="120" w:after="120" w:line="240" w:lineRule="auto"/>
              <w:rPr>
                <w:b/>
                <w:bCs/>
                <w:lang w:val="en-GB"/>
              </w:rPr>
            </w:pPr>
          </w:p>
        </w:tc>
        <w:tc>
          <w:tcPr>
            <w:tcW w:w="1078" w:type="dxa"/>
          </w:tcPr>
          <w:p w14:paraId="734C6BB6" w14:textId="77777777" w:rsidR="00D669BB" w:rsidRPr="003C77BF" w:rsidRDefault="00D669BB" w:rsidP="00D669BB">
            <w:pPr>
              <w:spacing w:before="120" w:after="120" w:line="240" w:lineRule="auto"/>
              <w:rPr>
                <w:b/>
                <w:bCs/>
                <w:lang w:val="en-GB"/>
              </w:rPr>
            </w:pPr>
          </w:p>
        </w:tc>
        <w:tc>
          <w:tcPr>
            <w:tcW w:w="1892" w:type="dxa"/>
          </w:tcPr>
          <w:p w14:paraId="55CD18BB" w14:textId="77777777" w:rsidR="00D669BB" w:rsidRPr="003C77BF" w:rsidRDefault="00D669BB" w:rsidP="00D669BB">
            <w:pPr>
              <w:spacing w:before="120" w:after="120" w:line="240" w:lineRule="auto"/>
              <w:rPr>
                <w:b/>
                <w:bCs/>
                <w:lang w:val="en-GB"/>
              </w:rPr>
            </w:pPr>
          </w:p>
        </w:tc>
        <w:tc>
          <w:tcPr>
            <w:tcW w:w="1272" w:type="dxa"/>
          </w:tcPr>
          <w:p w14:paraId="383AA243" w14:textId="77777777" w:rsidR="00D669BB" w:rsidRPr="003C77BF" w:rsidRDefault="00D669BB" w:rsidP="00D669BB">
            <w:pPr>
              <w:spacing w:before="120" w:after="120" w:line="240" w:lineRule="auto"/>
              <w:rPr>
                <w:b/>
                <w:bCs/>
                <w:lang w:val="en-GB"/>
              </w:rPr>
            </w:pPr>
          </w:p>
        </w:tc>
        <w:tc>
          <w:tcPr>
            <w:tcW w:w="2561" w:type="dxa"/>
          </w:tcPr>
          <w:p w14:paraId="3C6FC67F" w14:textId="77777777" w:rsidR="00D669BB" w:rsidRPr="003C77BF" w:rsidRDefault="00D669BB" w:rsidP="00D669BB">
            <w:pPr>
              <w:spacing w:before="120" w:after="120" w:line="240" w:lineRule="auto"/>
              <w:rPr>
                <w:b/>
                <w:bCs/>
                <w:lang w:val="en-GB"/>
              </w:rPr>
            </w:pPr>
          </w:p>
        </w:tc>
      </w:tr>
      <w:tr w:rsidR="002D2F9F" w:rsidRPr="003C77BF" w14:paraId="57417260" w14:textId="77777777" w:rsidTr="0007193D">
        <w:tc>
          <w:tcPr>
            <w:tcW w:w="2305" w:type="dxa"/>
          </w:tcPr>
          <w:p w14:paraId="40FC7B9C" w14:textId="7226211D" w:rsidR="00D669BB" w:rsidRPr="003C77BF" w:rsidRDefault="006F3D9C" w:rsidP="006F3D9C">
            <w:pPr>
              <w:spacing w:before="120" w:after="120" w:line="240" w:lineRule="auto"/>
              <w:rPr>
                <w:i/>
                <w:iCs/>
                <w:lang w:val="en-GB"/>
              </w:rPr>
            </w:pPr>
            <w:r w:rsidRPr="003C77BF">
              <w:rPr>
                <w:b/>
                <w:bCs/>
                <w:lang w:val="en-GB"/>
              </w:rPr>
              <w:t xml:space="preserve">7.2. </w:t>
            </w:r>
            <w:r w:rsidR="0026293F" w:rsidRPr="003C77BF">
              <w:rPr>
                <w:i/>
                <w:iCs/>
                <w:lang w:val="en-GB"/>
              </w:rPr>
              <w:t>Mission costs</w:t>
            </w:r>
          </w:p>
        </w:tc>
        <w:tc>
          <w:tcPr>
            <w:tcW w:w="895" w:type="dxa"/>
          </w:tcPr>
          <w:p w14:paraId="311ED56E" w14:textId="77777777" w:rsidR="00D669BB" w:rsidRPr="003C77BF" w:rsidRDefault="00D669BB" w:rsidP="00D669BB">
            <w:pPr>
              <w:spacing w:before="120" w:after="120" w:line="240" w:lineRule="auto"/>
              <w:rPr>
                <w:b/>
                <w:bCs/>
                <w:lang w:val="en-GB"/>
              </w:rPr>
            </w:pPr>
          </w:p>
        </w:tc>
        <w:tc>
          <w:tcPr>
            <w:tcW w:w="1267" w:type="dxa"/>
          </w:tcPr>
          <w:p w14:paraId="06EEBAED" w14:textId="77777777" w:rsidR="00D669BB" w:rsidRPr="003C77BF" w:rsidRDefault="00D669BB" w:rsidP="00D669BB">
            <w:pPr>
              <w:spacing w:before="120" w:after="120" w:line="240" w:lineRule="auto"/>
              <w:rPr>
                <w:b/>
                <w:bCs/>
                <w:lang w:val="en-GB"/>
              </w:rPr>
            </w:pPr>
          </w:p>
        </w:tc>
        <w:tc>
          <w:tcPr>
            <w:tcW w:w="1478" w:type="dxa"/>
          </w:tcPr>
          <w:p w14:paraId="0F85C109" w14:textId="77777777" w:rsidR="00D669BB" w:rsidRPr="003C77BF" w:rsidRDefault="00D669BB" w:rsidP="00D669BB">
            <w:pPr>
              <w:spacing w:before="120" w:after="120" w:line="240" w:lineRule="auto"/>
              <w:rPr>
                <w:b/>
                <w:bCs/>
                <w:lang w:val="en-GB"/>
              </w:rPr>
            </w:pPr>
          </w:p>
        </w:tc>
        <w:tc>
          <w:tcPr>
            <w:tcW w:w="1193" w:type="dxa"/>
          </w:tcPr>
          <w:p w14:paraId="194B2CD2" w14:textId="77777777" w:rsidR="00D669BB" w:rsidRPr="003C77BF" w:rsidRDefault="00D669BB" w:rsidP="00D669BB">
            <w:pPr>
              <w:spacing w:before="120" w:after="120" w:line="240" w:lineRule="auto"/>
              <w:rPr>
                <w:b/>
                <w:bCs/>
                <w:lang w:val="en-GB"/>
              </w:rPr>
            </w:pPr>
          </w:p>
        </w:tc>
        <w:tc>
          <w:tcPr>
            <w:tcW w:w="1086" w:type="dxa"/>
          </w:tcPr>
          <w:p w14:paraId="740330C1" w14:textId="77777777" w:rsidR="00D669BB" w:rsidRPr="003C77BF" w:rsidRDefault="00D669BB" w:rsidP="00D669BB">
            <w:pPr>
              <w:spacing w:before="120" w:after="120" w:line="240" w:lineRule="auto"/>
              <w:rPr>
                <w:b/>
                <w:bCs/>
                <w:lang w:val="en-GB"/>
              </w:rPr>
            </w:pPr>
          </w:p>
        </w:tc>
        <w:tc>
          <w:tcPr>
            <w:tcW w:w="1078" w:type="dxa"/>
          </w:tcPr>
          <w:p w14:paraId="39724C5B" w14:textId="77777777" w:rsidR="00D669BB" w:rsidRPr="003C77BF" w:rsidRDefault="00D669BB" w:rsidP="00D669BB">
            <w:pPr>
              <w:spacing w:before="120" w:after="120" w:line="240" w:lineRule="auto"/>
              <w:rPr>
                <w:b/>
                <w:bCs/>
                <w:lang w:val="en-GB"/>
              </w:rPr>
            </w:pPr>
          </w:p>
        </w:tc>
        <w:tc>
          <w:tcPr>
            <w:tcW w:w="1892" w:type="dxa"/>
          </w:tcPr>
          <w:p w14:paraId="70E81CCB" w14:textId="77777777" w:rsidR="00D669BB" w:rsidRPr="003C77BF" w:rsidRDefault="00D669BB" w:rsidP="00D669BB">
            <w:pPr>
              <w:spacing w:before="120" w:after="120" w:line="240" w:lineRule="auto"/>
              <w:rPr>
                <w:b/>
                <w:bCs/>
                <w:lang w:val="en-GB"/>
              </w:rPr>
            </w:pPr>
          </w:p>
        </w:tc>
        <w:tc>
          <w:tcPr>
            <w:tcW w:w="1272" w:type="dxa"/>
          </w:tcPr>
          <w:p w14:paraId="13A57A81" w14:textId="77777777" w:rsidR="00D669BB" w:rsidRPr="003C77BF" w:rsidRDefault="00D669BB" w:rsidP="00D669BB">
            <w:pPr>
              <w:spacing w:before="120" w:after="120" w:line="240" w:lineRule="auto"/>
              <w:rPr>
                <w:b/>
                <w:bCs/>
                <w:lang w:val="en-GB"/>
              </w:rPr>
            </w:pPr>
          </w:p>
        </w:tc>
        <w:tc>
          <w:tcPr>
            <w:tcW w:w="2561" w:type="dxa"/>
          </w:tcPr>
          <w:p w14:paraId="4E5969EC" w14:textId="77777777" w:rsidR="00D669BB" w:rsidRPr="003C77BF" w:rsidRDefault="00D669BB" w:rsidP="00D669BB">
            <w:pPr>
              <w:spacing w:before="120" w:after="120" w:line="240" w:lineRule="auto"/>
              <w:rPr>
                <w:b/>
                <w:bCs/>
                <w:lang w:val="en-GB"/>
              </w:rPr>
            </w:pPr>
          </w:p>
        </w:tc>
      </w:tr>
      <w:tr w:rsidR="002D2F9F" w:rsidRPr="003C77BF" w14:paraId="135E266E" w14:textId="77777777" w:rsidTr="0007193D">
        <w:tc>
          <w:tcPr>
            <w:tcW w:w="2305" w:type="dxa"/>
          </w:tcPr>
          <w:p w14:paraId="55928191" w14:textId="041E31D4" w:rsidR="006F3D9C" w:rsidRPr="003C77BF" w:rsidRDefault="006F3D9C" w:rsidP="006F3D9C">
            <w:pPr>
              <w:spacing w:before="120" w:after="120" w:line="240" w:lineRule="auto"/>
              <w:rPr>
                <w:i/>
                <w:iCs/>
                <w:lang w:val="en-GB"/>
              </w:rPr>
            </w:pPr>
            <w:r w:rsidRPr="003C77BF">
              <w:rPr>
                <w:b/>
                <w:bCs/>
                <w:lang w:val="en-GB"/>
              </w:rPr>
              <w:t xml:space="preserve">7.3. </w:t>
            </w:r>
            <w:r w:rsidR="00140AD7" w:rsidRPr="003C77BF">
              <w:rPr>
                <w:i/>
                <w:iCs/>
                <w:lang w:val="en-GB"/>
              </w:rPr>
              <w:t xml:space="preserve">The costs of an independent and certified auditor's opinion </w:t>
            </w:r>
          </w:p>
        </w:tc>
        <w:tc>
          <w:tcPr>
            <w:tcW w:w="895" w:type="dxa"/>
          </w:tcPr>
          <w:p w14:paraId="70818525" w14:textId="77777777" w:rsidR="006F3D9C" w:rsidRPr="003C77BF" w:rsidRDefault="006F3D9C" w:rsidP="00D669BB">
            <w:pPr>
              <w:spacing w:before="120" w:after="120" w:line="240" w:lineRule="auto"/>
              <w:rPr>
                <w:b/>
                <w:bCs/>
                <w:lang w:val="en-GB"/>
              </w:rPr>
            </w:pPr>
          </w:p>
        </w:tc>
        <w:tc>
          <w:tcPr>
            <w:tcW w:w="1267" w:type="dxa"/>
          </w:tcPr>
          <w:p w14:paraId="33DDC4BE" w14:textId="77777777" w:rsidR="006F3D9C" w:rsidRPr="003C77BF" w:rsidRDefault="006F3D9C" w:rsidP="00D669BB">
            <w:pPr>
              <w:spacing w:before="120" w:after="120" w:line="240" w:lineRule="auto"/>
              <w:rPr>
                <w:b/>
                <w:bCs/>
                <w:lang w:val="en-GB"/>
              </w:rPr>
            </w:pPr>
          </w:p>
        </w:tc>
        <w:tc>
          <w:tcPr>
            <w:tcW w:w="1478" w:type="dxa"/>
          </w:tcPr>
          <w:p w14:paraId="5DD180DE" w14:textId="77777777" w:rsidR="006F3D9C" w:rsidRPr="003C77BF" w:rsidRDefault="006F3D9C" w:rsidP="00D669BB">
            <w:pPr>
              <w:spacing w:before="120" w:after="120" w:line="240" w:lineRule="auto"/>
              <w:rPr>
                <w:b/>
                <w:bCs/>
                <w:lang w:val="en-GB"/>
              </w:rPr>
            </w:pPr>
          </w:p>
        </w:tc>
        <w:tc>
          <w:tcPr>
            <w:tcW w:w="1193" w:type="dxa"/>
          </w:tcPr>
          <w:p w14:paraId="4949A84E" w14:textId="77777777" w:rsidR="006F3D9C" w:rsidRPr="003C77BF" w:rsidRDefault="006F3D9C" w:rsidP="00D669BB">
            <w:pPr>
              <w:spacing w:before="120" w:after="120" w:line="240" w:lineRule="auto"/>
              <w:rPr>
                <w:b/>
                <w:bCs/>
                <w:lang w:val="en-GB"/>
              </w:rPr>
            </w:pPr>
          </w:p>
        </w:tc>
        <w:tc>
          <w:tcPr>
            <w:tcW w:w="1086" w:type="dxa"/>
          </w:tcPr>
          <w:p w14:paraId="29CA8224" w14:textId="77777777" w:rsidR="006F3D9C" w:rsidRPr="003C77BF" w:rsidRDefault="006F3D9C" w:rsidP="00D669BB">
            <w:pPr>
              <w:spacing w:before="120" w:after="120" w:line="240" w:lineRule="auto"/>
              <w:rPr>
                <w:b/>
                <w:bCs/>
                <w:lang w:val="en-GB"/>
              </w:rPr>
            </w:pPr>
          </w:p>
        </w:tc>
        <w:tc>
          <w:tcPr>
            <w:tcW w:w="1078" w:type="dxa"/>
          </w:tcPr>
          <w:p w14:paraId="58EF75B2" w14:textId="77777777" w:rsidR="006F3D9C" w:rsidRPr="003C77BF" w:rsidRDefault="006F3D9C" w:rsidP="00D669BB">
            <w:pPr>
              <w:spacing w:before="120" w:after="120" w:line="240" w:lineRule="auto"/>
              <w:rPr>
                <w:b/>
                <w:bCs/>
                <w:lang w:val="en-GB"/>
              </w:rPr>
            </w:pPr>
          </w:p>
        </w:tc>
        <w:tc>
          <w:tcPr>
            <w:tcW w:w="1892" w:type="dxa"/>
          </w:tcPr>
          <w:p w14:paraId="7583069A" w14:textId="77777777" w:rsidR="006F3D9C" w:rsidRPr="003C77BF" w:rsidRDefault="006F3D9C" w:rsidP="00D669BB">
            <w:pPr>
              <w:spacing w:before="120" w:after="120" w:line="240" w:lineRule="auto"/>
              <w:rPr>
                <w:b/>
                <w:bCs/>
                <w:lang w:val="en-GB"/>
              </w:rPr>
            </w:pPr>
          </w:p>
        </w:tc>
        <w:tc>
          <w:tcPr>
            <w:tcW w:w="1272" w:type="dxa"/>
          </w:tcPr>
          <w:p w14:paraId="3EA13316" w14:textId="77777777" w:rsidR="006F3D9C" w:rsidRPr="003C77BF" w:rsidRDefault="006F3D9C" w:rsidP="00D669BB">
            <w:pPr>
              <w:spacing w:before="120" w:after="120" w:line="240" w:lineRule="auto"/>
              <w:rPr>
                <w:b/>
                <w:bCs/>
                <w:lang w:val="en-GB"/>
              </w:rPr>
            </w:pPr>
          </w:p>
        </w:tc>
        <w:tc>
          <w:tcPr>
            <w:tcW w:w="2561" w:type="dxa"/>
          </w:tcPr>
          <w:p w14:paraId="4931B79F" w14:textId="77777777" w:rsidR="006F3D9C" w:rsidRPr="003C77BF" w:rsidRDefault="006F3D9C" w:rsidP="00D669BB">
            <w:pPr>
              <w:spacing w:before="120" w:after="120" w:line="240" w:lineRule="auto"/>
              <w:rPr>
                <w:b/>
                <w:bCs/>
                <w:lang w:val="en-GB"/>
              </w:rPr>
            </w:pPr>
          </w:p>
        </w:tc>
      </w:tr>
      <w:tr w:rsidR="001C16DF" w:rsidRPr="003C77BF" w:rsidDel="00D15F24" w14:paraId="3F6355A7" w14:textId="3C895F15" w:rsidTr="0007193D">
        <w:tc>
          <w:tcPr>
            <w:tcW w:w="5945" w:type="dxa"/>
            <w:gridSpan w:val="4"/>
            <w:vAlign w:val="center"/>
          </w:tcPr>
          <w:p w14:paraId="23C109DA" w14:textId="1B2E345D" w:rsidR="00B126A6" w:rsidRPr="003C77BF" w:rsidDel="00D15F24" w:rsidRDefault="00132C95" w:rsidP="00541AB1">
            <w:pPr>
              <w:spacing w:before="120" w:after="120" w:line="240" w:lineRule="auto"/>
              <w:jc w:val="right"/>
              <w:rPr>
                <w:b/>
                <w:bCs/>
                <w:lang w:val="en-GB"/>
              </w:rPr>
            </w:pPr>
            <w:r w:rsidRPr="003C77BF">
              <w:rPr>
                <w:b/>
                <w:bCs/>
                <w:lang w:val="en-GB"/>
              </w:rPr>
              <w:t>Indirect costs of 15%</w:t>
            </w:r>
            <w:r w:rsidR="003B0C62" w:rsidRPr="003C77BF" w:rsidDel="00397EEF">
              <w:rPr>
                <w:b/>
                <w:bCs/>
                <w:lang w:val="en-GB"/>
              </w:rPr>
              <w:t xml:space="preserve"> </w:t>
            </w:r>
            <w:r w:rsidR="005033E5" w:rsidRPr="003C77BF">
              <w:rPr>
                <w:b/>
                <w:bCs/>
                <w:lang w:val="en-GB"/>
              </w:rPr>
              <w:t>of reimbursement costs for project implementation personnel</w:t>
            </w:r>
          </w:p>
        </w:tc>
        <w:tc>
          <w:tcPr>
            <w:tcW w:w="1193" w:type="dxa"/>
          </w:tcPr>
          <w:p w14:paraId="3FA3AC37" w14:textId="1A7CFA35" w:rsidR="00B126A6" w:rsidRPr="003C77BF" w:rsidDel="00D15F24" w:rsidRDefault="00B126A6" w:rsidP="00D669BB">
            <w:pPr>
              <w:spacing w:before="120" w:after="120" w:line="240" w:lineRule="auto"/>
              <w:rPr>
                <w:b/>
                <w:bCs/>
                <w:lang w:val="en-GB"/>
              </w:rPr>
            </w:pPr>
          </w:p>
        </w:tc>
        <w:tc>
          <w:tcPr>
            <w:tcW w:w="1086" w:type="dxa"/>
          </w:tcPr>
          <w:p w14:paraId="0512806B" w14:textId="479789FC" w:rsidR="00B126A6" w:rsidRPr="003C77BF" w:rsidDel="00D15F24" w:rsidRDefault="00B126A6" w:rsidP="00D669BB">
            <w:pPr>
              <w:spacing w:before="120" w:after="120" w:line="240" w:lineRule="auto"/>
              <w:rPr>
                <w:b/>
                <w:bCs/>
                <w:lang w:val="en-GB"/>
              </w:rPr>
            </w:pPr>
          </w:p>
        </w:tc>
        <w:tc>
          <w:tcPr>
            <w:tcW w:w="1078" w:type="dxa"/>
          </w:tcPr>
          <w:p w14:paraId="31D53275" w14:textId="1B95745F" w:rsidR="00B126A6" w:rsidRPr="003C77BF" w:rsidDel="00D15F24" w:rsidRDefault="00B126A6" w:rsidP="00D669BB">
            <w:pPr>
              <w:spacing w:before="120" w:after="120" w:line="240" w:lineRule="auto"/>
              <w:rPr>
                <w:b/>
                <w:bCs/>
                <w:lang w:val="en-GB"/>
              </w:rPr>
            </w:pPr>
          </w:p>
        </w:tc>
        <w:tc>
          <w:tcPr>
            <w:tcW w:w="1892" w:type="dxa"/>
          </w:tcPr>
          <w:p w14:paraId="5AFD8513" w14:textId="4F9E2299" w:rsidR="00B126A6" w:rsidRPr="003C77BF" w:rsidDel="00D15F24" w:rsidRDefault="00B126A6" w:rsidP="00D669BB">
            <w:pPr>
              <w:spacing w:before="120" w:after="120" w:line="240" w:lineRule="auto"/>
              <w:rPr>
                <w:b/>
                <w:bCs/>
                <w:lang w:val="en-GB"/>
              </w:rPr>
            </w:pPr>
          </w:p>
        </w:tc>
        <w:tc>
          <w:tcPr>
            <w:tcW w:w="1272" w:type="dxa"/>
          </w:tcPr>
          <w:p w14:paraId="4AE70A2F" w14:textId="00A2295E" w:rsidR="00B126A6" w:rsidRPr="003C77BF" w:rsidDel="00D15F24" w:rsidRDefault="00B126A6" w:rsidP="00D669BB">
            <w:pPr>
              <w:spacing w:before="120" w:after="120" w:line="240" w:lineRule="auto"/>
              <w:rPr>
                <w:b/>
                <w:bCs/>
                <w:lang w:val="en-GB"/>
              </w:rPr>
            </w:pPr>
          </w:p>
        </w:tc>
        <w:tc>
          <w:tcPr>
            <w:tcW w:w="2561" w:type="dxa"/>
          </w:tcPr>
          <w:p w14:paraId="1C7E9693" w14:textId="6819B032" w:rsidR="00B126A6" w:rsidRPr="003C77BF" w:rsidDel="00D15F24" w:rsidRDefault="00B126A6" w:rsidP="00D669BB">
            <w:pPr>
              <w:spacing w:before="120" w:after="120" w:line="240" w:lineRule="auto"/>
              <w:rPr>
                <w:b/>
                <w:bCs/>
                <w:lang w:val="en-GB"/>
              </w:rPr>
            </w:pPr>
          </w:p>
        </w:tc>
      </w:tr>
      <w:tr w:rsidR="001C16DF" w:rsidRPr="003C77BF" w14:paraId="28FD2CAA" w14:textId="77777777" w:rsidTr="0007193D">
        <w:tc>
          <w:tcPr>
            <w:tcW w:w="5945" w:type="dxa"/>
            <w:gridSpan w:val="4"/>
            <w:vAlign w:val="center"/>
          </w:tcPr>
          <w:p w14:paraId="006CE2D4" w14:textId="31785ADF" w:rsidR="003B0C62" w:rsidRPr="003C77BF" w:rsidRDefault="00516763" w:rsidP="00541AB1">
            <w:pPr>
              <w:spacing w:before="120" w:after="120" w:line="240" w:lineRule="auto"/>
              <w:jc w:val="right"/>
              <w:rPr>
                <w:b/>
                <w:bCs/>
                <w:lang w:val="en-GB"/>
              </w:rPr>
            </w:pPr>
            <w:r w:rsidRPr="003C77BF">
              <w:rPr>
                <w:b/>
                <w:bCs/>
                <w:lang w:val="en-GB"/>
              </w:rPr>
              <w:t>Indirect costs of 15%</w:t>
            </w:r>
            <w:r w:rsidRPr="003C77BF" w:rsidDel="00397EEF">
              <w:rPr>
                <w:b/>
                <w:bCs/>
                <w:lang w:val="en-GB"/>
              </w:rPr>
              <w:t xml:space="preserve"> </w:t>
            </w:r>
            <w:r w:rsidRPr="003C77BF">
              <w:rPr>
                <w:b/>
                <w:bCs/>
                <w:lang w:val="en-GB"/>
              </w:rPr>
              <w:t>of reimbursement costs for project partner implementation personnel</w:t>
            </w:r>
          </w:p>
        </w:tc>
        <w:tc>
          <w:tcPr>
            <w:tcW w:w="1193" w:type="dxa"/>
          </w:tcPr>
          <w:p w14:paraId="6C468680" w14:textId="77777777" w:rsidR="003B0C62" w:rsidRPr="003C77BF" w:rsidRDefault="003B0C62" w:rsidP="00D669BB">
            <w:pPr>
              <w:spacing w:before="120" w:after="120" w:line="240" w:lineRule="auto"/>
              <w:rPr>
                <w:b/>
                <w:bCs/>
                <w:lang w:val="en-GB"/>
              </w:rPr>
            </w:pPr>
          </w:p>
        </w:tc>
        <w:tc>
          <w:tcPr>
            <w:tcW w:w="1086" w:type="dxa"/>
          </w:tcPr>
          <w:p w14:paraId="68A2D223" w14:textId="77777777" w:rsidR="003B0C62" w:rsidRPr="003C77BF" w:rsidRDefault="003B0C62" w:rsidP="00D669BB">
            <w:pPr>
              <w:spacing w:before="120" w:after="120" w:line="240" w:lineRule="auto"/>
              <w:rPr>
                <w:b/>
                <w:bCs/>
                <w:lang w:val="en-GB"/>
              </w:rPr>
            </w:pPr>
          </w:p>
        </w:tc>
        <w:tc>
          <w:tcPr>
            <w:tcW w:w="1078" w:type="dxa"/>
          </w:tcPr>
          <w:p w14:paraId="496474D6" w14:textId="77777777" w:rsidR="003B0C62" w:rsidRPr="003C77BF" w:rsidRDefault="003B0C62" w:rsidP="00D669BB">
            <w:pPr>
              <w:spacing w:before="120" w:after="120" w:line="240" w:lineRule="auto"/>
              <w:rPr>
                <w:b/>
                <w:bCs/>
                <w:lang w:val="en-GB"/>
              </w:rPr>
            </w:pPr>
          </w:p>
        </w:tc>
        <w:tc>
          <w:tcPr>
            <w:tcW w:w="1892" w:type="dxa"/>
          </w:tcPr>
          <w:p w14:paraId="2DE313B4" w14:textId="77777777" w:rsidR="003B0C62" w:rsidRPr="003C77BF" w:rsidRDefault="003B0C62" w:rsidP="00D669BB">
            <w:pPr>
              <w:spacing w:before="120" w:after="120" w:line="240" w:lineRule="auto"/>
              <w:rPr>
                <w:b/>
                <w:bCs/>
                <w:lang w:val="en-GB"/>
              </w:rPr>
            </w:pPr>
          </w:p>
        </w:tc>
        <w:tc>
          <w:tcPr>
            <w:tcW w:w="1272" w:type="dxa"/>
          </w:tcPr>
          <w:p w14:paraId="7B77B1AF" w14:textId="77777777" w:rsidR="003B0C62" w:rsidRPr="003C77BF" w:rsidRDefault="003B0C62" w:rsidP="00D669BB">
            <w:pPr>
              <w:spacing w:before="120" w:after="120" w:line="240" w:lineRule="auto"/>
              <w:rPr>
                <w:b/>
                <w:bCs/>
                <w:lang w:val="en-GB"/>
              </w:rPr>
            </w:pPr>
          </w:p>
        </w:tc>
        <w:tc>
          <w:tcPr>
            <w:tcW w:w="2561" w:type="dxa"/>
          </w:tcPr>
          <w:p w14:paraId="39E889D9" w14:textId="77777777" w:rsidR="003B0C62" w:rsidRPr="003C77BF" w:rsidRDefault="003B0C62" w:rsidP="00D669BB">
            <w:pPr>
              <w:spacing w:before="120" w:after="120" w:line="240" w:lineRule="auto"/>
              <w:rPr>
                <w:b/>
                <w:bCs/>
                <w:lang w:val="en-GB"/>
              </w:rPr>
            </w:pPr>
          </w:p>
        </w:tc>
      </w:tr>
      <w:tr w:rsidR="001C16DF" w:rsidRPr="003C77BF" w14:paraId="4D434545" w14:textId="77777777" w:rsidTr="0007193D">
        <w:tc>
          <w:tcPr>
            <w:tcW w:w="5945" w:type="dxa"/>
            <w:gridSpan w:val="4"/>
            <w:vAlign w:val="center"/>
          </w:tcPr>
          <w:p w14:paraId="49E0BE90" w14:textId="60B1427C" w:rsidR="00A3516E" w:rsidRPr="003C77BF" w:rsidRDefault="00056BB1" w:rsidP="00A3516E">
            <w:pPr>
              <w:spacing w:before="120" w:after="120" w:line="240" w:lineRule="auto"/>
              <w:jc w:val="right"/>
              <w:rPr>
                <w:b/>
                <w:bCs/>
                <w:lang w:val="en-GB"/>
              </w:rPr>
            </w:pPr>
            <w:r w:rsidRPr="003C77BF">
              <w:rPr>
                <w:b/>
                <w:bCs/>
                <w:lang w:val="en-GB"/>
              </w:rPr>
              <w:t>TOTAL</w:t>
            </w:r>
            <w:r w:rsidR="00A3516E" w:rsidRPr="003C77BF">
              <w:rPr>
                <w:b/>
                <w:bCs/>
                <w:lang w:val="en-GB"/>
              </w:rPr>
              <w:t>:</w:t>
            </w:r>
          </w:p>
        </w:tc>
        <w:tc>
          <w:tcPr>
            <w:tcW w:w="1193" w:type="dxa"/>
          </w:tcPr>
          <w:p w14:paraId="4DFB6949" w14:textId="77777777" w:rsidR="00A3516E" w:rsidRPr="003C77BF" w:rsidRDefault="00A3516E" w:rsidP="00D669BB">
            <w:pPr>
              <w:spacing w:before="120" w:after="120" w:line="240" w:lineRule="auto"/>
              <w:rPr>
                <w:b/>
                <w:bCs/>
                <w:lang w:val="en-GB"/>
              </w:rPr>
            </w:pPr>
          </w:p>
        </w:tc>
        <w:tc>
          <w:tcPr>
            <w:tcW w:w="1086" w:type="dxa"/>
          </w:tcPr>
          <w:p w14:paraId="41030098" w14:textId="77777777" w:rsidR="00A3516E" w:rsidRPr="003C77BF" w:rsidRDefault="00A3516E" w:rsidP="00D669BB">
            <w:pPr>
              <w:spacing w:before="120" w:after="120" w:line="240" w:lineRule="auto"/>
              <w:rPr>
                <w:b/>
                <w:bCs/>
                <w:lang w:val="en-GB"/>
              </w:rPr>
            </w:pPr>
          </w:p>
        </w:tc>
        <w:tc>
          <w:tcPr>
            <w:tcW w:w="1078" w:type="dxa"/>
          </w:tcPr>
          <w:p w14:paraId="2B3A905A" w14:textId="77777777" w:rsidR="00A3516E" w:rsidRPr="003C77BF" w:rsidRDefault="00A3516E" w:rsidP="00D669BB">
            <w:pPr>
              <w:spacing w:before="120" w:after="120" w:line="240" w:lineRule="auto"/>
              <w:rPr>
                <w:b/>
                <w:bCs/>
                <w:lang w:val="en-GB"/>
              </w:rPr>
            </w:pPr>
          </w:p>
        </w:tc>
        <w:tc>
          <w:tcPr>
            <w:tcW w:w="1892" w:type="dxa"/>
          </w:tcPr>
          <w:p w14:paraId="00C08AF7" w14:textId="77777777" w:rsidR="00A3516E" w:rsidRPr="003C77BF" w:rsidRDefault="00A3516E" w:rsidP="00D669BB">
            <w:pPr>
              <w:spacing w:before="120" w:after="120" w:line="240" w:lineRule="auto"/>
              <w:rPr>
                <w:b/>
                <w:bCs/>
                <w:lang w:val="en-GB"/>
              </w:rPr>
            </w:pPr>
          </w:p>
        </w:tc>
        <w:tc>
          <w:tcPr>
            <w:tcW w:w="1272" w:type="dxa"/>
          </w:tcPr>
          <w:p w14:paraId="759FD708" w14:textId="77777777" w:rsidR="00A3516E" w:rsidRPr="003C77BF" w:rsidRDefault="00A3516E" w:rsidP="00D669BB">
            <w:pPr>
              <w:spacing w:before="120" w:after="120" w:line="240" w:lineRule="auto"/>
              <w:rPr>
                <w:b/>
                <w:bCs/>
                <w:lang w:val="en-GB"/>
              </w:rPr>
            </w:pPr>
          </w:p>
        </w:tc>
        <w:tc>
          <w:tcPr>
            <w:tcW w:w="2561" w:type="dxa"/>
          </w:tcPr>
          <w:p w14:paraId="10093BAE" w14:textId="77777777" w:rsidR="00A3516E" w:rsidRPr="003C77BF" w:rsidRDefault="00A3516E" w:rsidP="00D669BB">
            <w:pPr>
              <w:spacing w:before="120" w:after="120" w:line="240" w:lineRule="auto"/>
              <w:rPr>
                <w:b/>
                <w:bCs/>
                <w:lang w:val="en-GB"/>
              </w:rPr>
            </w:pPr>
          </w:p>
        </w:tc>
      </w:tr>
    </w:tbl>
    <w:p w14:paraId="58E87871" w14:textId="77777777" w:rsidR="00960EA8" w:rsidRDefault="00960EA8" w:rsidP="003144F0">
      <w:pPr>
        <w:spacing w:after="0" w:line="240" w:lineRule="auto"/>
        <w:jc w:val="both"/>
        <w:rPr>
          <w:b/>
          <w:bCs/>
          <w:i/>
          <w:iCs/>
          <w:sz w:val="20"/>
          <w:lang w:val="en-GB"/>
        </w:rPr>
        <w:sectPr w:rsidR="00960EA8" w:rsidSect="001C16DF">
          <w:pgSz w:w="15840" w:h="12240" w:orient="landscape"/>
          <w:pgMar w:top="1800" w:right="1440" w:bottom="1800" w:left="1440" w:header="708" w:footer="708" w:gutter="0"/>
          <w:cols w:space="708"/>
          <w:docGrid w:linePitch="360"/>
        </w:sectPr>
      </w:pPr>
    </w:p>
    <w:p w14:paraId="36CEF3E5" w14:textId="603E2DE4" w:rsidR="00561F8D" w:rsidRPr="003C77BF" w:rsidRDefault="00EE2777" w:rsidP="003144F0">
      <w:pPr>
        <w:spacing w:after="0" w:line="240" w:lineRule="auto"/>
        <w:jc w:val="both"/>
        <w:rPr>
          <w:i/>
          <w:iCs/>
          <w:sz w:val="20"/>
          <w:lang w:val="en-GB"/>
        </w:rPr>
      </w:pPr>
      <w:r w:rsidRPr="003C77BF">
        <w:rPr>
          <w:b/>
          <w:bCs/>
          <w:i/>
          <w:iCs/>
          <w:sz w:val="20"/>
          <w:lang w:val="en-GB"/>
        </w:rPr>
        <w:lastRenderedPageBreak/>
        <w:t>*</w:t>
      </w:r>
      <w:r w:rsidR="00561F8D" w:rsidRPr="003C77BF">
        <w:rPr>
          <w:b/>
          <w:bCs/>
          <w:i/>
          <w:iCs/>
          <w:sz w:val="20"/>
          <w:lang w:val="en-GB"/>
        </w:rPr>
        <w:t xml:space="preserve">The minimum amount for support is EUR 10,000 and the maximum support is EUR 130,000. </w:t>
      </w:r>
      <w:r w:rsidR="00561F8D" w:rsidRPr="003C77BF">
        <w:rPr>
          <w:i/>
          <w:iCs/>
          <w:sz w:val="20"/>
          <w:lang w:val="en-GB"/>
        </w:rPr>
        <w:t xml:space="preserve">The requested grant must be indicated by two </w:t>
      </w:r>
      <w:r w:rsidR="00213175" w:rsidRPr="003C77BF">
        <w:rPr>
          <w:i/>
          <w:iCs/>
          <w:sz w:val="20"/>
          <w:lang w:val="en-GB"/>
        </w:rPr>
        <w:t>decimal places, rounding down.</w:t>
      </w:r>
      <w:r w:rsidR="00C530DA" w:rsidRPr="003C77BF">
        <w:rPr>
          <w:i/>
          <w:iCs/>
          <w:sz w:val="20"/>
          <w:lang w:val="en-GB"/>
        </w:rPr>
        <w:t xml:space="preserve"> Grant shall be calculated from eligible costs without VAT, where VAT is recoverable from the State budget.</w:t>
      </w:r>
      <w:r w:rsidR="00E61616" w:rsidRPr="003C77BF">
        <w:rPr>
          <w:i/>
          <w:iCs/>
          <w:sz w:val="20"/>
          <w:lang w:val="en-GB"/>
        </w:rPr>
        <w:t xml:space="preserve"> However, if VAT is not recoverable from the State budget</w:t>
      </w:r>
      <w:r w:rsidR="00520698" w:rsidRPr="003C77BF">
        <w:rPr>
          <w:i/>
          <w:iCs/>
          <w:sz w:val="20"/>
          <w:lang w:val="en-GB"/>
        </w:rPr>
        <w:t xml:space="preserve"> in conformity with the regulatory enactments in the field of tax policy, VAT shall be included in the eligible costs and the amount of co-financing shall be calculated from the eligible costs with VAT.</w:t>
      </w:r>
    </w:p>
    <w:p w14:paraId="447548DB" w14:textId="50D9A184" w:rsidR="00A4255F" w:rsidRPr="003C77BF" w:rsidRDefault="00EE2777" w:rsidP="003144F0">
      <w:pPr>
        <w:spacing w:after="0" w:line="240" w:lineRule="auto"/>
        <w:jc w:val="both"/>
        <w:rPr>
          <w:i/>
          <w:iCs/>
          <w:sz w:val="20"/>
          <w:lang w:val="en-GB"/>
        </w:rPr>
      </w:pPr>
      <w:r w:rsidRPr="003C77BF">
        <w:rPr>
          <w:i/>
          <w:sz w:val="20"/>
          <w:lang w:val="en-GB"/>
        </w:rPr>
        <w:t>**</w:t>
      </w:r>
      <w:r w:rsidRPr="003C77BF">
        <w:rPr>
          <w:i/>
          <w:iCs/>
          <w:sz w:val="20"/>
          <w:lang w:val="en-GB"/>
        </w:rPr>
        <w:t xml:space="preserve"> </w:t>
      </w:r>
      <w:r w:rsidR="00A4255F" w:rsidRPr="003C77BF">
        <w:rPr>
          <w:i/>
          <w:iCs/>
          <w:sz w:val="20"/>
          <w:lang w:val="en-GB"/>
        </w:rPr>
        <w:t xml:space="preserve">Indicate the required co-financing intensity, up to </w:t>
      </w:r>
      <w:r w:rsidR="005D1A9F" w:rsidRPr="003C77BF">
        <w:rPr>
          <w:i/>
          <w:iCs/>
          <w:sz w:val="20"/>
          <w:lang w:val="en-GB"/>
        </w:rPr>
        <w:t xml:space="preserve">70%, </w:t>
      </w:r>
      <w:r w:rsidR="001159DA" w:rsidRPr="003C77BF">
        <w:rPr>
          <w:i/>
          <w:iCs/>
          <w:sz w:val="20"/>
          <w:u w:val="single"/>
          <w:lang w:val="en-GB"/>
        </w:rPr>
        <w:t>the aid intensity for expenditure position No.7, must not exceed 50%.</w:t>
      </w:r>
    </w:p>
    <w:p w14:paraId="0F08F33E" w14:textId="6B5AAA88" w:rsidR="00D97F28" w:rsidRPr="003C77BF" w:rsidRDefault="00EE2777" w:rsidP="00930FA3">
      <w:pPr>
        <w:spacing w:after="0" w:line="240" w:lineRule="auto"/>
        <w:jc w:val="both"/>
        <w:rPr>
          <w:i/>
          <w:sz w:val="20"/>
          <w:lang w:val="en-GB"/>
        </w:rPr>
      </w:pPr>
      <w:r w:rsidRPr="003C77BF">
        <w:rPr>
          <w:i/>
          <w:sz w:val="20"/>
          <w:lang w:val="en-GB"/>
        </w:rPr>
        <w:t>***</w:t>
      </w:r>
      <w:r w:rsidR="00930FA3" w:rsidRPr="003C77BF">
        <w:rPr>
          <w:i/>
          <w:sz w:val="20"/>
          <w:lang w:val="en-GB"/>
        </w:rPr>
        <w:t xml:space="preserve">Provide a justification of the costs included in the project and the </w:t>
      </w:r>
      <w:r w:rsidR="00F96E62" w:rsidRPr="003C77BF">
        <w:rPr>
          <w:i/>
          <w:sz w:val="20"/>
          <w:lang w:val="en-GB"/>
        </w:rPr>
        <w:t xml:space="preserve">mechanism for determining and calculating the cost position. The justification must contain at least </w:t>
      </w:r>
      <w:r w:rsidR="00FC404A" w:rsidRPr="003C77BF">
        <w:rPr>
          <w:i/>
          <w:sz w:val="20"/>
          <w:lang w:val="en-GB"/>
        </w:rPr>
        <w:t>the following information:</w:t>
      </w:r>
    </w:p>
    <w:p w14:paraId="104D1DD8" w14:textId="33867B84" w:rsidR="00FC404A" w:rsidRPr="003C77BF" w:rsidRDefault="008F19F2" w:rsidP="003F3628">
      <w:pPr>
        <w:pStyle w:val="ListParagraph"/>
        <w:numPr>
          <w:ilvl w:val="0"/>
          <w:numId w:val="16"/>
        </w:numPr>
        <w:spacing w:after="0" w:line="240" w:lineRule="auto"/>
        <w:jc w:val="both"/>
        <w:rPr>
          <w:i/>
          <w:iCs/>
          <w:sz w:val="20"/>
          <w:lang w:val="en-GB"/>
        </w:rPr>
      </w:pPr>
      <w:r w:rsidRPr="003C77BF">
        <w:rPr>
          <w:i/>
          <w:iCs/>
          <w:sz w:val="20"/>
          <w:lang w:val="en-GB"/>
        </w:rPr>
        <w:t>Justification for the necessity and selection of the service (including selected equipment), application and necessity to achieve the objective of the project,</w:t>
      </w:r>
    </w:p>
    <w:p w14:paraId="493D43AE" w14:textId="748B9B34" w:rsidR="008F19F2" w:rsidRPr="003C77BF" w:rsidRDefault="00A35CAE" w:rsidP="003F3628">
      <w:pPr>
        <w:pStyle w:val="ListParagraph"/>
        <w:numPr>
          <w:ilvl w:val="0"/>
          <w:numId w:val="16"/>
        </w:numPr>
        <w:spacing w:after="0" w:line="240" w:lineRule="auto"/>
        <w:jc w:val="both"/>
        <w:rPr>
          <w:i/>
          <w:iCs/>
          <w:sz w:val="20"/>
          <w:lang w:val="en-GB"/>
        </w:rPr>
      </w:pPr>
      <w:r w:rsidRPr="003C77BF">
        <w:rPr>
          <w:i/>
          <w:iCs/>
          <w:sz w:val="20"/>
          <w:lang w:val="en-GB"/>
        </w:rPr>
        <w:t>Potential service providers and their price offers,</w:t>
      </w:r>
    </w:p>
    <w:p w14:paraId="4EF0711A" w14:textId="239B459A" w:rsidR="00A35CAE" w:rsidRPr="003C77BF" w:rsidRDefault="00A35CAE" w:rsidP="003F3628">
      <w:pPr>
        <w:pStyle w:val="ListParagraph"/>
        <w:numPr>
          <w:ilvl w:val="0"/>
          <w:numId w:val="16"/>
        </w:numPr>
        <w:spacing w:after="0" w:line="240" w:lineRule="auto"/>
        <w:jc w:val="both"/>
        <w:rPr>
          <w:i/>
          <w:iCs/>
          <w:sz w:val="20"/>
          <w:lang w:val="en-GB"/>
        </w:rPr>
      </w:pPr>
      <w:r w:rsidRPr="003C77BF">
        <w:rPr>
          <w:i/>
          <w:iCs/>
          <w:sz w:val="20"/>
          <w:lang w:val="en-GB"/>
        </w:rPr>
        <w:t>Possible alternative services.</w:t>
      </w:r>
    </w:p>
    <w:p w14:paraId="16C9FB44" w14:textId="77777777" w:rsidR="001C16DF" w:rsidRPr="003C77BF" w:rsidRDefault="001C16DF" w:rsidP="001C16DF">
      <w:pPr>
        <w:spacing w:after="0" w:line="240" w:lineRule="auto"/>
        <w:jc w:val="both"/>
        <w:rPr>
          <w:i/>
          <w:iCs/>
          <w:sz w:val="20"/>
          <w:lang w:val="en-GB"/>
        </w:rPr>
      </w:pPr>
    </w:p>
    <w:p w14:paraId="5AC26CDB" w14:textId="77777777" w:rsidR="00930FA3" w:rsidRPr="003C77BF" w:rsidRDefault="00930FA3" w:rsidP="00930FA3">
      <w:pPr>
        <w:spacing w:after="0" w:line="240" w:lineRule="auto"/>
        <w:jc w:val="both"/>
        <w:rPr>
          <w:i/>
          <w:iCs/>
          <w:sz w:val="20"/>
          <w:lang w:val="en-GB"/>
        </w:rPr>
      </w:pPr>
    </w:p>
    <w:p w14:paraId="3CCC4D5F" w14:textId="1266EBB4" w:rsidR="00EE2777" w:rsidRPr="003C77BF" w:rsidRDefault="00EE2777" w:rsidP="00EE2777">
      <w:pPr>
        <w:spacing w:before="120" w:after="120" w:line="240" w:lineRule="auto"/>
        <w:rPr>
          <w:sz w:val="20"/>
          <w:lang w:val="en-GB"/>
        </w:rPr>
      </w:pPr>
      <w:r w:rsidRPr="003C77BF">
        <w:rPr>
          <w:b/>
          <w:bCs/>
          <w:sz w:val="20"/>
          <w:lang w:val="en-GB"/>
        </w:rPr>
        <w:t xml:space="preserve">6.2. </w:t>
      </w:r>
      <w:r w:rsidR="00DE53E6" w:rsidRPr="003C77BF">
        <w:rPr>
          <w:b/>
          <w:bCs/>
          <w:sz w:val="20"/>
          <w:lang w:val="en-GB"/>
        </w:rPr>
        <w:t>Sources of project financing</w:t>
      </w:r>
      <w:r w:rsidRPr="003C77BF">
        <w:rPr>
          <w:b/>
          <w:bCs/>
          <w:sz w:val="20"/>
          <w:lang w:val="en-GB"/>
        </w:rPr>
        <w:t>*</w:t>
      </w:r>
    </w:p>
    <w:p w14:paraId="04C1096F" w14:textId="4C8E3C7C" w:rsidR="00EE2777" w:rsidRPr="003C77BF" w:rsidRDefault="00DE53E6" w:rsidP="00EE2777">
      <w:pPr>
        <w:spacing w:before="120" w:after="120" w:line="240" w:lineRule="auto"/>
        <w:rPr>
          <w:i/>
          <w:iCs/>
          <w:sz w:val="20"/>
          <w:lang w:val="en-GB"/>
        </w:rPr>
      </w:pPr>
      <w:r w:rsidRPr="003C77BF">
        <w:rPr>
          <w:i/>
          <w:iCs/>
          <w:sz w:val="20"/>
          <w:lang w:val="en-GB"/>
        </w:rPr>
        <w:t>Identify the sources of financing that will ensure the implementation of the project. The total amount of project financing sources must be equal to the total costs of the project.</w:t>
      </w:r>
    </w:p>
    <w:tbl>
      <w:tblPr>
        <w:tblStyle w:val="TableGrid"/>
        <w:tblW w:w="0" w:type="auto"/>
        <w:tblLook w:val="04A0" w:firstRow="1" w:lastRow="0" w:firstColumn="1" w:lastColumn="0" w:noHBand="0" w:noVBand="1"/>
      </w:tblPr>
      <w:tblGrid>
        <w:gridCol w:w="4544"/>
        <w:gridCol w:w="4086"/>
      </w:tblGrid>
      <w:tr w:rsidR="00EE2777" w:rsidRPr="003C77BF" w14:paraId="1C92187E" w14:textId="77777777" w:rsidTr="006E4679">
        <w:tc>
          <w:tcPr>
            <w:tcW w:w="4544" w:type="dxa"/>
            <w:vAlign w:val="center"/>
          </w:tcPr>
          <w:p w14:paraId="7C93AB95" w14:textId="78EF064B" w:rsidR="00EE2777" w:rsidRPr="003C77BF" w:rsidRDefault="000A477D" w:rsidP="00056C6A">
            <w:pPr>
              <w:spacing w:before="120" w:after="120" w:line="240" w:lineRule="auto"/>
              <w:jc w:val="center"/>
              <w:rPr>
                <w:lang w:val="en-GB"/>
              </w:rPr>
            </w:pPr>
            <w:r w:rsidRPr="003C77BF">
              <w:rPr>
                <w:lang w:val="en-GB"/>
              </w:rPr>
              <w:t>Sources of total cost financing of the project during the implementation of the project</w:t>
            </w:r>
          </w:p>
        </w:tc>
        <w:tc>
          <w:tcPr>
            <w:tcW w:w="4086" w:type="dxa"/>
            <w:vAlign w:val="center"/>
          </w:tcPr>
          <w:p w14:paraId="482A5F2D" w14:textId="72BE6BFC" w:rsidR="00EE2777" w:rsidRPr="003C77BF" w:rsidRDefault="000A477D" w:rsidP="00056C6A">
            <w:pPr>
              <w:spacing w:before="120" w:after="120" w:line="240" w:lineRule="auto"/>
              <w:jc w:val="center"/>
              <w:rPr>
                <w:lang w:val="en-GB"/>
              </w:rPr>
            </w:pPr>
            <w:r w:rsidRPr="003C77BF">
              <w:rPr>
                <w:lang w:val="en-GB"/>
              </w:rPr>
              <w:t>Amount</w:t>
            </w:r>
            <w:r w:rsidR="00EE2777" w:rsidRPr="003C77BF">
              <w:rPr>
                <w:lang w:val="en-GB"/>
              </w:rPr>
              <w:t xml:space="preserve"> (</w:t>
            </w:r>
            <w:r w:rsidR="00EE2777" w:rsidRPr="003C77BF">
              <w:rPr>
                <w:i/>
                <w:iCs/>
                <w:lang w:val="en-GB"/>
              </w:rPr>
              <w:t>euro</w:t>
            </w:r>
            <w:r w:rsidR="00EE2777" w:rsidRPr="003C77BF">
              <w:rPr>
                <w:lang w:val="en-GB"/>
              </w:rPr>
              <w:t>)</w:t>
            </w:r>
          </w:p>
        </w:tc>
      </w:tr>
      <w:tr w:rsidR="00EE2777" w:rsidRPr="003C77BF" w14:paraId="3C19FC3D" w14:textId="77777777" w:rsidTr="006E4679">
        <w:tc>
          <w:tcPr>
            <w:tcW w:w="4544" w:type="dxa"/>
            <w:vAlign w:val="center"/>
          </w:tcPr>
          <w:p w14:paraId="2BC256C4" w14:textId="38BD568C" w:rsidR="00EE2777" w:rsidRPr="003C77BF" w:rsidRDefault="00EE2777" w:rsidP="00056C6A">
            <w:pPr>
              <w:spacing w:before="120" w:after="120" w:line="240" w:lineRule="auto"/>
              <w:rPr>
                <w:lang w:val="en-GB"/>
              </w:rPr>
            </w:pPr>
            <w:r w:rsidRPr="003C77BF">
              <w:rPr>
                <w:lang w:val="en-GB"/>
              </w:rPr>
              <w:t xml:space="preserve">6.2.1. </w:t>
            </w:r>
            <w:r w:rsidR="000A477D" w:rsidRPr="003C77BF">
              <w:rPr>
                <w:lang w:val="en-GB"/>
              </w:rPr>
              <w:t>Programme co-financing instruments, including</w:t>
            </w:r>
          </w:p>
        </w:tc>
        <w:tc>
          <w:tcPr>
            <w:tcW w:w="4086" w:type="dxa"/>
          </w:tcPr>
          <w:p w14:paraId="5987717F" w14:textId="77777777" w:rsidR="00EE2777" w:rsidRPr="003C77BF" w:rsidRDefault="00EE2777" w:rsidP="00056C6A">
            <w:pPr>
              <w:spacing w:before="120" w:after="120" w:line="240" w:lineRule="auto"/>
              <w:rPr>
                <w:lang w:val="en-GB"/>
              </w:rPr>
            </w:pPr>
          </w:p>
        </w:tc>
      </w:tr>
      <w:tr w:rsidR="00EE2777" w:rsidRPr="003C77BF" w14:paraId="3D33AA60" w14:textId="77777777" w:rsidTr="006E4679">
        <w:tc>
          <w:tcPr>
            <w:tcW w:w="4544" w:type="dxa"/>
            <w:vAlign w:val="center"/>
          </w:tcPr>
          <w:p w14:paraId="4BEE879A" w14:textId="619D7593" w:rsidR="00EE2777" w:rsidRPr="003C77BF" w:rsidRDefault="00EE2777" w:rsidP="00056C6A">
            <w:pPr>
              <w:spacing w:before="120" w:after="120" w:line="240" w:lineRule="auto"/>
              <w:rPr>
                <w:lang w:val="en-GB"/>
              </w:rPr>
            </w:pPr>
            <w:r w:rsidRPr="003C77BF">
              <w:rPr>
                <w:lang w:val="en-GB"/>
              </w:rPr>
              <w:t xml:space="preserve">6.2.1.1. </w:t>
            </w:r>
            <w:r w:rsidR="000A477D" w:rsidRPr="003C77BF">
              <w:rPr>
                <w:lang w:val="en-GB"/>
              </w:rPr>
              <w:t>Amount of advance payment</w:t>
            </w:r>
          </w:p>
        </w:tc>
        <w:tc>
          <w:tcPr>
            <w:tcW w:w="4086" w:type="dxa"/>
            <w:vAlign w:val="center"/>
          </w:tcPr>
          <w:p w14:paraId="18D4F7D0" w14:textId="2D10DBBC" w:rsidR="00EE2777" w:rsidRPr="003C77BF" w:rsidRDefault="00EE2777" w:rsidP="00056C6A">
            <w:pPr>
              <w:spacing w:before="120" w:after="120" w:line="240" w:lineRule="auto"/>
              <w:rPr>
                <w:lang w:val="en-GB"/>
              </w:rPr>
            </w:pPr>
          </w:p>
        </w:tc>
      </w:tr>
      <w:tr w:rsidR="00EE2777" w:rsidRPr="003C77BF" w14:paraId="128B600A" w14:textId="77777777" w:rsidTr="006E4679">
        <w:tc>
          <w:tcPr>
            <w:tcW w:w="4544" w:type="dxa"/>
            <w:vAlign w:val="center"/>
          </w:tcPr>
          <w:p w14:paraId="35A6944C" w14:textId="3F4DF1FF" w:rsidR="00EE2777" w:rsidRPr="003C77BF" w:rsidRDefault="00EE2777" w:rsidP="00056C6A">
            <w:pPr>
              <w:spacing w:before="120" w:after="120" w:line="240" w:lineRule="auto"/>
              <w:rPr>
                <w:lang w:val="en-GB"/>
              </w:rPr>
            </w:pPr>
            <w:r w:rsidRPr="003C77BF">
              <w:rPr>
                <w:lang w:val="en-GB"/>
              </w:rPr>
              <w:t>6.2.</w:t>
            </w:r>
            <w:r w:rsidR="006E4679" w:rsidRPr="003C77BF">
              <w:rPr>
                <w:lang w:val="en-GB"/>
              </w:rPr>
              <w:t>2</w:t>
            </w:r>
            <w:r w:rsidRPr="003C77BF">
              <w:rPr>
                <w:lang w:val="en-GB"/>
              </w:rPr>
              <w:t xml:space="preserve">. </w:t>
            </w:r>
            <w:r w:rsidR="000A477D" w:rsidRPr="003C77BF">
              <w:rPr>
                <w:lang w:val="en-GB"/>
              </w:rPr>
              <w:t>Loan from a credit institution</w:t>
            </w:r>
          </w:p>
        </w:tc>
        <w:tc>
          <w:tcPr>
            <w:tcW w:w="4086" w:type="dxa"/>
          </w:tcPr>
          <w:p w14:paraId="5293FE30" w14:textId="77777777" w:rsidR="00EE2777" w:rsidRPr="003C77BF" w:rsidRDefault="00EE2777" w:rsidP="00056C6A">
            <w:pPr>
              <w:spacing w:before="120" w:after="120" w:line="240" w:lineRule="auto"/>
              <w:rPr>
                <w:lang w:val="en-GB"/>
              </w:rPr>
            </w:pPr>
          </w:p>
        </w:tc>
      </w:tr>
      <w:tr w:rsidR="00EE2777" w:rsidRPr="003C77BF" w14:paraId="65A401EE" w14:textId="77777777" w:rsidTr="006E4679">
        <w:tc>
          <w:tcPr>
            <w:tcW w:w="4544" w:type="dxa"/>
            <w:vAlign w:val="center"/>
          </w:tcPr>
          <w:p w14:paraId="07F028FE" w14:textId="21A26EDD" w:rsidR="00EE2777" w:rsidRPr="003C77BF" w:rsidRDefault="00EE2777" w:rsidP="00056C6A">
            <w:pPr>
              <w:spacing w:before="120" w:after="120" w:line="240" w:lineRule="auto"/>
              <w:rPr>
                <w:lang w:val="en-GB"/>
              </w:rPr>
            </w:pPr>
            <w:r w:rsidRPr="003C77BF">
              <w:rPr>
                <w:lang w:val="en-GB"/>
              </w:rPr>
              <w:t>6.2.</w:t>
            </w:r>
            <w:r w:rsidR="00422608" w:rsidRPr="003C77BF">
              <w:rPr>
                <w:lang w:val="en-GB"/>
              </w:rPr>
              <w:t>3</w:t>
            </w:r>
            <w:r w:rsidRPr="003C77BF">
              <w:rPr>
                <w:lang w:val="en-GB"/>
              </w:rPr>
              <w:t xml:space="preserve">. </w:t>
            </w:r>
            <w:r w:rsidR="000A477D" w:rsidRPr="003C77BF">
              <w:rPr>
                <w:lang w:val="en-GB"/>
              </w:rPr>
              <w:t>Other</w:t>
            </w:r>
            <w:r w:rsidRPr="003C77BF">
              <w:rPr>
                <w:lang w:val="en-GB"/>
              </w:rPr>
              <w:t xml:space="preserve"> (</w:t>
            </w:r>
            <w:r w:rsidR="000A477D" w:rsidRPr="003C77BF">
              <w:rPr>
                <w:i/>
                <w:iCs/>
                <w:lang w:val="en-GB"/>
              </w:rPr>
              <w:t>please specify other sources of financing</w:t>
            </w:r>
            <w:r w:rsidRPr="003C77BF">
              <w:rPr>
                <w:lang w:val="en-GB"/>
              </w:rPr>
              <w:t>)</w:t>
            </w:r>
          </w:p>
        </w:tc>
        <w:tc>
          <w:tcPr>
            <w:tcW w:w="4086" w:type="dxa"/>
          </w:tcPr>
          <w:p w14:paraId="23614515" w14:textId="77777777" w:rsidR="00EE2777" w:rsidRPr="003C77BF" w:rsidRDefault="00EE2777" w:rsidP="00056C6A">
            <w:pPr>
              <w:spacing w:before="120" w:after="120" w:line="240" w:lineRule="auto"/>
              <w:rPr>
                <w:lang w:val="en-GB"/>
              </w:rPr>
            </w:pPr>
          </w:p>
        </w:tc>
      </w:tr>
      <w:tr w:rsidR="00EE2777" w:rsidRPr="003C77BF" w14:paraId="3252869C" w14:textId="77777777" w:rsidTr="006E4679">
        <w:tc>
          <w:tcPr>
            <w:tcW w:w="4544" w:type="dxa"/>
            <w:vAlign w:val="center"/>
          </w:tcPr>
          <w:p w14:paraId="5FEAF65A" w14:textId="5F96D157" w:rsidR="00EE2777" w:rsidRPr="003C77BF" w:rsidRDefault="000A477D" w:rsidP="00056C6A">
            <w:pPr>
              <w:spacing w:before="120" w:after="120" w:line="240" w:lineRule="auto"/>
              <w:jc w:val="right"/>
              <w:rPr>
                <w:lang w:val="en-GB"/>
              </w:rPr>
            </w:pPr>
            <w:r w:rsidRPr="003C77BF">
              <w:rPr>
                <w:lang w:val="en-GB"/>
              </w:rPr>
              <w:t>TOTAL</w:t>
            </w:r>
            <w:r w:rsidR="00EE2777" w:rsidRPr="003C77BF">
              <w:rPr>
                <w:lang w:val="en-GB"/>
              </w:rPr>
              <w:t>: (</w:t>
            </w:r>
            <w:r w:rsidR="00EE2777" w:rsidRPr="003C77BF">
              <w:rPr>
                <w:i/>
                <w:iCs/>
                <w:lang w:val="en-GB"/>
              </w:rPr>
              <w:t>6.2.</w:t>
            </w:r>
            <w:r w:rsidR="00451366" w:rsidRPr="003C77BF">
              <w:rPr>
                <w:i/>
                <w:iCs/>
                <w:lang w:val="en-GB"/>
              </w:rPr>
              <w:t>1. +</w:t>
            </w:r>
            <w:r w:rsidR="00EE2777" w:rsidRPr="003C77BF">
              <w:rPr>
                <w:i/>
                <w:iCs/>
                <w:lang w:val="en-GB"/>
              </w:rPr>
              <w:t>6.2.2.</w:t>
            </w:r>
            <w:r w:rsidR="00451366" w:rsidRPr="003C77BF">
              <w:rPr>
                <w:i/>
                <w:iCs/>
                <w:lang w:val="en-GB"/>
              </w:rPr>
              <w:t xml:space="preserve"> </w:t>
            </w:r>
            <w:r w:rsidR="00EE2777" w:rsidRPr="003C77BF">
              <w:rPr>
                <w:i/>
                <w:iCs/>
                <w:lang w:val="en-GB"/>
              </w:rPr>
              <w:t>+6.2.3.)</w:t>
            </w:r>
          </w:p>
        </w:tc>
        <w:tc>
          <w:tcPr>
            <w:tcW w:w="4086" w:type="dxa"/>
          </w:tcPr>
          <w:p w14:paraId="53F9D44E" w14:textId="7ACA7F07" w:rsidR="00EE2777" w:rsidRPr="003C77BF" w:rsidRDefault="00EE2777" w:rsidP="00056C6A">
            <w:pPr>
              <w:spacing w:before="120" w:after="120" w:line="240" w:lineRule="auto"/>
              <w:rPr>
                <w:i/>
                <w:iCs/>
                <w:lang w:val="en-GB"/>
              </w:rPr>
            </w:pPr>
          </w:p>
        </w:tc>
      </w:tr>
    </w:tbl>
    <w:p w14:paraId="2302D315" w14:textId="544A630E" w:rsidR="00EE2777" w:rsidRPr="003C77BF" w:rsidRDefault="00EE2777" w:rsidP="006D39A3">
      <w:pPr>
        <w:spacing w:before="120" w:after="120" w:line="240" w:lineRule="auto"/>
        <w:jc w:val="both"/>
        <w:rPr>
          <w:i/>
          <w:iCs/>
          <w:sz w:val="20"/>
          <w:lang w:val="en-GB"/>
        </w:rPr>
      </w:pPr>
      <w:r w:rsidRPr="003C77BF">
        <w:rPr>
          <w:sz w:val="20"/>
          <w:lang w:val="en-GB"/>
        </w:rPr>
        <w:t>*</w:t>
      </w:r>
      <w:r w:rsidR="009E5E3D" w:rsidRPr="003C77BF">
        <w:rPr>
          <w:i/>
          <w:iCs/>
          <w:sz w:val="20"/>
          <w:lang w:val="en-GB"/>
        </w:rPr>
        <w:t>The total amount of the project financing sources must be indicated not less than the total project costs specified in the Section 6.1.</w:t>
      </w:r>
      <w:r w:rsidRPr="003C77BF">
        <w:rPr>
          <w:i/>
          <w:iCs/>
          <w:sz w:val="20"/>
          <w:lang w:val="en-GB"/>
        </w:rPr>
        <w:t xml:space="preserve"> </w:t>
      </w:r>
    </w:p>
    <w:p w14:paraId="31F1F393" w14:textId="77777777" w:rsidR="001C16DF" w:rsidRDefault="00F7707D" w:rsidP="00EE2777">
      <w:pPr>
        <w:spacing w:before="120" w:after="120" w:line="240" w:lineRule="auto"/>
        <w:rPr>
          <w:i/>
          <w:iCs/>
          <w:sz w:val="20"/>
          <w:lang w:val="en-GB"/>
        </w:rPr>
      </w:pPr>
      <w:r w:rsidRPr="003C77BF">
        <w:rPr>
          <w:i/>
          <w:iCs/>
          <w:sz w:val="20"/>
          <w:lang w:val="en-GB"/>
        </w:rPr>
        <w:t>If the loan from a credit institution is identified as a source of financing, please indicate at which bank the credit will be taken, as well indicate a contact person from the bank, which may provide more detailed information on the credit.</w:t>
      </w:r>
    </w:p>
    <w:p w14:paraId="46BAB8E3" w14:textId="77777777" w:rsidR="009F0D07" w:rsidRDefault="009F0D07" w:rsidP="00EE2777">
      <w:pPr>
        <w:spacing w:before="120" w:after="120" w:line="240" w:lineRule="auto"/>
        <w:rPr>
          <w:i/>
          <w:iCs/>
          <w:sz w:val="20"/>
          <w:lang w:val="en-GB"/>
        </w:rPr>
      </w:pPr>
    </w:p>
    <w:p w14:paraId="73126A58" w14:textId="2A1A1C41" w:rsidR="009F0D07" w:rsidRPr="003C77BF" w:rsidRDefault="009F0D07" w:rsidP="00EE2777">
      <w:pPr>
        <w:spacing w:before="120" w:after="120" w:line="240" w:lineRule="auto"/>
        <w:rPr>
          <w:b/>
          <w:bCs/>
          <w:i/>
          <w:iCs/>
          <w:color w:val="FF0000"/>
          <w:sz w:val="20"/>
          <w:lang w:val="en-GB"/>
        </w:rPr>
        <w:sectPr w:rsidR="009F0D07" w:rsidRPr="003C77BF" w:rsidSect="005211D5">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630"/>
      </w:tblGrid>
      <w:tr w:rsidR="00EE2777" w:rsidRPr="003C77BF" w14:paraId="5398AB0A" w14:textId="77777777" w:rsidTr="00056C6A">
        <w:tc>
          <w:tcPr>
            <w:tcW w:w="8630" w:type="dxa"/>
            <w:shd w:val="clear" w:color="auto" w:fill="BFBFBF" w:themeFill="background1" w:themeFillShade="BF"/>
          </w:tcPr>
          <w:p w14:paraId="13703B1E" w14:textId="3D93CE6B" w:rsidR="00EE2777" w:rsidRPr="003C77BF" w:rsidRDefault="00EE2777" w:rsidP="00056C6A">
            <w:pPr>
              <w:spacing w:before="120" w:after="120" w:line="240" w:lineRule="auto"/>
              <w:rPr>
                <w:b/>
                <w:bCs/>
                <w:lang w:val="en-GB"/>
              </w:rPr>
            </w:pPr>
            <w:r w:rsidRPr="003C77BF">
              <w:rPr>
                <w:b/>
                <w:bCs/>
                <w:lang w:val="en-GB"/>
              </w:rPr>
              <w:t>7.</w:t>
            </w:r>
            <w:r w:rsidR="0022660F" w:rsidRPr="003C77BF">
              <w:rPr>
                <w:b/>
                <w:bCs/>
                <w:lang w:val="en-GB"/>
              </w:rPr>
              <w:t>SECTION – PUBLISHING PROJECT INFORMATION</w:t>
            </w:r>
          </w:p>
        </w:tc>
      </w:tr>
      <w:tr w:rsidR="00823B7C" w:rsidRPr="003C77BF" w14:paraId="7BEA34BF" w14:textId="77777777" w:rsidTr="00823B7C">
        <w:trPr>
          <w:trHeight w:val="2667"/>
        </w:trPr>
        <w:tc>
          <w:tcPr>
            <w:tcW w:w="8630" w:type="dxa"/>
          </w:tcPr>
          <w:p w14:paraId="65CA8BA0" w14:textId="77777777" w:rsidR="00823B7C" w:rsidRPr="003C77BF" w:rsidRDefault="00823B7C" w:rsidP="00236328">
            <w:pPr>
              <w:spacing w:before="120" w:after="120" w:line="240" w:lineRule="auto"/>
              <w:jc w:val="both"/>
              <w:rPr>
                <w:i/>
                <w:iCs/>
                <w:lang w:val="en-GB"/>
              </w:rPr>
            </w:pPr>
            <w:r w:rsidRPr="003C77BF">
              <w:rPr>
                <w:i/>
                <w:iCs/>
                <w:lang w:val="en-GB"/>
              </w:rPr>
              <w:t>On the basis of Section 6, Paragraph 1 of the Trade Secret Protection Law, the Project promoter shall indicate in which section of the Project Application and the Business Plan, as well as in the documents to be submitted, the information provided shall be regarded as a commercial secret within the meaning of the Trade Secret Protection Law.</w:t>
            </w:r>
          </w:p>
          <w:p w14:paraId="61CFCCA1" w14:textId="6F1C3763" w:rsidR="00823B7C" w:rsidRPr="003C77BF" w:rsidRDefault="00823B7C" w:rsidP="00056C6A">
            <w:pPr>
              <w:spacing w:before="120" w:after="120" w:line="240" w:lineRule="auto"/>
              <w:rPr>
                <w:i/>
                <w:iCs/>
                <w:color w:val="FF0000"/>
                <w:lang w:val="en-GB"/>
              </w:rPr>
            </w:pPr>
            <w:r w:rsidRPr="003C77BF">
              <w:rPr>
                <w:i/>
                <w:iCs/>
                <w:lang w:val="en-GB"/>
              </w:rPr>
              <w:t>Information which, in accordance with Section 49.6 of the Cabinet Regulation No. 683 of 13 November 2018, Regulations for the Management of the European Economic Area Financial Instrument and the Norwegian Financial Instrument for the 2014-2021 period, other regulatory enactments and the Communication Plan of the Programme Operator shall be made public, shall be generally available information after a decision regarding the approval of the project application or the entry into force of an opinion on the fulfilment of the conditions contained in the decision and cannot be regarded as a commercial secret.</w:t>
            </w:r>
          </w:p>
        </w:tc>
      </w:tr>
      <w:tr w:rsidR="00823B7C" w:rsidRPr="003C77BF" w14:paraId="6BC1EDFA" w14:textId="77777777" w:rsidTr="005211D5">
        <w:trPr>
          <w:trHeight w:val="1299"/>
        </w:trPr>
        <w:tc>
          <w:tcPr>
            <w:tcW w:w="8630" w:type="dxa"/>
          </w:tcPr>
          <w:p w14:paraId="2C12E402" w14:textId="77777777" w:rsidR="00823B7C" w:rsidRPr="003C77BF" w:rsidRDefault="00823B7C" w:rsidP="00236328">
            <w:pPr>
              <w:spacing w:before="120" w:after="120" w:line="240" w:lineRule="auto"/>
              <w:jc w:val="both"/>
              <w:rPr>
                <w:i/>
                <w:iCs/>
                <w:lang w:val="en-GB"/>
              </w:rPr>
            </w:pPr>
          </w:p>
        </w:tc>
      </w:tr>
    </w:tbl>
    <w:p w14:paraId="790949CE" w14:textId="77777777" w:rsidR="009F17E1" w:rsidRPr="003C77BF" w:rsidRDefault="009F17E1" w:rsidP="00EE2777">
      <w:pPr>
        <w:spacing w:before="120" w:after="120" w:line="240" w:lineRule="auto"/>
        <w:rPr>
          <w:b/>
          <w:bCs/>
          <w:sz w:val="20"/>
          <w:lang w:val="en-GB"/>
        </w:rPr>
      </w:pPr>
    </w:p>
    <w:tbl>
      <w:tblPr>
        <w:tblStyle w:val="TableGrid"/>
        <w:tblW w:w="0" w:type="auto"/>
        <w:tblLook w:val="04A0" w:firstRow="1" w:lastRow="0" w:firstColumn="1" w:lastColumn="0" w:noHBand="0" w:noVBand="1"/>
      </w:tblPr>
      <w:tblGrid>
        <w:gridCol w:w="8065"/>
        <w:gridCol w:w="555"/>
        <w:gridCol w:w="10"/>
      </w:tblGrid>
      <w:tr w:rsidR="00EE2777" w:rsidRPr="003C77BF" w14:paraId="35747D91" w14:textId="77777777" w:rsidTr="00056C6A">
        <w:tc>
          <w:tcPr>
            <w:tcW w:w="8630" w:type="dxa"/>
            <w:gridSpan w:val="3"/>
            <w:tcBorders>
              <w:bottom w:val="single" w:sz="12" w:space="0" w:color="auto"/>
            </w:tcBorders>
            <w:shd w:val="clear" w:color="auto" w:fill="BFBFBF" w:themeFill="background1" w:themeFillShade="BF"/>
          </w:tcPr>
          <w:p w14:paraId="23740870" w14:textId="458FE668" w:rsidR="00EE2777" w:rsidRPr="003C77BF" w:rsidRDefault="00EE2777" w:rsidP="00056C6A">
            <w:pPr>
              <w:spacing w:before="120" w:after="120" w:line="240" w:lineRule="auto"/>
              <w:rPr>
                <w:lang w:val="en-GB"/>
              </w:rPr>
            </w:pPr>
            <w:r w:rsidRPr="003C77BF">
              <w:rPr>
                <w:b/>
                <w:bCs/>
                <w:lang w:val="en-GB"/>
              </w:rPr>
              <w:t>8.</w:t>
            </w:r>
            <w:r w:rsidR="00731B65" w:rsidRPr="003C77BF">
              <w:rPr>
                <w:b/>
                <w:bCs/>
                <w:lang w:val="en-GB"/>
              </w:rPr>
              <w:t xml:space="preserve">SECTION – LIST OF ATTACHED DOCUMENTS </w:t>
            </w:r>
            <w:r w:rsidR="00731B65" w:rsidRPr="003C77BF">
              <w:rPr>
                <w:lang w:val="en-GB"/>
              </w:rPr>
              <w:t>(</w:t>
            </w:r>
            <w:r w:rsidR="00731B65" w:rsidRPr="003C77BF">
              <w:rPr>
                <w:i/>
                <w:iCs/>
                <w:lang w:val="en-GB"/>
              </w:rPr>
              <w:t>mark with “X” which documents have been submitted</w:t>
            </w:r>
            <w:r w:rsidR="00731B65" w:rsidRPr="003C77BF">
              <w:rPr>
                <w:lang w:val="en-GB"/>
              </w:rPr>
              <w:t>)</w:t>
            </w:r>
          </w:p>
        </w:tc>
      </w:tr>
      <w:tr w:rsidR="00EE2777" w:rsidRPr="003C77BF" w14:paraId="34603529" w14:textId="77777777" w:rsidTr="00056C6A">
        <w:tc>
          <w:tcPr>
            <w:tcW w:w="8075" w:type="dxa"/>
            <w:tcBorders>
              <w:top w:val="single" w:sz="12" w:space="0" w:color="auto"/>
              <w:left w:val="single" w:sz="12" w:space="0" w:color="auto"/>
              <w:bottom w:val="single" w:sz="12" w:space="0" w:color="auto"/>
              <w:right w:val="single" w:sz="12" w:space="0" w:color="auto"/>
            </w:tcBorders>
          </w:tcPr>
          <w:p w14:paraId="5101E516" w14:textId="3F316DCE" w:rsidR="00EE2777" w:rsidRPr="003C77BF" w:rsidRDefault="00993662" w:rsidP="00056C6A">
            <w:pPr>
              <w:spacing w:before="120" w:after="120" w:line="240" w:lineRule="auto"/>
              <w:rPr>
                <w:b/>
                <w:bCs/>
                <w:lang w:val="en-GB"/>
              </w:rPr>
            </w:pPr>
            <w:r w:rsidRPr="003C77BF">
              <w:rPr>
                <w:b/>
                <w:bCs/>
                <w:lang w:val="en-GB"/>
              </w:rPr>
              <w:t>Project application form</w:t>
            </w:r>
          </w:p>
        </w:tc>
        <w:tc>
          <w:tcPr>
            <w:tcW w:w="555" w:type="dxa"/>
            <w:gridSpan w:val="2"/>
            <w:tcBorders>
              <w:top w:val="single" w:sz="12" w:space="0" w:color="auto"/>
              <w:left w:val="single" w:sz="12" w:space="0" w:color="auto"/>
              <w:bottom w:val="single" w:sz="12" w:space="0" w:color="auto"/>
              <w:right w:val="single" w:sz="12" w:space="0" w:color="auto"/>
            </w:tcBorders>
          </w:tcPr>
          <w:p w14:paraId="50BE6CC9" w14:textId="77777777" w:rsidR="00EE2777" w:rsidRPr="0018655A" w:rsidRDefault="00EE2777" w:rsidP="00056C6A">
            <w:pPr>
              <w:spacing w:before="120" w:after="120" w:line="240" w:lineRule="auto"/>
              <w:rPr>
                <w:b/>
                <w:bCs/>
                <w:lang w:val="en-GB"/>
              </w:rPr>
            </w:pPr>
          </w:p>
        </w:tc>
      </w:tr>
      <w:tr w:rsidR="00EE2777" w:rsidRPr="003C77BF" w14:paraId="73DF64B5" w14:textId="77777777" w:rsidTr="00056C6A">
        <w:tc>
          <w:tcPr>
            <w:tcW w:w="8075" w:type="dxa"/>
            <w:tcBorders>
              <w:top w:val="single" w:sz="12" w:space="0" w:color="auto"/>
              <w:left w:val="single" w:sz="12" w:space="0" w:color="auto"/>
              <w:bottom w:val="single" w:sz="12" w:space="0" w:color="auto"/>
              <w:right w:val="single" w:sz="12" w:space="0" w:color="auto"/>
            </w:tcBorders>
          </w:tcPr>
          <w:p w14:paraId="69E42D13" w14:textId="5D943B24" w:rsidR="00EE2777" w:rsidRPr="003C77BF" w:rsidRDefault="00993662" w:rsidP="00056C6A">
            <w:pPr>
              <w:spacing w:before="120" w:after="120" w:line="240" w:lineRule="auto"/>
              <w:rPr>
                <w:b/>
                <w:bCs/>
                <w:lang w:val="en-GB"/>
              </w:rPr>
            </w:pPr>
            <w:r w:rsidRPr="003C77BF">
              <w:rPr>
                <w:b/>
                <w:bCs/>
                <w:lang w:val="en-GB"/>
              </w:rPr>
              <w:t>Feasibility study</w:t>
            </w:r>
          </w:p>
        </w:tc>
        <w:tc>
          <w:tcPr>
            <w:tcW w:w="555" w:type="dxa"/>
            <w:gridSpan w:val="2"/>
            <w:tcBorders>
              <w:top w:val="single" w:sz="12" w:space="0" w:color="auto"/>
              <w:left w:val="single" w:sz="12" w:space="0" w:color="auto"/>
              <w:bottom w:val="single" w:sz="12" w:space="0" w:color="auto"/>
              <w:right w:val="single" w:sz="12" w:space="0" w:color="auto"/>
            </w:tcBorders>
          </w:tcPr>
          <w:p w14:paraId="71A2212B" w14:textId="77777777" w:rsidR="00EE2777" w:rsidRPr="0018655A" w:rsidRDefault="00EE2777" w:rsidP="00056C6A">
            <w:pPr>
              <w:spacing w:before="120" w:after="120" w:line="240" w:lineRule="auto"/>
              <w:rPr>
                <w:b/>
                <w:bCs/>
                <w:lang w:val="en-GB"/>
              </w:rPr>
            </w:pPr>
          </w:p>
        </w:tc>
      </w:tr>
      <w:tr w:rsidR="00EE2777" w:rsidRPr="003C77BF" w14:paraId="6C5F8060" w14:textId="77777777" w:rsidTr="00056C6A">
        <w:tc>
          <w:tcPr>
            <w:tcW w:w="863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C2757C8" w14:textId="2D3BB63B" w:rsidR="00EE2777" w:rsidRPr="0018655A" w:rsidRDefault="00842E79" w:rsidP="00056C6A">
            <w:pPr>
              <w:spacing w:before="120" w:after="120" w:line="240" w:lineRule="auto"/>
              <w:rPr>
                <w:b/>
                <w:bCs/>
                <w:lang w:val="en-GB"/>
              </w:rPr>
            </w:pPr>
            <w:r w:rsidRPr="0018655A">
              <w:rPr>
                <w:b/>
                <w:bCs/>
                <w:lang w:val="en-GB"/>
              </w:rPr>
              <w:t>Additional documents</w:t>
            </w:r>
          </w:p>
        </w:tc>
      </w:tr>
      <w:tr w:rsidR="00A73981" w:rsidRPr="003C77BF" w14:paraId="746749EB" w14:textId="77777777" w:rsidTr="00A73981">
        <w:tc>
          <w:tcPr>
            <w:tcW w:w="8075" w:type="dxa"/>
            <w:tcBorders>
              <w:top w:val="single" w:sz="12" w:space="0" w:color="auto"/>
              <w:left w:val="single" w:sz="12" w:space="0" w:color="auto"/>
              <w:bottom w:val="single" w:sz="12" w:space="0" w:color="auto"/>
              <w:right w:val="single" w:sz="12" w:space="0" w:color="auto"/>
            </w:tcBorders>
            <w:vAlign w:val="center"/>
          </w:tcPr>
          <w:p w14:paraId="26CCD238" w14:textId="1A040E19" w:rsidR="00A73981" w:rsidRPr="003C77BF" w:rsidRDefault="00A73981" w:rsidP="00A73981">
            <w:pPr>
              <w:spacing w:before="120" w:after="120"/>
              <w:rPr>
                <w:i/>
                <w:lang w:val="en-GB"/>
              </w:rPr>
            </w:pPr>
            <w:r w:rsidRPr="003C77BF">
              <w:rPr>
                <w:lang w:val="en-GB"/>
              </w:rPr>
              <w:t xml:space="preserve">Printout of the forms for the information to be provided for the accounting and granting of </w:t>
            </w:r>
            <w:r w:rsidRPr="003C77BF">
              <w:rPr>
                <w:i/>
                <w:iCs/>
                <w:lang w:val="en-GB"/>
              </w:rPr>
              <w:t>de minimis</w:t>
            </w:r>
            <w:r w:rsidRPr="003C77BF">
              <w:rPr>
                <w:lang w:val="en-GB"/>
              </w:rPr>
              <w:t xml:space="preserve"> </w:t>
            </w:r>
            <w:r w:rsidR="00472F42" w:rsidRPr="003C77BF">
              <w:rPr>
                <w:lang w:val="en-GB"/>
              </w:rPr>
              <w:t>support in</w:t>
            </w:r>
            <w:r w:rsidRPr="003C77BF">
              <w:rPr>
                <w:lang w:val="en-GB"/>
              </w:rPr>
              <w:t xml:space="preserve"> accordance with the laws and regulations on </w:t>
            </w:r>
            <w:r w:rsidRPr="003C77BF">
              <w:rPr>
                <w:i/>
                <w:iCs/>
                <w:lang w:val="en-GB"/>
              </w:rPr>
              <w:t>de minimis</w:t>
            </w:r>
            <w:r w:rsidRPr="003C77BF">
              <w:rPr>
                <w:lang w:val="en-GB"/>
              </w:rPr>
              <w:t xml:space="preserve"> support accounting and granting procedure, if the project application form does not specify the </w:t>
            </w:r>
            <w:r w:rsidRPr="003C77BF">
              <w:rPr>
                <w:i/>
                <w:iCs/>
                <w:lang w:val="en-GB"/>
              </w:rPr>
              <w:t>de minimis</w:t>
            </w:r>
            <w:r w:rsidRPr="003C77BF">
              <w:rPr>
                <w:lang w:val="en-GB"/>
              </w:rPr>
              <w:t xml:space="preserve"> support form identification number established and approved in the </w:t>
            </w:r>
            <w:r w:rsidRPr="003C77BF">
              <w:rPr>
                <w:i/>
                <w:iCs/>
                <w:lang w:val="en-GB"/>
              </w:rPr>
              <w:t>de minimis</w:t>
            </w:r>
            <w:r w:rsidRPr="003C77BF">
              <w:rPr>
                <w:lang w:val="en-GB"/>
              </w:rPr>
              <w:t xml:space="preserve"> accounting system (if applicable)</w:t>
            </w:r>
          </w:p>
        </w:tc>
        <w:tc>
          <w:tcPr>
            <w:tcW w:w="555" w:type="dxa"/>
            <w:gridSpan w:val="2"/>
            <w:tcBorders>
              <w:top w:val="single" w:sz="12" w:space="0" w:color="auto"/>
              <w:left w:val="single" w:sz="12" w:space="0" w:color="auto"/>
              <w:bottom w:val="single" w:sz="12" w:space="0" w:color="auto"/>
              <w:right w:val="single" w:sz="12" w:space="0" w:color="auto"/>
            </w:tcBorders>
          </w:tcPr>
          <w:p w14:paraId="1AA98530" w14:textId="77777777" w:rsidR="00A73981" w:rsidRPr="0018655A" w:rsidRDefault="00A73981" w:rsidP="00A73981">
            <w:pPr>
              <w:spacing w:before="120" w:after="120" w:line="240" w:lineRule="auto"/>
              <w:rPr>
                <w:b/>
                <w:bCs/>
                <w:lang w:val="en-GB"/>
              </w:rPr>
            </w:pPr>
          </w:p>
        </w:tc>
      </w:tr>
      <w:tr w:rsidR="00EE2777" w:rsidRPr="003C77BF" w14:paraId="16C89F2F" w14:textId="77777777" w:rsidTr="00056C6A">
        <w:trPr>
          <w:gridAfter w:val="1"/>
          <w:wAfter w:w="10" w:type="dxa"/>
        </w:trPr>
        <w:tc>
          <w:tcPr>
            <w:tcW w:w="8075" w:type="dxa"/>
            <w:tcBorders>
              <w:top w:val="single" w:sz="12" w:space="0" w:color="auto"/>
              <w:left w:val="single" w:sz="12" w:space="0" w:color="auto"/>
              <w:bottom w:val="single" w:sz="12" w:space="0" w:color="auto"/>
              <w:right w:val="single" w:sz="12" w:space="0" w:color="auto"/>
            </w:tcBorders>
          </w:tcPr>
          <w:p w14:paraId="398BA126" w14:textId="7B29421E" w:rsidR="00EE2777" w:rsidRPr="003C77BF" w:rsidRDefault="00CC7855" w:rsidP="00056C6A">
            <w:pPr>
              <w:spacing w:before="120" w:after="120" w:line="240" w:lineRule="auto"/>
              <w:rPr>
                <w:lang w:val="en-GB"/>
              </w:rPr>
            </w:pPr>
            <w:r w:rsidRPr="003C77BF">
              <w:rPr>
                <w:lang w:val="en-GB"/>
              </w:rPr>
              <w:t>A completed declaration regarding the project promoter's compliance with the status of a small (micro) or medium-sized enterprise</w:t>
            </w:r>
            <w:r w:rsidR="00CB39E3" w:rsidRPr="003C77BF">
              <w:rPr>
                <w:lang w:val="en-GB"/>
              </w:rPr>
              <w:t>.</w:t>
            </w:r>
          </w:p>
        </w:tc>
        <w:tc>
          <w:tcPr>
            <w:tcW w:w="555" w:type="dxa"/>
            <w:tcBorders>
              <w:top w:val="single" w:sz="12" w:space="0" w:color="auto"/>
              <w:left w:val="single" w:sz="12" w:space="0" w:color="auto"/>
              <w:bottom w:val="single" w:sz="12" w:space="0" w:color="auto"/>
              <w:right w:val="single" w:sz="12" w:space="0" w:color="auto"/>
            </w:tcBorders>
          </w:tcPr>
          <w:p w14:paraId="3CB2147C" w14:textId="77777777" w:rsidR="00EE2777" w:rsidRPr="0018655A" w:rsidRDefault="00EE2777" w:rsidP="00056C6A">
            <w:pPr>
              <w:spacing w:before="120" w:after="120" w:line="240" w:lineRule="auto"/>
              <w:rPr>
                <w:b/>
                <w:bCs/>
                <w:lang w:val="en-GB"/>
              </w:rPr>
            </w:pPr>
          </w:p>
        </w:tc>
      </w:tr>
      <w:tr w:rsidR="00EE2777" w:rsidRPr="003C77BF" w14:paraId="0180CEDD" w14:textId="77777777" w:rsidTr="00056C6A">
        <w:trPr>
          <w:gridAfter w:val="1"/>
          <w:wAfter w:w="10" w:type="dxa"/>
        </w:trPr>
        <w:tc>
          <w:tcPr>
            <w:tcW w:w="86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8F8227" w14:textId="53B3FF93" w:rsidR="00EE2777" w:rsidRPr="0018655A" w:rsidRDefault="000F7507" w:rsidP="00056C6A">
            <w:pPr>
              <w:spacing w:before="120" w:after="120" w:line="240" w:lineRule="auto"/>
              <w:rPr>
                <w:lang w:val="en-GB"/>
              </w:rPr>
            </w:pPr>
            <w:r w:rsidRPr="0018655A">
              <w:rPr>
                <w:b/>
                <w:bCs/>
                <w:lang w:val="en-GB"/>
              </w:rPr>
              <w:t>Project partnership documents</w:t>
            </w:r>
            <w:r w:rsidR="00EE2777" w:rsidRPr="0018655A">
              <w:rPr>
                <w:b/>
                <w:bCs/>
                <w:lang w:val="en-GB"/>
              </w:rPr>
              <w:t xml:space="preserve"> </w:t>
            </w:r>
            <w:r w:rsidR="00EE2777" w:rsidRPr="0018655A">
              <w:rPr>
                <w:lang w:val="en-GB"/>
              </w:rPr>
              <w:t>(</w:t>
            </w:r>
            <w:r w:rsidRPr="0018655A">
              <w:rPr>
                <w:i/>
                <w:iCs/>
                <w:lang w:val="en-GB"/>
              </w:rPr>
              <w:t>if applicable</w:t>
            </w:r>
            <w:r w:rsidR="00EE2777" w:rsidRPr="0018655A">
              <w:rPr>
                <w:lang w:val="en-GB"/>
              </w:rPr>
              <w:t>)</w:t>
            </w:r>
          </w:p>
        </w:tc>
      </w:tr>
      <w:tr w:rsidR="00EE2777" w:rsidRPr="003C77BF" w14:paraId="30C3943A" w14:textId="77777777" w:rsidTr="00056C6A">
        <w:trPr>
          <w:gridAfter w:val="1"/>
          <w:wAfter w:w="10" w:type="dxa"/>
        </w:trPr>
        <w:tc>
          <w:tcPr>
            <w:tcW w:w="8075" w:type="dxa"/>
            <w:tcBorders>
              <w:top w:val="single" w:sz="12" w:space="0" w:color="auto"/>
              <w:left w:val="single" w:sz="12" w:space="0" w:color="auto"/>
              <w:bottom w:val="single" w:sz="12" w:space="0" w:color="auto"/>
              <w:right w:val="single" w:sz="12" w:space="0" w:color="auto"/>
            </w:tcBorders>
          </w:tcPr>
          <w:p w14:paraId="458CACB5" w14:textId="2BE6D601" w:rsidR="00EE2777" w:rsidRPr="003C77BF" w:rsidRDefault="00E26DA9" w:rsidP="00056C6A">
            <w:pPr>
              <w:spacing w:before="120" w:after="120" w:line="240" w:lineRule="auto"/>
              <w:rPr>
                <w:lang w:val="en-GB"/>
              </w:rPr>
            </w:pPr>
            <w:r w:rsidRPr="003C77BF">
              <w:rPr>
                <w:lang w:val="en-GB"/>
              </w:rPr>
              <w:t>Letter of intent of the participation of the partner in the project</w:t>
            </w:r>
          </w:p>
        </w:tc>
        <w:tc>
          <w:tcPr>
            <w:tcW w:w="555" w:type="dxa"/>
            <w:tcBorders>
              <w:top w:val="single" w:sz="12" w:space="0" w:color="auto"/>
              <w:left w:val="single" w:sz="12" w:space="0" w:color="auto"/>
              <w:bottom w:val="single" w:sz="12" w:space="0" w:color="auto"/>
              <w:right w:val="single" w:sz="12" w:space="0" w:color="auto"/>
            </w:tcBorders>
          </w:tcPr>
          <w:p w14:paraId="40CA6CFA" w14:textId="77777777" w:rsidR="00EE2777" w:rsidRPr="0018655A" w:rsidRDefault="00EE2777" w:rsidP="00056C6A">
            <w:pPr>
              <w:spacing w:before="120" w:after="120" w:line="240" w:lineRule="auto"/>
              <w:rPr>
                <w:b/>
                <w:bCs/>
                <w:lang w:val="en-GB"/>
              </w:rPr>
            </w:pPr>
          </w:p>
        </w:tc>
      </w:tr>
      <w:tr w:rsidR="00EE2777" w:rsidRPr="003C77BF" w14:paraId="3849A762" w14:textId="77777777" w:rsidTr="00056C6A">
        <w:trPr>
          <w:gridAfter w:val="1"/>
          <w:wAfter w:w="10" w:type="dxa"/>
        </w:trPr>
        <w:tc>
          <w:tcPr>
            <w:tcW w:w="8075" w:type="dxa"/>
            <w:tcBorders>
              <w:top w:val="single" w:sz="12" w:space="0" w:color="auto"/>
              <w:left w:val="single" w:sz="12" w:space="0" w:color="auto"/>
              <w:bottom w:val="single" w:sz="12" w:space="0" w:color="auto"/>
              <w:right w:val="single" w:sz="12" w:space="0" w:color="auto"/>
            </w:tcBorders>
          </w:tcPr>
          <w:p w14:paraId="5A1A5401" w14:textId="7383BBDF" w:rsidR="00EE2777" w:rsidRPr="003C77BF" w:rsidRDefault="00E26DA9" w:rsidP="00056C6A">
            <w:pPr>
              <w:spacing w:before="120" w:after="120" w:line="240" w:lineRule="auto"/>
              <w:rPr>
                <w:lang w:val="en-GB"/>
              </w:rPr>
            </w:pPr>
            <w:r w:rsidRPr="003C77BF">
              <w:rPr>
                <w:lang w:val="en-GB"/>
              </w:rPr>
              <w:t>Partnership agreement on the participation of the partner in the project</w:t>
            </w:r>
          </w:p>
        </w:tc>
        <w:tc>
          <w:tcPr>
            <w:tcW w:w="555" w:type="dxa"/>
            <w:tcBorders>
              <w:top w:val="single" w:sz="12" w:space="0" w:color="auto"/>
              <w:left w:val="single" w:sz="12" w:space="0" w:color="auto"/>
              <w:bottom w:val="single" w:sz="12" w:space="0" w:color="auto"/>
              <w:right w:val="single" w:sz="12" w:space="0" w:color="auto"/>
            </w:tcBorders>
          </w:tcPr>
          <w:p w14:paraId="3F158986" w14:textId="77777777" w:rsidR="00EE2777" w:rsidRPr="0018655A" w:rsidRDefault="00EE2777" w:rsidP="00056C6A">
            <w:pPr>
              <w:spacing w:before="120" w:after="120" w:line="240" w:lineRule="auto"/>
              <w:rPr>
                <w:b/>
                <w:bCs/>
                <w:lang w:val="en-GB"/>
              </w:rPr>
            </w:pPr>
          </w:p>
        </w:tc>
      </w:tr>
      <w:tr w:rsidR="00EE2777" w:rsidRPr="003C77BF" w14:paraId="2031E46D" w14:textId="77777777" w:rsidTr="00056C6A">
        <w:trPr>
          <w:gridAfter w:val="1"/>
          <w:wAfter w:w="10" w:type="dxa"/>
        </w:trPr>
        <w:tc>
          <w:tcPr>
            <w:tcW w:w="8075" w:type="dxa"/>
            <w:tcBorders>
              <w:top w:val="single" w:sz="12" w:space="0" w:color="auto"/>
              <w:left w:val="single" w:sz="12" w:space="0" w:color="auto"/>
              <w:bottom w:val="single" w:sz="12" w:space="0" w:color="auto"/>
              <w:right w:val="single" w:sz="12" w:space="0" w:color="auto"/>
            </w:tcBorders>
          </w:tcPr>
          <w:p w14:paraId="7CA71BF0" w14:textId="24A4F2E3" w:rsidR="00EE2777" w:rsidRPr="003C77BF" w:rsidRDefault="002E43C9" w:rsidP="00056C6A">
            <w:pPr>
              <w:spacing w:before="120" w:after="120" w:line="240" w:lineRule="auto"/>
              <w:rPr>
                <w:lang w:val="en-GB"/>
              </w:rPr>
            </w:pPr>
            <w:r w:rsidRPr="003C77BF">
              <w:rPr>
                <w:lang w:val="en-GB"/>
              </w:rPr>
              <w:t>Statement of the Latvian partner (</w:t>
            </w:r>
            <w:r w:rsidRPr="003C77BF">
              <w:rPr>
                <w:i/>
                <w:iCs/>
                <w:lang w:val="en-GB"/>
              </w:rPr>
              <w:t>if applicable</w:t>
            </w:r>
            <w:r w:rsidRPr="003C77BF">
              <w:rPr>
                <w:lang w:val="en-GB"/>
              </w:rPr>
              <w:t>) (Annex 1 of the project application form)</w:t>
            </w:r>
          </w:p>
        </w:tc>
        <w:tc>
          <w:tcPr>
            <w:tcW w:w="555" w:type="dxa"/>
            <w:tcBorders>
              <w:top w:val="single" w:sz="12" w:space="0" w:color="auto"/>
              <w:left w:val="single" w:sz="12" w:space="0" w:color="auto"/>
              <w:bottom w:val="single" w:sz="12" w:space="0" w:color="auto"/>
              <w:right w:val="single" w:sz="12" w:space="0" w:color="auto"/>
            </w:tcBorders>
          </w:tcPr>
          <w:p w14:paraId="31E7AF03" w14:textId="77777777" w:rsidR="00EE2777" w:rsidRPr="0018655A" w:rsidRDefault="00EE2777" w:rsidP="00056C6A">
            <w:pPr>
              <w:spacing w:before="120" w:after="120" w:line="240" w:lineRule="auto"/>
              <w:rPr>
                <w:b/>
                <w:bCs/>
                <w:lang w:val="en-GB"/>
              </w:rPr>
            </w:pPr>
          </w:p>
        </w:tc>
      </w:tr>
      <w:tr w:rsidR="00EE2777" w:rsidRPr="003C77BF" w14:paraId="6D25576A" w14:textId="77777777" w:rsidTr="00056C6A">
        <w:trPr>
          <w:gridAfter w:val="1"/>
          <w:wAfter w:w="10" w:type="dxa"/>
        </w:trPr>
        <w:tc>
          <w:tcPr>
            <w:tcW w:w="8075" w:type="dxa"/>
            <w:tcBorders>
              <w:top w:val="single" w:sz="12" w:space="0" w:color="auto"/>
              <w:left w:val="single" w:sz="12" w:space="0" w:color="auto"/>
              <w:bottom w:val="single" w:sz="12" w:space="0" w:color="auto"/>
              <w:right w:val="single" w:sz="12" w:space="0" w:color="auto"/>
            </w:tcBorders>
          </w:tcPr>
          <w:p w14:paraId="3514F760" w14:textId="20DF2D53" w:rsidR="00EE2777" w:rsidRPr="003C77BF" w:rsidRDefault="002E43C9" w:rsidP="00056C6A">
            <w:pPr>
              <w:spacing w:before="120" w:after="120" w:line="240" w:lineRule="auto"/>
              <w:rPr>
                <w:lang w:val="en-GB"/>
              </w:rPr>
            </w:pPr>
            <w:r w:rsidRPr="003C77BF">
              <w:rPr>
                <w:lang w:val="en-GB"/>
              </w:rPr>
              <w:t>Statement of the Donor State Programme Partner in English (</w:t>
            </w:r>
            <w:r w:rsidRPr="003C77BF">
              <w:rPr>
                <w:i/>
                <w:iCs/>
                <w:lang w:val="en-GB"/>
              </w:rPr>
              <w:t>if applicable</w:t>
            </w:r>
            <w:r w:rsidRPr="003C77BF">
              <w:rPr>
                <w:lang w:val="en-GB"/>
              </w:rPr>
              <w:t>) (Annex 2 of the project application form)</w:t>
            </w:r>
          </w:p>
        </w:tc>
        <w:tc>
          <w:tcPr>
            <w:tcW w:w="555" w:type="dxa"/>
            <w:tcBorders>
              <w:top w:val="single" w:sz="12" w:space="0" w:color="auto"/>
              <w:left w:val="single" w:sz="12" w:space="0" w:color="auto"/>
              <w:bottom w:val="single" w:sz="12" w:space="0" w:color="auto"/>
              <w:right w:val="single" w:sz="12" w:space="0" w:color="auto"/>
            </w:tcBorders>
          </w:tcPr>
          <w:p w14:paraId="0062E62F" w14:textId="77777777" w:rsidR="00EE2777" w:rsidRPr="0018655A" w:rsidRDefault="00EE2777" w:rsidP="00056C6A">
            <w:pPr>
              <w:spacing w:before="120" w:after="120" w:line="240" w:lineRule="auto"/>
              <w:rPr>
                <w:b/>
                <w:bCs/>
                <w:lang w:val="en-GB"/>
              </w:rPr>
            </w:pPr>
          </w:p>
        </w:tc>
      </w:tr>
      <w:tr w:rsidR="00EE2777" w:rsidRPr="003C77BF" w14:paraId="35FD0453" w14:textId="77777777" w:rsidTr="00056C6A">
        <w:trPr>
          <w:gridAfter w:val="1"/>
          <w:wAfter w:w="10" w:type="dxa"/>
        </w:trPr>
        <w:tc>
          <w:tcPr>
            <w:tcW w:w="86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DED5C5C" w14:textId="34B08BDF" w:rsidR="00EE2777" w:rsidRPr="0018655A" w:rsidRDefault="000A265E" w:rsidP="00056C6A">
            <w:pPr>
              <w:spacing w:before="120" w:after="120" w:line="240" w:lineRule="auto"/>
              <w:rPr>
                <w:b/>
                <w:bCs/>
                <w:lang w:val="en-GB"/>
              </w:rPr>
            </w:pPr>
            <w:r w:rsidRPr="0018655A">
              <w:rPr>
                <w:b/>
                <w:bCs/>
                <w:lang w:val="en-GB"/>
              </w:rPr>
              <w:t>Financial documents</w:t>
            </w:r>
          </w:p>
        </w:tc>
      </w:tr>
      <w:tr w:rsidR="00EE2777" w:rsidRPr="003C77BF" w14:paraId="6EBE224D" w14:textId="77777777" w:rsidTr="00056C6A">
        <w:trPr>
          <w:gridAfter w:val="1"/>
          <w:wAfter w:w="10" w:type="dxa"/>
        </w:trPr>
        <w:tc>
          <w:tcPr>
            <w:tcW w:w="8075" w:type="dxa"/>
            <w:tcBorders>
              <w:top w:val="single" w:sz="12" w:space="0" w:color="auto"/>
              <w:left w:val="single" w:sz="12" w:space="0" w:color="auto"/>
              <w:bottom w:val="single" w:sz="12" w:space="0" w:color="auto"/>
              <w:right w:val="single" w:sz="12" w:space="0" w:color="auto"/>
            </w:tcBorders>
          </w:tcPr>
          <w:p w14:paraId="469BA1E5" w14:textId="69206F0F" w:rsidR="00EE2777" w:rsidRPr="003C77BF" w:rsidRDefault="00F90B48" w:rsidP="00056C6A">
            <w:pPr>
              <w:spacing w:before="120" w:after="120" w:line="240" w:lineRule="auto"/>
              <w:rPr>
                <w:lang w:val="en-GB"/>
              </w:rPr>
            </w:pPr>
            <w:r w:rsidRPr="003C77BF">
              <w:rPr>
                <w:lang w:val="en-GB"/>
              </w:rPr>
              <w:t>A resolution or a confirmation from the board of the project promoter regarding provision of funding for the mail call project from own funds in accordance or a resolution from the board of a credit institution, credit committee or other competent institution or official regarding granting of a loan for project implementation (recommended)</w:t>
            </w:r>
          </w:p>
        </w:tc>
        <w:tc>
          <w:tcPr>
            <w:tcW w:w="555" w:type="dxa"/>
            <w:tcBorders>
              <w:top w:val="single" w:sz="12" w:space="0" w:color="auto"/>
              <w:left w:val="single" w:sz="12" w:space="0" w:color="auto"/>
              <w:bottom w:val="single" w:sz="12" w:space="0" w:color="auto"/>
              <w:right w:val="single" w:sz="12" w:space="0" w:color="auto"/>
            </w:tcBorders>
          </w:tcPr>
          <w:p w14:paraId="5B9E9B71" w14:textId="77777777" w:rsidR="00EE2777" w:rsidRPr="0018655A" w:rsidRDefault="00EE2777" w:rsidP="00056C6A">
            <w:pPr>
              <w:spacing w:before="120" w:after="120" w:line="240" w:lineRule="auto"/>
              <w:rPr>
                <w:b/>
                <w:bCs/>
                <w:lang w:val="en-GB"/>
              </w:rPr>
            </w:pPr>
          </w:p>
        </w:tc>
      </w:tr>
    </w:tbl>
    <w:p w14:paraId="0F36E587" w14:textId="419874A1" w:rsidR="00EE2777" w:rsidRPr="003C77BF" w:rsidRDefault="00EE2777" w:rsidP="00EE2777">
      <w:pPr>
        <w:spacing w:before="120" w:after="120" w:line="240" w:lineRule="auto"/>
        <w:rPr>
          <w:b/>
          <w:bCs/>
          <w:sz w:val="20"/>
          <w:lang w:val="en-GB"/>
        </w:rPr>
      </w:pPr>
    </w:p>
    <w:tbl>
      <w:tblPr>
        <w:tblStyle w:val="TableGrid"/>
        <w:tblW w:w="0" w:type="auto"/>
        <w:tblLook w:val="04A0" w:firstRow="1" w:lastRow="0" w:firstColumn="1" w:lastColumn="0" w:noHBand="0" w:noVBand="1"/>
      </w:tblPr>
      <w:tblGrid>
        <w:gridCol w:w="8630"/>
      </w:tblGrid>
      <w:tr w:rsidR="00EE2777" w:rsidRPr="003C77BF" w14:paraId="2DEC3F1C" w14:textId="77777777" w:rsidTr="00056C6A">
        <w:tc>
          <w:tcPr>
            <w:tcW w:w="8630" w:type="dxa"/>
            <w:shd w:val="clear" w:color="auto" w:fill="BFBFBF" w:themeFill="background1" w:themeFillShade="BF"/>
          </w:tcPr>
          <w:p w14:paraId="481021C4" w14:textId="777F618A" w:rsidR="00EE2777" w:rsidRPr="003C77BF" w:rsidRDefault="00EE2777" w:rsidP="00056C6A">
            <w:pPr>
              <w:spacing w:before="120" w:after="120" w:line="240" w:lineRule="auto"/>
              <w:rPr>
                <w:b/>
                <w:bCs/>
                <w:lang w:val="en-GB"/>
              </w:rPr>
            </w:pPr>
            <w:r w:rsidRPr="003C77BF">
              <w:rPr>
                <w:b/>
                <w:bCs/>
                <w:lang w:val="en-GB"/>
              </w:rPr>
              <w:t>9.</w:t>
            </w:r>
            <w:r w:rsidR="00ED50E6" w:rsidRPr="003C77BF">
              <w:rPr>
                <w:b/>
                <w:bCs/>
                <w:lang w:val="en-GB"/>
              </w:rPr>
              <w:t>SECTION – STATEMENTS OF THE PROJECT PROMOTER FOR THE SMALL GRANT SCHEME</w:t>
            </w:r>
          </w:p>
        </w:tc>
      </w:tr>
    </w:tbl>
    <w:p w14:paraId="5B3DE605" w14:textId="77777777" w:rsidR="00EE2777" w:rsidRPr="003C77BF" w:rsidRDefault="00EE2777" w:rsidP="00EE2777">
      <w:pPr>
        <w:spacing w:before="120" w:after="120" w:line="240" w:lineRule="auto"/>
        <w:rPr>
          <w:b/>
          <w:bCs/>
          <w:sz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3225"/>
        <w:gridCol w:w="2977"/>
        <w:gridCol w:w="271"/>
      </w:tblGrid>
      <w:tr w:rsidR="00EE2777" w:rsidRPr="003C77BF" w14:paraId="18D0A668" w14:textId="77777777" w:rsidTr="00056C6A">
        <w:tc>
          <w:tcPr>
            <w:tcW w:w="2157" w:type="dxa"/>
          </w:tcPr>
          <w:p w14:paraId="70AE2747" w14:textId="370847A1" w:rsidR="00EE2777" w:rsidRPr="003C77BF" w:rsidRDefault="000A7EB0" w:rsidP="00477AF5">
            <w:pPr>
              <w:spacing w:after="120"/>
              <w:rPr>
                <w:lang w:val="en-GB"/>
              </w:rPr>
            </w:pPr>
            <w:r w:rsidRPr="003C77BF">
              <w:rPr>
                <w:lang w:val="en-GB"/>
              </w:rPr>
              <w:t>I, the undersigned, the project promoter</w:t>
            </w:r>
          </w:p>
        </w:tc>
        <w:tc>
          <w:tcPr>
            <w:tcW w:w="6473" w:type="dxa"/>
            <w:gridSpan w:val="3"/>
            <w:tcBorders>
              <w:bottom w:val="single" w:sz="4" w:space="0" w:color="auto"/>
            </w:tcBorders>
          </w:tcPr>
          <w:p w14:paraId="6425CA59" w14:textId="77777777" w:rsidR="00EE2777" w:rsidRPr="003C77BF" w:rsidRDefault="00EE2777" w:rsidP="00477AF5">
            <w:pPr>
              <w:spacing w:after="120"/>
              <w:rPr>
                <w:lang w:val="en-GB"/>
              </w:rPr>
            </w:pPr>
          </w:p>
        </w:tc>
      </w:tr>
      <w:tr w:rsidR="00EE2777" w:rsidRPr="003C77BF" w14:paraId="49330D35" w14:textId="77777777" w:rsidTr="00056C6A">
        <w:tc>
          <w:tcPr>
            <w:tcW w:w="2157" w:type="dxa"/>
          </w:tcPr>
          <w:p w14:paraId="178C90BE" w14:textId="77777777" w:rsidR="00EE2777" w:rsidRPr="003C77BF" w:rsidRDefault="00EE2777" w:rsidP="00477AF5">
            <w:pPr>
              <w:spacing w:after="120"/>
              <w:rPr>
                <w:lang w:val="en-GB"/>
              </w:rPr>
            </w:pPr>
          </w:p>
        </w:tc>
        <w:tc>
          <w:tcPr>
            <w:tcW w:w="6473" w:type="dxa"/>
            <w:gridSpan w:val="3"/>
            <w:tcBorders>
              <w:top w:val="single" w:sz="4" w:space="0" w:color="auto"/>
            </w:tcBorders>
          </w:tcPr>
          <w:p w14:paraId="06997BE7" w14:textId="68C28674" w:rsidR="00EE2777" w:rsidRPr="003C77BF" w:rsidRDefault="000A7EB0" w:rsidP="00477AF5">
            <w:pPr>
              <w:spacing w:after="120"/>
              <w:rPr>
                <w:i/>
                <w:iCs/>
                <w:lang w:val="en-GB"/>
              </w:rPr>
            </w:pPr>
            <w:r w:rsidRPr="003C77BF">
              <w:rPr>
                <w:i/>
                <w:iCs/>
                <w:lang w:val="en-GB"/>
              </w:rPr>
              <w:t>name of the project promoter</w:t>
            </w:r>
          </w:p>
        </w:tc>
      </w:tr>
      <w:tr w:rsidR="00EE2777" w:rsidRPr="003C77BF" w14:paraId="0CB02042" w14:textId="77777777" w:rsidTr="00056C6A">
        <w:tc>
          <w:tcPr>
            <w:tcW w:w="2157" w:type="dxa"/>
          </w:tcPr>
          <w:p w14:paraId="468E7E40" w14:textId="33583009" w:rsidR="00EE2777" w:rsidRPr="003C77BF" w:rsidRDefault="000A7EB0" w:rsidP="00477AF5">
            <w:pPr>
              <w:spacing w:after="120"/>
              <w:rPr>
                <w:lang w:val="en-GB"/>
              </w:rPr>
            </w:pPr>
            <w:r w:rsidRPr="003C77BF">
              <w:rPr>
                <w:lang w:val="en-GB"/>
              </w:rPr>
              <w:t>responsible official</w:t>
            </w:r>
            <w:r w:rsidR="00EE2777" w:rsidRPr="003C77BF">
              <w:rPr>
                <w:lang w:val="en-GB"/>
              </w:rPr>
              <w:t>,</w:t>
            </w:r>
          </w:p>
        </w:tc>
        <w:tc>
          <w:tcPr>
            <w:tcW w:w="6202" w:type="dxa"/>
            <w:gridSpan w:val="2"/>
            <w:tcBorders>
              <w:bottom w:val="single" w:sz="4" w:space="0" w:color="auto"/>
            </w:tcBorders>
          </w:tcPr>
          <w:p w14:paraId="638E287A" w14:textId="77777777" w:rsidR="00EE2777" w:rsidRPr="003C77BF" w:rsidRDefault="00EE2777" w:rsidP="00477AF5">
            <w:pPr>
              <w:spacing w:after="120"/>
              <w:rPr>
                <w:lang w:val="en-GB"/>
              </w:rPr>
            </w:pPr>
          </w:p>
        </w:tc>
        <w:tc>
          <w:tcPr>
            <w:tcW w:w="271" w:type="dxa"/>
          </w:tcPr>
          <w:p w14:paraId="5FB3B83F" w14:textId="77777777" w:rsidR="00EE2777" w:rsidRPr="003C77BF" w:rsidRDefault="00EE2777" w:rsidP="00477AF5">
            <w:pPr>
              <w:spacing w:after="120"/>
              <w:rPr>
                <w:lang w:val="en-GB"/>
              </w:rPr>
            </w:pPr>
            <w:r w:rsidRPr="003C77BF">
              <w:rPr>
                <w:lang w:val="en-GB"/>
              </w:rPr>
              <w:t>,</w:t>
            </w:r>
          </w:p>
        </w:tc>
      </w:tr>
      <w:tr w:rsidR="00EE2777" w:rsidRPr="003C77BF" w14:paraId="239DBB60" w14:textId="77777777" w:rsidTr="00056C6A">
        <w:tc>
          <w:tcPr>
            <w:tcW w:w="2157" w:type="dxa"/>
          </w:tcPr>
          <w:p w14:paraId="5BD22F82" w14:textId="77777777" w:rsidR="00EE2777" w:rsidRPr="003C77BF" w:rsidRDefault="00EE2777" w:rsidP="00477AF5">
            <w:pPr>
              <w:spacing w:after="120"/>
              <w:rPr>
                <w:lang w:val="en-GB"/>
              </w:rPr>
            </w:pPr>
          </w:p>
        </w:tc>
        <w:tc>
          <w:tcPr>
            <w:tcW w:w="6202" w:type="dxa"/>
            <w:gridSpan w:val="2"/>
            <w:tcBorders>
              <w:top w:val="single" w:sz="4" w:space="0" w:color="auto"/>
            </w:tcBorders>
          </w:tcPr>
          <w:p w14:paraId="29757C86" w14:textId="43C9DA55" w:rsidR="00EE2777" w:rsidRPr="003C77BF" w:rsidRDefault="000A7EB0" w:rsidP="00477AF5">
            <w:pPr>
              <w:spacing w:after="120"/>
              <w:rPr>
                <w:i/>
                <w:iCs/>
                <w:lang w:val="en-GB"/>
              </w:rPr>
            </w:pPr>
            <w:r w:rsidRPr="003C77BF">
              <w:rPr>
                <w:i/>
                <w:iCs/>
                <w:lang w:val="en-GB"/>
              </w:rPr>
              <w:t>first and last name</w:t>
            </w:r>
          </w:p>
        </w:tc>
        <w:tc>
          <w:tcPr>
            <w:tcW w:w="271" w:type="dxa"/>
          </w:tcPr>
          <w:p w14:paraId="1B36E28B" w14:textId="77777777" w:rsidR="00EE2777" w:rsidRPr="003C77BF" w:rsidRDefault="00EE2777" w:rsidP="00477AF5">
            <w:pPr>
              <w:spacing w:after="120"/>
              <w:rPr>
                <w:lang w:val="en-GB"/>
              </w:rPr>
            </w:pPr>
          </w:p>
        </w:tc>
      </w:tr>
      <w:tr w:rsidR="00EE2777" w:rsidRPr="003C77BF" w14:paraId="7ACDEC12" w14:textId="77777777" w:rsidTr="00056C6A">
        <w:tc>
          <w:tcPr>
            <w:tcW w:w="2157" w:type="dxa"/>
          </w:tcPr>
          <w:p w14:paraId="752A1349" w14:textId="77777777" w:rsidR="00EE2777" w:rsidRPr="003C77BF" w:rsidRDefault="00EE2777" w:rsidP="00477AF5">
            <w:pPr>
              <w:spacing w:after="120"/>
              <w:rPr>
                <w:lang w:val="en-GB"/>
              </w:rPr>
            </w:pPr>
          </w:p>
        </w:tc>
        <w:tc>
          <w:tcPr>
            <w:tcW w:w="6202" w:type="dxa"/>
            <w:gridSpan w:val="2"/>
            <w:tcBorders>
              <w:bottom w:val="single" w:sz="4" w:space="0" w:color="auto"/>
            </w:tcBorders>
          </w:tcPr>
          <w:p w14:paraId="6A32C74F" w14:textId="77777777" w:rsidR="00EE2777" w:rsidRPr="003C77BF" w:rsidRDefault="00EE2777" w:rsidP="00477AF5">
            <w:pPr>
              <w:spacing w:after="120"/>
              <w:rPr>
                <w:lang w:val="en-GB"/>
              </w:rPr>
            </w:pPr>
          </w:p>
        </w:tc>
        <w:tc>
          <w:tcPr>
            <w:tcW w:w="271" w:type="dxa"/>
            <w:vAlign w:val="center"/>
          </w:tcPr>
          <w:p w14:paraId="39152234" w14:textId="77777777" w:rsidR="00EE2777" w:rsidRPr="003C77BF" w:rsidRDefault="00EE2777" w:rsidP="00477AF5">
            <w:pPr>
              <w:spacing w:after="120"/>
              <w:jc w:val="both"/>
              <w:rPr>
                <w:lang w:val="en-GB"/>
              </w:rPr>
            </w:pPr>
            <w:r w:rsidRPr="003C77BF">
              <w:rPr>
                <w:lang w:val="en-GB"/>
              </w:rPr>
              <w:t>,</w:t>
            </w:r>
          </w:p>
        </w:tc>
      </w:tr>
      <w:tr w:rsidR="00EE2777" w:rsidRPr="003C77BF" w14:paraId="7CB37160" w14:textId="77777777" w:rsidTr="00056C6A">
        <w:tc>
          <w:tcPr>
            <w:tcW w:w="2157" w:type="dxa"/>
          </w:tcPr>
          <w:p w14:paraId="48E65DCF" w14:textId="77777777" w:rsidR="00EE2777" w:rsidRPr="003C77BF" w:rsidRDefault="00EE2777" w:rsidP="00477AF5">
            <w:pPr>
              <w:spacing w:after="120"/>
              <w:rPr>
                <w:lang w:val="en-GB"/>
              </w:rPr>
            </w:pPr>
          </w:p>
        </w:tc>
        <w:tc>
          <w:tcPr>
            <w:tcW w:w="6202" w:type="dxa"/>
            <w:gridSpan w:val="2"/>
            <w:tcBorders>
              <w:top w:val="single" w:sz="4" w:space="0" w:color="auto"/>
            </w:tcBorders>
          </w:tcPr>
          <w:p w14:paraId="48A99DFF" w14:textId="15F11A97" w:rsidR="00EE2777" w:rsidRPr="003C77BF" w:rsidRDefault="002B6D4A" w:rsidP="00477AF5">
            <w:pPr>
              <w:spacing w:after="120"/>
              <w:rPr>
                <w:i/>
                <w:iCs/>
                <w:lang w:val="en-GB"/>
              </w:rPr>
            </w:pPr>
            <w:r w:rsidRPr="003C77BF">
              <w:rPr>
                <w:i/>
                <w:iCs/>
                <w:lang w:val="en-GB"/>
              </w:rPr>
              <w:t>tittle of office</w:t>
            </w:r>
          </w:p>
        </w:tc>
        <w:tc>
          <w:tcPr>
            <w:tcW w:w="271" w:type="dxa"/>
          </w:tcPr>
          <w:p w14:paraId="2E1F2AA3" w14:textId="77777777" w:rsidR="00EE2777" w:rsidRPr="003C77BF" w:rsidRDefault="00EE2777" w:rsidP="00477AF5">
            <w:pPr>
              <w:spacing w:after="120"/>
              <w:rPr>
                <w:lang w:val="en-GB"/>
              </w:rPr>
            </w:pPr>
          </w:p>
        </w:tc>
      </w:tr>
      <w:tr w:rsidR="00EE2777" w:rsidRPr="003C77BF" w14:paraId="061A28F1" w14:textId="77777777" w:rsidTr="00056C6A">
        <w:tc>
          <w:tcPr>
            <w:tcW w:w="2157" w:type="dxa"/>
          </w:tcPr>
          <w:p w14:paraId="0B1158A1" w14:textId="7B21AE25" w:rsidR="00EE2777" w:rsidRPr="003C77BF" w:rsidRDefault="00CF3C20" w:rsidP="00477AF5">
            <w:pPr>
              <w:spacing w:after="120"/>
              <w:rPr>
                <w:lang w:val="en-GB"/>
              </w:rPr>
            </w:pPr>
            <w:r w:rsidRPr="003C77BF">
              <w:rPr>
                <w:lang w:val="en-GB"/>
              </w:rPr>
              <w:t>c</w:t>
            </w:r>
            <w:r w:rsidR="002B6D4A" w:rsidRPr="003C77BF">
              <w:rPr>
                <w:lang w:val="en-GB"/>
              </w:rPr>
              <w:t>ertify that at the time of submission of the project</w:t>
            </w:r>
            <w:r w:rsidRPr="003C77BF">
              <w:rPr>
                <w:lang w:val="en-GB"/>
              </w:rPr>
              <w:t xml:space="preserve"> application</w:t>
            </w:r>
            <w:r w:rsidR="00EE2777" w:rsidRPr="003C77BF">
              <w:rPr>
                <w:lang w:val="en-GB"/>
              </w:rPr>
              <w:t>,</w:t>
            </w:r>
          </w:p>
        </w:tc>
        <w:tc>
          <w:tcPr>
            <w:tcW w:w="3225" w:type="dxa"/>
            <w:tcBorders>
              <w:bottom w:val="single" w:sz="4" w:space="0" w:color="auto"/>
            </w:tcBorders>
          </w:tcPr>
          <w:p w14:paraId="3381C991" w14:textId="77777777" w:rsidR="00EE2777" w:rsidRPr="003C77BF" w:rsidRDefault="00EE2777" w:rsidP="00477AF5">
            <w:pPr>
              <w:spacing w:after="120"/>
              <w:rPr>
                <w:lang w:val="en-GB"/>
              </w:rPr>
            </w:pPr>
          </w:p>
        </w:tc>
        <w:tc>
          <w:tcPr>
            <w:tcW w:w="2977" w:type="dxa"/>
            <w:vAlign w:val="bottom"/>
          </w:tcPr>
          <w:p w14:paraId="151E988B" w14:textId="77777777" w:rsidR="00EE2777" w:rsidRPr="003C77BF" w:rsidRDefault="00EE2777" w:rsidP="00477AF5">
            <w:pPr>
              <w:spacing w:after="120"/>
              <w:rPr>
                <w:lang w:val="en-GB"/>
              </w:rPr>
            </w:pPr>
            <w:r w:rsidRPr="003C77BF">
              <w:rPr>
                <w:lang w:val="en-GB"/>
              </w:rPr>
              <w:t>:</w:t>
            </w:r>
          </w:p>
        </w:tc>
        <w:tc>
          <w:tcPr>
            <w:tcW w:w="271" w:type="dxa"/>
          </w:tcPr>
          <w:p w14:paraId="51CED04E" w14:textId="77777777" w:rsidR="00EE2777" w:rsidRPr="003C77BF" w:rsidRDefault="00EE2777" w:rsidP="00477AF5">
            <w:pPr>
              <w:spacing w:after="120"/>
              <w:rPr>
                <w:lang w:val="en-GB"/>
              </w:rPr>
            </w:pPr>
          </w:p>
        </w:tc>
      </w:tr>
      <w:tr w:rsidR="00EE2777" w:rsidRPr="003C77BF" w14:paraId="1D06B93C" w14:textId="77777777" w:rsidTr="00056C6A">
        <w:tc>
          <w:tcPr>
            <w:tcW w:w="2157" w:type="dxa"/>
          </w:tcPr>
          <w:p w14:paraId="34A1488B" w14:textId="77777777" w:rsidR="00EE2777" w:rsidRPr="003C77BF" w:rsidRDefault="00EE2777" w:rsidP="00477AF5">
            <w:pPr>
              <w:spacing w:after="120"/>
              <w:rPr>
                <w:lang w:val="en-GB"/>
              </w:rPr>
            </w:pPr>
          </w:p>
        </w:tc>
        <w:tc>
          <w:tcPr>
            <w:tcW w:w="3225" w:type="dxa"/>
            <w:tcBorders>
              <w:top w:val="single" w:sz="4" w:space="0" w:color="auto"/>
            </w:tcBorders>
          </w:tcPr>
          <w:p w14:paraId="2A68CFAB" w14:textId="77777777" w:rsidR="00EE2777" w:rsidRPr="003C77BF" w:rsidRDefault="00EE2777" w:rsidP="00477AF5">
            <w:pPr>
              <w:spacing w:after="120"/>
              <w:rPr>
                <w:i/>
                <w:iCs/>
                <w:lang w:val="en-GB"/>
              </w:rPr>
            </w:pPr>
            <w:r w:rsidRPr="003C77BF">
              <w:rPr>
                <w:i/>
                <w:iCs/>
                <w:lang w:val="en-GB"/>
              </w:rPr>
              <w:t>dd/mm/gggg</w:t>
            </w:r>
          </w:p>
        </w:tc>
        <w:tc>
          <w:tcPr>
            <w:tcW w:w="2977" w:type="dxa"/>
          </w:tcPr>
          <w:p w14:paraId="11F39E6D" w14:textId="77777777" w:rsidR="00EE2777" w:rsidRPr="003C77BF" w:rsidRDefault="00EE2777" w:rsidP="00477AF5">
            <w:pPr>
              <w:spacing w:after="120"/>
              <w:rPr>
                <w:lang w:val="en-GB"/>
              </w:rPr>
            </w:pPr>
          </w:p>
        </w:tc>
        <w:tc>
          <w:tcPr>
            <w:tcW w:w="271" w:type="dxa"/>
          </w:tcPr>
          <w:p w14:paraId="4A118421" w14:textId="77777777" w:rsidR="00EE2777" w:rsidRPr="003C77BF" w:rsidRDefault="00EE2777" w:rsidP="00477AF5">
            <w:pPr>
              <w:spacing w:after="120"/>
              <w:rPr>
                <w:lang w:val="en-GB"/>
              </w:rPr>
            </w:pPr>
          </w:p>
        </w:tc>
      </w:tr>
    </w:tbl>
    <w:p w14:paraId="25FD0512" w14:textId="5D3CE8FD" w:rsidR="00EE2777" w:rsidRPr="003C77BF" w:rsidRDefault="006C0ABA" w:rsidP="003730B6">
      <w:pPr>
        <w:spacing w:before="120" w:after="0" w:line="360" w:lineRule="auto"/>
        <w:rPr>
          <w:b/>
          <w:bCs/>
          <w:sz w:val="20"/>
          <w:lang w:val="en-GB"/>
        </w:rPr>
      </w:pPr>
      <w:r w:rsidRPr="003C77BF">
        <w:rPr>
          <w:b/>
          <w:bCs/>
          <w:sz w:val="20"/>
          <w:lang w:val="en-GB"/>
        </w:rPr>
        <w:t>Eligibility of the project promoter</w:t>
      </w:r>
      <w:r w:rsidR="00EE2777" w:rsidRPr="003C77BF">
        <w:rPr>
          <w:b/>
          <w:bCs/>
          <w:sz w:val="20"/>
          <w:lang w:val="en-GB"/>
        </w:rPr>
        <w:t>:</w:t>
      </w:r>
    </w:p>
    <w:p w14:paraId="7BCBB942"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79C5CB74"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10D5138B"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23C5B7BE"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30C8DF13"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3BF4361D"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27AA75CE"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3E140497"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3CC92937"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76B847F2" w14:textId="2100F524" w:rsidR="00EE2777" w:rsidRPr="00477AF5" w:rsidRDefault="00954587" w:rsidP="003D37D4">
      <w:pPr>
        <w:pStyle w:val="ListParagraph"/>
        <w:numPr>
          <w:ilvl w:val="1"/>
          <w:numId w:val="12"/>
        </w:numPr>
        <w:spacing w:after="0" w:line="240" w:lineRule="auto"/>
        <w:ind w:left="567" w:hanging="567"/>
        <w:jc w:val="both"/>
        <w:rPr>
          <w:sz w:val="20"/>
          <w:lang w:val="en-GB"/>
        </w:rPr>
      </w:pPr>
      <w:r w:rsidRPr="00477AF5">
        <w:rPr>
          <w:sz w:val="20"/>
          <w:lang w:val="en-GB"/>
        </w:rPr>
        <w:t>the project promoter is a legal entity, registered in the Republic of Latvia as a enterprise and complying with the status of a micro, small or medium-sized enterprise in accordance with European Commission Regulation (EU) No. 651/2014 of 17 June 2014 declaring certain categories of aid compatible with the internal market in the application of Articles 107 and 108 of the Treaty (hereinafter - Commission Regulation No. 651/2014), Annex I,</w:t>
      </w:r>
    </w:p>
    <w:p w14:paraId="16AD08E6" w14:textId="1ABEFC03" w:rsidR="00EE2777" w:rsidRPr="00477AF5" w:rsidRDefault="00EE13DE" w:rsidP="003D37D4">
      <w:pPr>
        <w:pStyle w:val="ListParagraph"/>
        <w:numPr>
          <w:ilvl w:val="1"/>
          <w:numId w:val="12"/>
        </w:numPr>
        <w:spacing w:after="0" w:line="240" w:lineRule="auto"/>
        <w:ind w:left="567" w:hanging="567"/>
        <w:jc w:val="both"/>
        <w:rPr>
          <w:sz w:val="20"/>
          <w:lang w:val="en-GB"/>
        </w:rPr>
      </w:pPr>
      <w:r w:rsidRPr="00477AF5">
        <w:rPr>
          <w:sz w:val="20"/>
          <w:lang w:val="en-GB"/>
        </w:rPr>
        <w:t>the project promoter, by such a decision of a competent authority or a court judgment which has entered into effect and has become incontestable and unappealable, has not been found guilty of an offence in the form of employing one or several persons (up to five persons) who are not entitled to reside in the Republic of Latvia, has not been punished for the criminal offence referred to in Section 280 of the Criminal Law of the Republic of Latvia, and no coercive measures regarding the commitment of the criminal offence referred to herein have been applied to it,</w:t>
      </w:r>
    </w:p>
    <w:p w14:paraId="7D4E0BE8" w14:textId="77777777" w:rsidR="003A1C64" w:rsidRPr="00477AF5" w:rsidRDefault="003A1C64" w:rsidP="003D37D4">
      <w:pPr>
        <w:pStyle w:val="ListParagraph"/>
        <w:numPr>
          <w:ilvl w:val="1"/>
          <w:numId w:val="12"/>
        </w:numPr>
        <w:spacing w:after="0" w:line="240" w:lineRule="auto"/>
        <w:ind w:left="567" w:hanging="567"/>
        <w:jc w:val="both"/>
        <w:rPr>
          <w:sz w:val="20"/>
          <w:lang w:val="en-GB"/>
        </w:rPr>
      </w:pPr>
      <w:r w:rsidRPr="00477AF5">
        <w:rPr>
          <w:sz w:val="20"/>
          <w:lang w:val="en-GB"/>
        </w:rPr>
        <w:t>the project promoter does not have any debts of taxes or fees, including mandatory state social insurance contribution debts, which in total exceeds EUR 150,</w:t>
      </w:r>
    </w:p>
    <w:p w14:paraId="5C13704D" w14:textId="77777777" w:rsidR="008A6D2D" w:rsidRDefault="00D035E6" w:rsidP="003D37D4">
      <w:pPr>
        <w:pStyle w:val="ListParagraph"/>
        <w:numPr>
          <w:ilvl w:val="1"/>
          <w:numId w:val="12"/>
        </w:numPr>
        <w:spacing w:after="0"/>
        <w:ind w:left="567" w:hanging="567"/>
        <w:rPr>
          <w:sz w:val="20"/>
          <w:lang w:val="en-GB"/>
        </w:rPr>
      </w:pPr>
      <w:r w:rsidRPr="00477AF5">
        <w:rPr>
          <w:sz w:val="20"/>
          <w:lang w:val="en-GB"/>
        </w:rPr>
        <w:t>the project promoter does not have the sanctions laid down in Section 11.</w:t>
      </w:r>
      <w:r w:rsidRPr="00477AF5">
        <w:rPr>
          <w:sz w:val="20"/>
          <w:vertAlign w:val="superscript"/>
          <w:lang w:val="en-GB"/>
        </w:rPr>
        <w:t>2</w:t>
      </w:r>
      <w:r w:rsidRPr="00477AF5">
        <w:rPr>
          <w:sz w:val="20"/>
          <w:lang w:val="en-GB"/>
        </w:rPr>
        <w:t xml:space="preserve"> of the Law on International Sanctions and National Sanctions of the Republic of Latvia imposed on it,</w:t>
      </w:r>
    </w:p>
    <w:p w14:paraId="09844AEB" w14:textId="20259009" w:rsidR="00E90676" w:rsidRPr="008A6D2D" w:rsidRDefault="00E90676" w:rsidP="003D37D4">
      <w:pPr>
        <w:pStyle w:val="ListParagraph"/>
        <w:numPr>
          <w:ilvl w:val="1"/>
          <w:numId w:val="12"/>
        </w:numPr>
        <w:spacing w:after="0"/>
        <w:ind w:left="567" w:hanging="567"/>
        <w:rPr>
          <w:sz w:val="20"/>
          <w:lang w:val="en-GB"/>
        </w:rPr>
      </w:pPr>
      <w:r w:rsidRPr="008A6D2D">
        <w:rPr>
          <w:sz w:val="20"/>
          <w:lang w:val="en-GB"/>
        </w:rPr>
        <w:t>the project promoter has not been declared insolvent by a court ruling, a legal protection process has not been set in motion by a court ruling, its economic activity has not been terminated,</w:t>
      </w:r>
    </w:p>
    <w:p w14:paraId="1738FF0F" w14:textId="70CCF7FF" w:rsidR="00E12343" w:rsidRPr="00477AF5" w:rsidRDefault="00460CF0" w:rsidP="003D37D4">
      <w:pPr>
        <w:pStyle w:val="ListParagraph"/>
        <w:numPr>
          <w:ilvl w:val="1"/>
          <w:numId w:val="12"/>
        </w:numPr>
        <w:spacing w:after="0"/>
        <w:ind w:left="567" w:hanging="567"/>
        <w:rPr>
          <w:sz w:val="20"/>
          <w:lang w:val="en-GB"/>
        </w:rPr>
      </w:pPr>
      <w:r w:rsidRPr="00477AF5">
        <w:rPr>
          <w:sz w:val="20"/>
          <w:lang w:val="en-GB"/>
        </w:rPr>
        <w:t xml:space="preserve">the project promoter during the implementation of the project has not provided false information to the Programme Operator during or intentionally misled the Programme Operator in relation to the implementation of the open call </w:t>
      </w:r>
      <w:r w:rsidR="006B1229" w:rsidRPr="00477AF5">
        <w:rPr>
          <w:sz w:val="20"/>
          <w:lang w:val="en-GB"/>
        </w:rPr>
        <w:t>project financed</w:t>
      </w:r>
      <w:r w:rsidRPr="00477AF5">
        <w:rPr>
          <w:sz w:val="20"/>
          <w:lang w:val="en-GB"/>
        </w:rPr>
        <w:t xml:space="preserve"> by the Norwegian Financial Mechanism,</w:t>
      </w:r>
    </w:p>
    <w:p w14:paraId="74311DED" w14:textId="77777777" w:rsidR="007A1D33" w:rsidRPr="00477AF5" w:rsidRDefault="007A1D33" w:rsidP="003D37D4">
      <w:pPr>
        <w:pStyle w:val="ListParagraph"/>
        <w:numPr>
          <w:ilvl w:val="1"/>
          <w:numId w:val="12"/>
        </w:numPr>
        <w:spacing w:after="0" w:line="240" w:lineRule="auto"/>
        <w:ind w:left="567" w:hanging="567"/>
        <w:jc w:val="both"/>
        <w:rPr>
          <w:sz w:val="20"/>
          <w:lang w:val="en-GB"/>
        </w:rPr>
      </w:pPr>
      <w:r w:rsidRPr="00477AF5">
        <w:rPr>
          <w:sz w:val="20"/>
          <w:lang w:val="en-GB"/>
        </w:rPr>
        <w:t>the investments made within the project will only be used for the purposes provided for in the project, as well as for the economic activity of the enterprise receiving the support and at the place of implementation of the project indicated in the project application,</w:t>
      </w:r>
    </w:p>
    <w:p w14:paraId="0D25A99F" w14:textId="78D05959" w:rsidR="00927E06" w:rsidRPr="00477AF5" w:rsidRDefault="006B1229" w:rsidP="003D37D4">
      <w:pPr>
        <w:pStyle w:val="ListParagraph"/>
        <w:numPr>
          <w:ilvl w:val="1"/>
          <w:numId w:val="12"/>
        </w:numPr>
        <w:spacing w:after="0" w:line="240" w:lineRule="auto"/>
        <w:ind w:left="567" w:hanging="567"/>
        <w:jc w:val="both"/>
        <w:rPr>
          <w:sz w:val="20"/>
          <w:lang w:val="en-GB"/>
        </w:rPr>
      </w:pPr>
      <w:r w:rsidRPr="00477AF5">
        <w:rPr>
          <w:rStyle w:val="normaltextrun"/>
          <w:sz w:val="20"/>
          <w:shd w:val="clear" w:color="auto" w:fill="FFFFFF"/>
          <w:lang w:val="en-GB"/>
        </w:rPr>
        <w:t>the project promoter confirms that the eligible activities specified in the project application are not and will not be commenced and the eligible costs are not and will not have been incurred prior to the approval of the project application, taking Paragraph 58 of the Cabinet Regulation into account,</w:t>
      </w:r>
      <w:r w:rsidR="006F1000" w:rsidRPr="00477AF5">
        <w:rPr>
          <w:rStyle w:val="eop"/>
          <w:sz w:val="20"/>
          <w:shd w:val="clear" w:color="auto" w:fill="FFFFFF"/>
          <w:lang w:val="en-GB"/>
        </w:rPr>
        <w:t> </w:t>
      </w:r>
    </w:p>
    <w:p w14:paraId="24B79C40" w14:textId="67A48148" w:rsidR="00EE2777" w:rsidRPr="00477AF5" w:rsidRDefault="0025615B" w:rsidP="00090BC6">
      <w:pPr>
        <w:spacing w:before="120" w:after="0" w:line="360" w:lineRule="auto"/>
        <w:jc w:val="both"/>
        <w:rPr>
          <w:b/>
          <w:bCs/>
          <w:sz w:val="20"/>
          <w:lang w:val="en-GB"/>
        </w:rPr>
      </w:pPr>
      <w:r w:rsidRPr="00477AF5">
        <w:rPr>
          <w:b/>
          <w:bCs/>
          <w:sz w:val="20"/>
          <w:lang w:val="en-GB"/>
        </w:rPr>
        <w:t>Conditions for receiving co-financing</w:t>
      </w:r>
      <w:r w:rsidR="00EE2777" w:rsidRPr="00477AF5">
        <w:rPr>
          <w:b/>
          <w:bCs/>
          <w:sz w:val="20"/>
          <w:lang w:val="en-GB"/>
        </w:rPr>
        <w:t>:</w:t>
      </w:r>
    </w:p>
    <w:p w14:paraId="4C8D718E" w14:textId="1997C716" w:rsidR="00A332DF" w:rsidRPr="00477AF5" w:rsidRDefault="009D51DD" w:rsidP="003D37D4">
      <w:pPr>
        <w:pStyle w:val="ListParagraph"/>
        <w:numPr>
          <w:ilvl w:val="1"/>
          <w:numId w:val="12"/>
        </w:numPr>
        <w:spacing w:after="0" w:line="240" w:lineRule="auto"/>
        <w:ind w:left="567" w:hanging="567"/>
        <w:jc w:val="both"/>
        <w:rPr>
          <w:sz w:val="20"/>
          <w:lang w:val="en-GB"/>
        </w:rPr>
      </w:pPr>
      <w:r w:rsidRPr="00477AF5">
        <w:rPr>
          <w:sz w:val="20"/>
          <w:lang w:val="en-GB"/>
        </w:rPr>
        <w:t xml:space="preserve">information and communication activities will be implemented during project implementation in accordance with the communication plan included in the project application </w:t>
      </w:r>
      <w:r w:rsidR="00B435B7" w:rsidRPr="00477AF5">
        <w:rPr>
          <w:sz w:val="20"/>
          <w:lang w:val="en-GB"/>
        </w:rPr>
        <w:t>form.</w:t>
      </w:r>
    </w:p>
    <w:p w14:paraId="25221CA2" w14:textId="15BADB0D" w:rsidR="00EE2777" w:rsidRPr="00477AF5" w:rsidRDefault="00904087" w:rsidP="003D37D4">
      <w:pPr>
        <w:pStyle w:val="ListParagraph"/>
        <w:numPr>
          <w:ilvl w:val="1"/>
          <w:numId w:val="12"/>
        </w:numPr>
        <w:spacing w:after="0" w:line="240" w:lineRule="auto"/>
        <w:ind w:left="567" w:hanging="567"/>
        <w:jc w:val="both"/>
        <w:rPr>
          <w:sz w:val="20"/>
          <w:lang w:val="en-GB"/>
        </w:rPr>
      </w:pPr>
      <w:r w:rsidRPr="00477AF5">
        <w:rPr>
          <w:sz w:val="20"/>
          <w:lang w:val="en-GB"/>
        </w:rPr>
        <w:t>if any of the sectors where the project promoter operates is not eligible and the project promoter applies for project implementation in a supported sector, the project promoter shall clearly separate the financial flows of project implementation from the financial flows of other sectors of operation of the project promoter during project implementation and for five years after approval of the final report of the project,</w:t>
      </w:r>
    </w:p>
    <w:p w14:paraId="32D84AFE" w14:textId="2BF81374" w:rsidR="00EE2777" w:rsidRPr="00477AF5" w:rsidRDefault="000A38CD" w:rsidP="007174FC">
      <w:pPr>
        <w:spacing w:before="120" w:after="0" w:line="360" w:lineRule="auto"/>
        <w:jc w:val="both"/>
        <w:rPr>
          <w:b/>
          <w:bCs/>
          <w:sz w:val="20"/>
          <w:lang w:val="en-GB"/>
        </w:rPr>
      </w:pPr>
      <w:r w:rsidRPr="00477AF5">
        <w:rPr>
          <w:b/>
          <w:bCs/>
          <w:sz w:val="20"/>
          <w:lang w:val="en-GB"/>
        </w:rPr>
        <w:t>The project compliance</w:t>
      </w:r>
      <w:r w:rsidR="00EE2777" w:rsidRPr="00477AF5">
        <w:rPr>
          <w:b/>
          <w:bCs/>
          <w:sz w:val="20"/>
          <w:lang w:val="en-GB"/>
        </w:rPr>
        <w:t>:</w:t>
      </w:r>
    </w:p>
    <w:p w14:paraId="7905EF18" w14:textId="77777777" w:rsidR="00046845" w:rsidRPr="00477AF5" w:rsidRDefault="00046845" w:rsidP="003D37D4">
      <w:pPr>
        <w:pStyle w:val="ListParagraph"/>
        <w:numPr>
          <w:ilvl w:val="1"/>
          <w:numId w:val="12"/>
        </w:numPr>
        <w:spacing w:after="0" w:line="240" w:lineRule="auto"/>
        <w:ind w:left="567" w:hanging="567"/>
        <w:jc w:val="both"/>
        <w:rPr>
          <w:sz w:val="20"/>
          <w:lang w:val="en-GB"/>
        </w:rPr>
      </w:pPr>
      <w:r w:rsidRPr="00477AF5">
        <w:rPr>
          <w:sz w:val="20"/>
          <w:lang w:val="en-GB"/>
        </w:rPr>
        <w:t>the information included in the project application and its annexes is valid and true and the Norwegian Financial Mechanism support and the state budget requested for the implementation of the project will be used in accordance with the description of the project application,</w:t>
      </w:r>
    </w:p>
    <w:p w14:paraId="5C613EF7" w14:textId="6558746A" w:rsidR="00EE2777" w:rsidRPr="00477AF5" w:rsidRDefault="00287309" w:rsidP="003D37D4">
      <w:pPr>
        <w:pStyle w:val="ListParagraph"/>
        <w:numPr>
          <w:ilvl w:val="1"/>
          <w:numId w:val="12"/>
        </w:numPr>
        <w:spacing w:after="0" w:line="240" w:lineRule="auto"/>
        <w:ind w:left="567" w:hanging="567"/>
        <w:jc w:val="both"/>
        <w:rPr>
          <w:sz w:val="20"/>
          <w:lang w:val="en-GB"/>
        </w:rPr>
      </w:pPr>
      <w:r w:rsidRPr="00477AF5">
        <w:rPr>
          <w:sz w:val="20"/>
          <w:lang w:val="en-GB"/>
        </w:rPr>
        <w:t xml:space="preserve">the project application does not include costs for which the promoter of the project application has received or plans to receive support from local, regional, state, European </w:t>
      </w:r>
      <w:r w:rsidR="00F64B96" w:rsidRPr="00477AF5">
        <w:rPr>
          <w:sz w:val="20"/>
          <w:lang w:val="en-GB"/>
        </w:rPr>
        <w:t>Union,</w:t>
      </w:r>
      <w:r w:rsidRPr="00477AF5">
        <w:rPr>
          <w:sz w:val="20"/>
          <w:lang w:val="en-GB"/>
        </w:rPr>
        <w:t xml:space="preserve"> or other foreign financial assistance funds (double financing),</w:t>
      </w:r>
    </w:p>
    <w:p w14:paraId="19B96286" w14:textId="081A948D" w:rsidR="00EE2777" w:rsidRPr="00477AF5" w:rsidRDefault="00F64B96" w:rsidP="003D37D4">
      <w:pPr>
        <w:pStyle w:val="ListParagraph"/>
        <w:numPr>
          <w:ilvl w:val="1"/>
          <w:numId w:val="12"/>
        </w:numPr>
        <w:spacing w:after="0" w:line="240" w:lineRule="auto"/>
        <w:ind w:left="567" w:hanging="567"/>
        <w:jc w:val="both"/>
        <w:rPr>
          <w:sz w:val="20"/>
          <w:lang w:val="en-GB"/>
        </w:rPr>
      </w:pPr>
      <w:r w:rsidRPr="00477AF5">
        <w:rPr>
          <w:sz w:val="20"/>
          <w:lang w:val="en-GB"/>
        </w:rPr>
        <w:t>the project promoter is not aware of any reasons for why this project could not be implemented, or its implementation could be delayed, and the project promoter confirms that the obligations determined for the project can be fulfilled within the deadlines specified in the regulatory enactments on the implementation of the Norwegian Financial Mechanism open call projects</w:t>
      </w:r>
      <w:r w:rsidR="00EE2777" w:rsidRPr="00477AF5">
        <w:rPr>
          <w:sz w:val="20"/>
          <w:lang w:val="en-GB"/>
        </w:rPr>
        <w:t>.</w:t>
      </w:r>
    </w:p>
    <w:p w14:paraId="78056B85" w14:textId="0BED8873" w:rsidR="00EE2777" w:rsidRPr="00477AF5" w:rsidRDefault="0055211C" w:rsidP="00C5386C">
      <w:pPr>
        <w:spacing w:before="120" w:after="120" w:line="240" w:lineRule="auto"/>
        <w:jc w:val="both"/>
        <w:rPr>
          <w:sz w:val="20"/>
          <w:lang w:val="en-GB"/>
        </w:rPr>
      </w:pPr>
      <w:r w:rsidRPr="00477AF5">
        <w:rPr>
          <w:b/>
          <w:bCs/>
          <w:sz w:val="20"/>
          <w:lang w:val="en-GB"/>
        </w:rPr>
        <w:t xml:space="preserve">I am aware </w:t>
      </w:r>
      <w:r w:rsidRPr="00477AF5">
        <w:rPr>
          <w:sz w:val="20"/>
          <w:lang w:val="en-GB"/>
        </w:rPr>
        <w:t xml:space="preserve">that a project may not be approved for support from the Norwegian Financial Mechanism programme if the project application, including this section, is not completed in full and high quality and if the </w:t>
      </w:r>
      <w:r w:rsidR="00323154" w:rsidRPr="00477AF5">
        <w:rPr>
          <w:sz w:val="20"/>
          <w:lang w:val="en-GB"/>
        </w:rPr>
        <w:t>funding for</w:t>
      </w:r>
      <w:r w:rsidRPr="00477AF5">
        <w:rPr>
          <w:sz w:val="20"/>
          <w:lang w:val="en-GB"/>
        </w:rPr>
        <w:t xml:space="preserve"> the small grant scheme project </w:t>
      </w:r>
      <w:r w:rsidR="006843FD" w:rsidRPr="00477AF5">
        <w:rPr>
          <w:sz w:val="20"/>
          <w:lang w:val="en-GB"/>
        </w:rPr>
        <w:t>(for the current year/planning period) is used at the time of approval of the project.</w:t>
      </w:r>
    </w:p>
    <w:p w14:paraId="02FABA0B" w14:textId="42196727" w:rsidR="00EE2777" w:rsidRPr="00477AF5" w:rsidRDefault="00CC49CD" w:rsidP="00C5386C">
      <w:pPr>
        <w:spacing w:before="120" w:after="120" w:line="240" w:lineRule="auto"/>
        <w:jc w:val="both"/>
        <w:rPr>
          <w:sz w:val="20"/>
          <w:lang w:val="en-GB"/>
        </w:rPr>
      </w:pPr>
      <w:r w:rsidRPr="00477AF5">
        <w:rPr>
          <w:b/>
          <w:bCs/>
          <w:sz w:val="20"/>
          <w:lang w:val="en-GB"/>
        </w:rPr>
        <w:t xml:space="preserve">I am aware </w:t>
      </w:r>
      <w:r w:rsidRPr="00477AF5">
        <w:rPr>
          <w:sz w:val="20"/>
          <w:lang w:val="en-GB"/>
        </w:rPr>
        <w:t>that in the case of false information provided in the statement, administrative and financial sanctions may be initiated against the above-mentioned legal entity – project promoter.</w:t>
      </w:r>
    </w:p>
    <w:p w14:paraId="67BFDAB0" w14:textId="71B0FEE7" w:rsidR="00EE2777" w:rsidRPr="00477AF5" w:rsidRDefault="00CC49CD" w:rsidP="00C5386C">
      <w:pPr>
        <w:spacing w:before="120" w:after="120" w:line="240" w:lineRule="auto"/>
        <w:jc w:val="both"/>
        <w:rPr>
          <w:sz w:val="20"/>
          <w:lang w:val="en-GB"/>
        </w:rPr>
      </w:pPr>
      <w:r w:rsidRPr="00477AF5">
        <w:rPr>
          <w:b/>
          <w:bCs/>
          <w:sz w:val="20"/>
          <w:lang w:val="en-GB"/>
        </w:rPr>
        <w:t xml:space="preserve">I certify </w:t>
      </w:r>
      <w:r w:rsidRPr="00477AF5">
        <w:rPr>
          <w:sz w:val="20"/>
          <w:lang w:val="en-GB"/>
        </w:rPr>
        <w:t xml:space="preserve">that the copies of the documents attached to the project application </w:t>
      </w:r>
      <w:r w:rsidR="00837FD2" w:rsidRPr="00477AF5">
        <w:rPr>
          <w:sz w:val="20"/>
          <w:lang w:val="en-GB"/>
        </w:rPr>
        <w:t>correspond to the original documents, being at my disposal, and the electronic version of the project application corresponds to the original of the submitted project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1"/>
        <w:gridCol w:w="5789"/>
      </w:tblGrid>
      <w:tr w:rsidR="00EE2777" w:rsidRPr="003C77BF" w14:paraId="2E4AA7D8" w14:textId="77777777" w:rsidTr="00056C6A">
        <w:tc>
          <w:tcPr>
            <w:tcW w:w="1650" w:type="pct"/>
            <w:tcBorders>
              <w:top w:val="nil"/>
              <w:left w:val="nil"/>
              <w:bottom w:val="nil"/>
              <w:right w:val="nil"/>
            </w:tcBorders>
            <w:hideMark/>
          </w:tcPr>
          <w:p w14:paraId="46356F9A" w14:textId="71082E6A" w:rsidR="00EE2777" w:rsidRPr="003C77BF" w:rsidRDefault="000415F0" w:rsidP="00056C6A">
            <w:pPr>
              <w:spacing w:after="0" w:line="293" w:lineRule="atLeast"/>
              <w:rPr>
                <w:rFonts w:eastAsia="Times New Roman"/>
                <w:i/>
                <w:iCs/>
                <w:color w:val="000000"/>
                <w:sz w:val="20"/>
                <w:lang w:val="en-GB" w:eastAsia="lv-LV"/>
              </w:rPr>
            </w:pPr>
            <w:r w:rsidRPr="003C77BF">
              <w:rPr>
                <w:rFonts w:eastAsia="Times New Roman"/>
                <w:i/>
                <w:iCs/>
                <w:color w:val="000000"/>
                <w:sz w:val="20"/>
                <w:lang w:val="en-GB" w:eastAsia="lv-LV"/>
              </w:rPr>
              <w:t>Position of the responsible official</w:t>
            </w:r>
            <w:r w:rsidR="00EE2777" w:rsidRPr="003C77BF">
              <w:rPr>
                <w:rFonts w:eastAsia="Times New Roman"/>
                <w:i/>
                <w:iCs/>
                <w:color w:val="000000"/>
                <w:sz w:val="20"/>
                <w:lang w:val="en-GB" w:eastAsia="lv-LV"/>
              </w:rPr>
              <w:t>:</w:t>
            </w:r>
          </w:p>
        </w:tc>
        <w:tc>
          <w:tcPr>
            <w:tcW w:w="3350" w:type="pct"/>
            <w:tcBorders>
              <w:top w:val="nil"/>
              <w:left w:val="nil"/>
              <w:right w:val="nil"/>
            </w:tcBorders>
            <w:hideMark/>
          </w:tcPr>
          <w:p w14:paraId="0B073360" w14:textId="77777777" w:rsidR="00EE2777" w:rsidRPr="003C77BF" w:rsidRDefault="00EE2777" w:rsidP="00056C6A">
            <w:pPr>
              <w:spacing w:after="0"/>
              <w:rPr>
                <w:rFonts w:eastAsia="Times New Roman"/>
                <w:color w:val="000000"/>
                <w:sz w:val="20"/>
                <w:lang w:val="en-GB" w:eastAsia="lv-LV"/>
              </w:rPr>
            </w:pPr>
            <w:r w:rsidRPr="003C77BF">
              <w:rPr>
                <w:rFonts w:eastAsia="Times New Roman"/>
                <w:color w:val="000000"/>
                <w:sz w:val="20"/>
                <w:lang w:val="en-GB" w:eastAsia="lv-LV"/>
              </w:rPr>
              <w:t> </w:t>
            </w:r>
          </w:p>
        </w:tc>
      </w:tr>
      <w:tr w:rsidR="00EE2777" w:rsidRPr="003C77BF" w14:paraId="3F7A7ABF" w14:textId="77777777" w:rsidTr="00056C6A">
        <w:tc>
          <w:tcPr>
            <w:tcW w:w="1650" w:type="pct"/>
            <w:tcBorders>
              <w:top w:val="nil"/>
              <w:left w:val="nil"/>
              <w:bottom w:val="nil"/>
              <w:right w:val="nil"/>
            </w:tcBorders>
            <w:hideMark/>
          </w:tcPr>
          <w:p w14:paraId="0115C544" w14:textId="30185588" w:rsidR="00EE2777" w:rsidRPr="003C77BF" w:rsidRDefault="000415F0" w:rsidP="00056C6A">
            <w:pPr>
              <w:spacing w:after="0" w:line="293" w:lineRule="atLeast"/>
              <w:rPr>
                <w:rFonts w:eastAsia="Times New Roman"/>
                <w:i/>
                <w:iCs/>
                <w:color w:val="000000"/>
                <w:sz w:val="20"/>
                <w:lang w:val="en-GB" w:eastAsia="lv-LV"/>
              </w:rPr>
            </w:pPr>
            <w:r w:rsidRPr="003C77BF">
              <w:rPr>
                <w:rFonts w:eastAsia="Times New Roman"/>
                <w:i/>
                <w:iCs/>
                <w:color w:val="000000"/>
                <w:sz w:val="20"/>
                <w:lang w:val="en-GB" w:eastAsia="lv-LV"/>
              </w:rPr>
              <w:t>First and last name</w:t>
            </w:r>
            <w:r w:rsidR="00EE2777" w:rsidRPr="003C77BF">
              <w:rPr>
                <w:rFonts w:eastAsia="Times New Roman"/>
                <w:i/>
                <w:iCs/>
                <w:color w:val="000000"/>
                <w:sz w:val="20"/>
                <w:lang w:val="en-GB" w:eastAsia="lv-LV"/>
              </w:rPr>
              <w:t>:</w:t>
            </w:r>
          </w:p>
        </w:tc>
        <w:tc>
          <w:tcPr>
            <w:tcW w:w="3350" w:type="pct"/>
            <w:tcBorders>
              <w:left w:val="nil"/>
              <w:right w:val="nil"/>
            </w:tcBorders>
            <w:hideMark/>
          </w:tcPr>
          <w:p w14:paraId="3B3D733B" w14:textId="77777777" w:rsidR="00EE2777" w:rsidRPr="003C77BF" w:rsidRDefault="00EE2777" w:rsidP="00056C6A">
            <w:pPr>
              <w:spacing w:after="0"/>
              <w:rPr>
                <w:rFonts w:eastAsia="Times New Roman"/>
                <w:color w:val="000000"/>
                <w:sz w:val="20"/>
                <w:lang w:val="en-GB" w:eastAsia="lv-LV"/>
              </w:rPr>
            </w:pPr>
            <w:r w:rsidRPr="003C77BF">
              <w:rPr>
                <w:rFonts w:eastAsia="Times New Roman"/>
                <w:color w:val="000000"/>
                <w:sz w:val="20"/>
                <w:lang w:val="en-GB" w:eastAsia="lv-LV"/>
              </w:rPr>
              <w:t> </w:t>
            </w:r>
          </w:p>
        </w:tc>
      </w:tr>
      <w:tr w:rsidR="00EE2777" w:rsidRPr="003C77BF" w14:paraId="0025E4EF" w14:textId="77777777" w:rsidTr="00056C6A">
        <w:tc>
          <w:tcPr>
            <w:tcW w:w="1650" w:type="pct"/>
            <w:tcBorders>
              <w:top w:val="nil"/>
              <w:left w:val="nil"/>
              <w:bottom w:val="nil"/>
              <w:right w:val="nil"/>
            </w:tcBorders>
            <w:hideMark/>
          </w:tcPr>
          <w:p w14:paraId="58C3CE4C" w14:textId="2FE00907" w:rsidR="00EE2777" w:rsidRPr="003C77BF" w:rsidRDefault="00EE2777" w:rsidP="00056C6A">
            <w:pPr>
              <w:spacing w:after="0"/>
              <w:rPr>
                <w:rFonts w:eastAsia="Times New Roman"/>
                <w:i/>
                <w:iCs/>
                <w:color w:val="000000"/>
                <w:sz w:val="20"/>
                <w:lang w:val="en-GB" w:eastAsia="lv-LV"/>
              </w:rPr>
            </w:pPr>
            <w:r w:rsidRPr="003C77BF">
              <w:rPr>
                <w:rFonts w:eastAsia="Times New Roman"/>
                <w:i/>
                <w:iCs/>
                <w:color w:val="000000"/>
                <w:sz w:val="20"/>
                <w:lang w:val="en-GB" w:eastAsia="lv-LV"/>
              </w:rPr>
              <w:t>Da</w:t>
            </w:r>
            <w:r w:rsidR="000415F0" w:rsidRPr="003C77BF">
              <w:rPr>
                <w:rFonts w:eastAsia="Times New Roman"/>
                <w:i/>
                <w:iCs/>
                <w:color w:val="000000"/>
                <w:sz w:val="20"/>
                <w:lang w:val="en-GB" w:eastAsia="lv-LV"/>
              </w:rPr>
              <w:t>te</w:t>
            </w:r>
            <w:r w:rsidRPr="003C77BF">
              <w:rPr>
                <w:rFonts w:eastAsia="Times New Roman"/>
                <w:i/>
                <w:iCs/>
                <w:color w:val="000000"/>
                <w:sz w:val="20"/>
                <w:lang w:val="en-GB" w:eastAsia="lv-LV"/>
              </w:rPr>
              <w:t>:</w:t>
            </w:r>
          </w:p>
        </w:tc>
        <w:tc>
          <w:tcPr>
            <w:tcW w:w="3350" w:type="pct"/>
            <w:tcBorders>
              <w:left w:val="nil"/>
              <w:bottom w:val="single" w:sz="4" w:space="0" w:color="auto"/>
              <w:right w:val="nil"/>
            </w:tcBorders>
            <w:hideMark/>
          </w:tcPr>
          <w:p w14:paraId="6ACE1C70" w14:textId="77777777" w:rsidR="00EE2777" w:rsidRPr="003C77BF" w:rsidRDefault="00EE2777" w:rsidP="00056C6A">
            <w:pPr>
              <w:spacing w:after="0"/>
              <w:rPr>
                <w:rFonts w:eastAsia="Times New Roman"/>
                <w:color w:val="000000"/>
                <w:sz w:val="20"/>
                <w:lang w:val="en-GB" w:eastAsia="lv-LV"/>
              </w:rPr>
            </w:pPr>
            <w:r w:rsidRPr="003C77BF">
              <w:rPr>
                <w:rFonts w:eastAsia="Times New Roman"/>
                <w:color w:val="000000"/>
                <w:sz w:val="20"/>
                <w:lang w:val="en-GB" w:eastAsia="lv-LV"/>
              </w:rPr>
              <w:t> </w:t>
            </w:r>
          </w:p>
        </w:tc>
      </w:tr>
      <w:tr w:rsidR="00EE2777" w:rsidRPr="003C77BF" w14:paraId="24374B09" w14:textId="77777777" w:rsidTr="00056C6A">
        <w:tc>
          <w:tcPr>
            <w:tcW w:w="1650" w:type="pct"/>
            <w:tcBorders>
              <w:top w:val="nil"/>
              <w:left w:val="nil"/>
              <w:bottom w:val="nil"/>
              <w:right w:val="nil"/>
            </w:tcBorders>
            <w:hideMark/>
          </w:tcPr>
          <w:p w14:paraId="48CC5C32" w14:textId="77777777" w:rsidR="00EE2777" w:rsidRPr="003C77BF" w:rsidRDefault="00EE2777" w:rsidP="00056C6A">
            <w:pPr>
              <w:spacing w:after="0"/>
              <w:rPr>
                <w:rFonts w:eastAsia="Times New Roman"/>
                <w:color w:val="000000"/>
                <w:sz w:val="20"/>
                <w:lang w:val="en-GB" w:eastAsia="lv-LV"/>
              </w:rPr>
            </w:pPr>
            <w:r w:rsidRPr="003C77BF">
              <w:rPr>
                <w:rFonts w:eastAsia="Times New Roman"/>
                <w:color w:val="000000"/>
                <w:sz w:val="20"/>
                <w:lang w:val="en-GB" w:eastAsia="lv-LV"/>
              </w:rPr>
              <w:t> </w:t>
            </w:r>
          </w:p>
        </w:tc>
        <w:tc>
          <w:tcPr>
            <w:tcW w:w="3350" w:type="pct"/>
            <w:tcBorders>
              <w:left w:val="nil"/>
              <w:bottom w:val="nil"/>
              <w:right w:val="nil"/>
            </w:tcBorders>
            <w:hideMark/>
          </w:tcPr>
          <w:p w14:paraId="62F9CCEB" w14:textId="77777777" w:rsidR="00EE2777" w:rsidRPr="003C77BF" w:rsidRDefault="00EE2777" w:rsidP="00056C6A">
            <w:pPr>
              <w:spacing w:after="0"/>
              <w:rPr>
                <w:rFonts w:eastAsia="Times New Roman"/>
                <w:i/>
                <w:iCs/>
                <w:color w:val="000000"/>
                <w:sz w:val="20"/>
                <w:lang w:val="en-GB" w:eastAsia="lv-LV"/>
              </w:rPr>
            </w:pPr>
            <w:r w:rsidRPr="003C77BF">
              <w:rPr>
                <w:rFonts w:eastAsia="Times New Roman"/>
                <w:i/>
                <w:iCs/>
                <w:color w:val="000000"/>
                <w:sz w:val="20"/>
                <w:lang w:val="en-GB" w:eastAsia="lv-LV"/>
              </w:rPr>
              <w:t>dd/mm/gggg</w:t>
            </w:r>
          </w:p>
        </w:tc>
      </w:tr>
      <w:tr w:rsidR="00EE2777" w:rsidRPr="003C77BF" w14:paraId="12B9FE6F" w14:textId="77777777" w:rsidTr="00056C6A">
        <w:tc>
          <w:tcPr>
            <w:tcW w:w="1650" w:type="pct"/>
            <w:tcBorders>
              <w:top w:val="nil"/>
              <w:left w:val="nil"/>
              <w:bottom w:val="nil"/>
              <w:right w:val="nil"/>
            </w:tcBorders>
            <w:hideMark/>
          </w:tcPr>
          <w:p w14:paraId="78464ED0" w14:textId="719AF7BC" w:rsidR="00EE2777" w:rsidRPr="003C77BF" w:rsidRDefault="000415F0" w:rsidP="00056C6A">
            <w:pPr>
              <w:spacing w:after="0" w:line="293" w:lineRule="atLeast"/>
              <w:rPr>
                <w:rFonts w:eastAsia="Times New Roman"/>
                <w:i/>
                <w:iCs/>
                <w:color w:val="000000"/>
                <w:sz w:val="20"/>
                <w:lang w:val="en-GB" w:eastAsia="lv-LV"/>
              </w:rPr>
            </w:pPr>
            <w:r w:rsidRPr="003C77BF">
              <w:rPr>
                <w:rFonts w:eastAsia="Times New Roman"/>
                <w:i/>
                <w:iCs/>
                <w:color w:val="000000"/>
                <w:sz w:val="20"/>
                <w:lang w:val="en-GB" w:eastAsia="lv-LV"/>
              </w:rPr>
              <w:t>Place</w:t>
            </w:r>
            <w:r w:rsidR="00EE2777" w:rsidRPr="003C77BF">
              <w:rPr>
                <w:rFonts w:eastAsia="Times New Roman"/>
                <w:i/>
                <w:iCs/>
                <w:color w:val="000000"/>
                <w:sz w:val="20"/>
                <w:lang w:val="en-GB" w:eastAsia="lv-LV"/>
              </w:rPr>
              <w:t>:</w:t>
            </w:r>
          </w:p>
        </w:tc>
        <w:tc>
          <w:tcPr>
            <w:tcW w:w="3350" w:type="pct"/>
            <w:tcBorders>
              <w:top w:val="nil"/>
              <w:left w:val="nil"/>
              <w:right w:val="nil"/>
            </w:tcBorders>
            <w:hideMark/>
          </w:tcPr>
          <w:p w14:paraId="3C4A8AC2" w14:textId="77777777" w:rsidR="00EE2777" w:rsidRPr="003C77BF" w:rsidRDefault="00EE2777" w:rsidP="00056C6A">
            <w:pPr>
              <w:spacing w:after="0"/>
              <w:rPr>
                <w:rFonts w:eastAsia="Times New Roman"/>
                <w:color w:val="000000"/>
                <w:sz w:val="20"/>
                <w:lang w:val="en-GB" w:eastAsia="lv-LV"/>
              </w:rPr>
            </w:pPr>
            <w:r w:rsidRPr="003C77BF">
              <w:rPr>
                <w:rFonts w:eastAsia="Times New Roman"/>
                <w:color w:val="000000"/>
                <w:sz w:val="20"/>
                <w:lang w:val="en-GB" w:eastAsia="lv-LV"/>
              </w:rPr>
              <w:t> </w:t>
            </w:r>
          </w:p>
        </w:tc>
      </w:tr>
      <w:tr w:rsidR="00EE2777" w:rsidRPr="003C77BF" w14:paraId="6C8F6031" w14:textId="77777777" w:rsidTr="00056C6A">
        <w:tc>
          <w:tcPr>
            <w:tcW w:w="1650" w:type="pct"/>
            <w:tcBorders>
              <w:top w:val="nil"/>
              <w:left w:val="nil"/>
              <w:bottom w:val="nil"/>
              <w:right w:val="nil"/>
            </w:tcBorders>
            <w:hideMark/>
          </w:tcPr>
          <w:p w14:paraId="0462A685" w14:textId="0AF77FAF" w:rsidR="00EE2777" w:rsidRPr="003C77BF" w:rsidRDefault="000415F0" w:rsidP="00056C6A">
            <w:pPr>
              <w:spacing w:after="0" w:line="293" w:lineRule="atLeast"/>
              <w:rPr>
                <w:rFonts w:eastAsia="Times New Roman"/>
                <w:i/>
                <w:iCs/>
                <w:color w:val="000000"/>
                <w:sz w:val="20"/>
                <w:lang w:val="en-GB" w:eastAsia="lv-LV"/>
              </w:rPr>
            </w:pPr>
            <w:r w:rsidRPr="003C77BF">
              <w:rPr>
                <w:rFonts w:eastAsia="Times New Roman"/>
                <w:i/>
                <w:iCs/>
                <w:color w:val="000000"/>
                <w:sz w:val="20"/>
                <w:lang w:val="en-GB" w:eastAsia="lv-LV"/>
              </w:rPr>
              <w:t>Signature</w:t>
            </w:r>
            <w:r w:rsidR="00EE2777" w:rsidRPr="003C77BF">
              <w:rPr>
                <w:rFonts w:eastAsia="Times New Roman"/>
                <w:i/>
                <w:iCs/>
                <w:color w:val="000000"/>
                <w:sz w:val="20"/>
                <w:lang w:val="en-GB" w:eastAsia="lv-LV"/>
              </w:rPr>
              <w:t>:</w:t>
            </w:r>
          </w:p>
        </w:tc>
        <w:tc>
          <w:tcPr>
            <w:tcW w:w="3350" w:type="pct"/>
            <w:tcBorders>
              <w:left w:val="nil"/>
              <w:right w:val="nil"/>
            </w:tcBorders>
            <w:hideMark/>
          </w:tcPr>
          <w:p w14:paraId="579AE6A6" w14:textId="77777777" w:rsidR="00EE2777" w:rsidRPr="003C77BF" w:rsidRDefault="00EE2777" w:rsidP="00056C6A">
            <w:pPr>
              <w:spacing w:after="0"/>
              <w:rPr>
                <w:rFonts w:eastAsia="Times New Roman"/>
                <w:color w:val="000000"/>
                <w:sz w:val="20"/>
                <w:lang w:val="en-GB" w:eastAsia="lv-LV"/>
              </w:rPr>
            </w:pPr>
            <w:r w:rsidRPr="003C77BF">
              <w:rPr>
                <w:rFonts w:eastAsia="Times New Roman"/>
                <w:color w:val="000000"/>
                <w:sz w:val="20"/>
                <w:lang w:val="en-GB" w:eastAsia="lv-LV"/>
              </w:rPr>
              <w:t> </w:t>
            </w:r>
          </w:p>
        </w:tc>
      </w:tr>
    </w:tbl>
    <w:p w14:paraId="32303428" w14:textId="2516E868" w:rsidR="00454ADA" w:rsidRDefault="00454ADA" w:rsidP="00550274">
      <w:pPr>
        <w:spacing w:after="120" w:line="240" w:lineRule="auto"/>
        <w:jc w:val="right"/>
        <w:rPr>
          <w:sz w:val="16"/>
          <w:szCs w:val="16"/>
          <w:lang w:val="en-GB"/>
        </w:rPr>
      </w:pPr>
    </w:p>
    <w:p w14:paraId="7ADE95E6" w14:textId="77777777" w:rsidR="00D643C5" w:rsidRPr="003C77BF" w:rsidRDefault="00D643C5" w:rsidP="00550274">
      <w:pPr>
        <w:spacing w:after="120" w:line="240" w:lineRule="auto"/>
        <w:jc w:val="right"/>
        <w:rPr>
          <w:sz w:val="16"/>
          <w:szCs w:val="16"/>
          <w:lang w:val="en-GB"/>
        </w:rPr>
      </w:pPr>
    </w:p>
    <w:p w14:paraId="5DF4DCB9" w14:textId="7E4DB15A" w:rsidR="00454ADA" w:rsidRPr="003C77BF" w:rsidRDefault="00454ADA" w:rsidP="00550274">
      <w:pPr>
        <w:spacing w:after="120" w:line="240" w:lineRule="auto"/>
        <w:jc w:val="right"/>
        <w:rPr>
          <w:sz w:val="16"/>
          <w:szCs w:val="16"/>
          <w:lang w:val="en-GB"/>
        </w:rPr>
      </w:pPr>
      <w:r w:rsidRPr="003C77BF">
        <w:rPr>
          <w:sz w:val="16"/>
          <w:szCs w:val="16"/>
          <w:lang w:val="en-GB"/>
        </w:rPr>
        <w:t>(The document details 'date' and 'signature' shall not be completed if the electronic document has been executed in accordance with the requirements determined in the laws and regulations on the execution of electronic documents).</w:t>
      </w:r>
    </w:p>
    <w:p w14:paraId="5A59F385" w14:textId="77777777" w:rsidR="00454ADA" w:rsidRPr="003C77BF" w:rsidRDefault="00454ADA" w:rsidP="00550274">
      <w:pPr>
        <w:spacing w:after="120" w:line="240" w:lineRule="auto"/>
        <w:jc w:val="right"/>
        <w:rPr>
          <w:sz w:val="16"/>
          <w:szCs w:val="16"/>
          <w:lang w:val="en-GB"/>
        </w:rPr>
        <w:sectPr w:rsidR="00454ADA" w:rsidRPr="003C77BF">
          <w:pgSz w:w="12240" w:h="15840"/>
          <w:pgMar w:top="1440" w:right="1800" w:bottom="1440" w:left="1800" w:header="708" w:footer="708" w:gutter="0"/>
          <w:cols w:space="708"/>
          <w:docGrid w:linePitch="360"/>
        </w:sectPr>
      </w:pPr>
    </w:p>
    <w:p w14:paraId="2D7D49E7" w14:textId="20D0D9E7" w:rsidR="00EE2777" w:rsidRPr="003C77BF" w:rsidRDefault="00586EA7" w:rsidP="00550274">
      <w:pPr>
        <w:spacing w:after="120" w:line="240" w:lineRule="auto"/>
        <w:jc w:val="right"/>
        <w:rPr>
          <w:b/>
          <w:bCs/>
          <w:sz w:val="20"/>
          <w:lang w:val="en-GB"/>
        </w:rPr>
      </w:pPr>
      <w:r w:rsidRPr="003C77BF">
        <w:rPr>
          <w:b/>
          <w:bCs/>
          <w:sz w:val="20"/>
          <w:lang w:val="en-GB"/>
        </w:rPr>
        <w:t>Annex 1</w:t>
      </w:r>
    </w:p>
    <w:p w14:paraId="324145AF" w14:textId="47E91177" w:rsidR="006566FA" w:rsidRPr="003C77BF" w:rsidRDefault="00F14474" w:rsidP="00550274">
      <w:pPr>
        <w:spacing w:after="120" w:line="240" w:lineRule="auto"/>
        <w:jc w:val="right"/>
        <w:rPr>
          <w:sz w:val="20"/>
          <w:lang w:val="en-GB"/>
        </w:rPr>
      </w:pPr>
      <w:r w:rsidRPr="003C77BF">
        <w:rPr>
          <w:sz w:val="20"/>
          <w:lang w:val="en-GB"/>
        </w:rPr>
        <w:t>o</w:t>
      </w:r>
      <w:r w:rsidR="00586EA7" w:rsidRPr="003C77BF">
        <w:rPr>
          <w:sz w:val="20"/>
          <w:lang w:val="en-GB"/>
        </w:rPr>
        <w:t>f project application form No.1</w:t>
      </w:r>
    </w:p>
    <w:p w14:paraId="534FE476" w14:textId="77777777" w:rsidR="00B640A5" w:rsidRPr="003C77BF" w:rsidRDefault="00B640A5" w:rsidP="00550274">
      <w:pPr>
        <w:spacing w:after="120" w:line="240" w:lineRule="auto"/>
        <w:jc w:val="right"/>
        <w:rPr>
          <w:sz w:val="20"/>
          <w:lang w:val="en-GB"/>
        </w:rPr>
      </w:pPr>
    </w:p>
    <w:p w14:paraId="2114752D" w14:textId="77777777" w:rsidR="00AC38A8" w:rsidRPr="003C77BF" w:rsidRDefault="00AC38A8" w:rsidP="00AC38A8">
      <w:pPr>
        <w:spacing w:after="0" w:line="240" w:lineRule="auto"/>
        <w:ind w:firstLine="170"/>
        <w:jc w:val="center"/>
        <w:rPr>
          <w:b/>
          <w:bCs/>
          <w:szCs w:val="24"/>
          <w:lang w:val="en-GB"/>
        </w:rPr>
      </w:pPr>
      <w:r w:rsidRPr="003C77BF">
        <w:rPr>
          <w:rFonts w:eastAsia="Times New Roman"/>
          <w:b/>
          <w:szCs w:val="24"/>
          <w:lang w:val="en-GB" w:bidi="en-GB"/>
        </w:rPr>
        <w:t>STATEMENTS OF THE LATVIAN PROJECT PARTNER</w:t>
      </w:r>
    </w:p>
    <w:p w14:paraId="28DFF7B2" w14:textId="77777777" w:rsidR="00AC38A8" w:rsidRPr="003C77BF" w:rsidRDefault="00AC38A8" w:rsidP="00AC38A8">
      <w:pPr>
        <w:spacing w:after="0" w:line="240" w:lineRule="auto"/>
        <w:ind w:firstLine="170"/>
        <w:jc w:val="both"/>
        <w:rPr>
          <w:b/>
          <w:bCs/>
          <w:sz w:val="20"/>
          <w:lang w:val="en-GB"/>
        </w:rPr>
      </w:pPr>
    </w:p>
    <w:p w14:paraId="332E31EB" w14:textId="62B724EF" w:rsidR="00AC38A8" w:rsidRPr="003C77BF" w:rsidRDefault="00AC38A8" w:rsidP="00B640A5">
      <w:pPr>
        <w:spacing w:before="120" w:after="120" w:line="240" w:lineRule="auto"/>
        <w:ind w:firstLine="170"/>
        <w:jc w:val="both"/>
        <w:rPr>
          <w:rFonts w:eastAsia="Times New Roman"/>
          <w:b/>
          <w:szCs w:val="24"/>
          <w:lang w:val="en-GB" w:bidi="en-GB"/>
        </w:rPr>
      </w:pPr>
      <w:r w:rsidRPr="003C77BF">
        <w:rPr>
          <w:rFonts w:eastAsia="Times New Roman"/>
          <w:b/>
          <w:szCs w:val="24"/>
          <w:lang w:val="en-GB" w:bidi="en-GB"/>
        </w:rPr>
        <w:t>The project partner certifies that, at the time of submission the project application,</w:t>
      </w:r>
    </w:p>
    <w:p w14:paraId="3004BEC9" w14:textId="77777777" w:rsidR="004C050D" w:rsidRPr="003C77BF" w:rsidRDefault="004C050D" w:rsidP="00B640A5">
      <w:pPr>
        <w:spacing w:before="120" w:after="120" w:line="240" w:lineRule="auto"/>
        <w:ind w:firstLine="170"/>
        <w:jc w:val="both"/>
        <w:rPr>
          <w:b/>
          <w:bCs/>
          <w:szCs w:val="24"/>
          <w:lang w:val="en-GB"/>
        </w:rPr>
      </w:pPr>
    </w:p>
    <w:p w14:paraId="0E3DDE70" w14:textId="2D25098B" w:rsidR="00AC38A8" w:rsidRPr="003C77BF" w:rsidRDefault="00AC38A8" w:rsidP="00B640A5">
      <w:pPr>
        <w:pStyle w:val="paragraph"/>
        <w:numPr>
          <w:ilvl w:val="0"/>
          <w:numId w:val="9"/>
        </w:numPr>
        <w:spacing w:before="120" w:beforeAutospacing="0" w:after="120" w:afterAutospacing="0"/>
        <w:ind w:left="0" w:firstLine="170"/>
        <w:jc w:val="both"/>
        <w:textAlignment w:val="baseline"/>
        <w:rPr>
          <w:rStyle w:val="normaltextrun"/>
          <w:shd w:val="clear" w:color="auto" w:fill="E6E6E6"/>
          <w:lang w:val="en-GB"/>
        </w:rPr>
      </w:pPr>
      <w:r w:rsidRPr="003C77BF">
        <w:rPr>
          <w:rStyle w:val="normaltextrun"/>
          <w:lang w:val="en-GB" w:bidi="en-GB"/>
        </w:rPr>
        <w:t>it has not been declared insolvent by a court ruling, a legal protection process has not been set in motion by a court ruling, and its economic activity has not been terminated,</w:t>
      </w:r>
    </w:p>
    <w:p w14:paraId="768B2EE6" w14:textId="72F2094E" w:rsidR="00AC38A8" w:rsidRPr="003C77BF" w:rsidRDefault="00AC38A8" w:rsidP="00B640A5">
      <w:pPr>
        <w:pStyle w:val="paragraph"/>
        <w:numPr>
          <w:ilvl w:val="0"/>
          <w:numId w:val="9"/>
        </w:numPr>
        <w:spacing w:before="120" w:beforeAutospacing="0" w:after="120" w:afterAutospacing="0"/>
        <w:ind w:left="0" w:firstLine="170"/>
        <w:jc w:val="both"/>
        <w:textAlignment w:val="baseline"/>
        <w:rPr>
          <w:shd w:val="clear" w:color="auto" w:fill="E6E6E6"/>
          <w:lang w:val="en-GB"/>
        </w:rPr>
      </w:pPr>
      <w:r w:rsidRPr="003C77BF">
        <w:rPr>
          <w:lang w:val="en-GB" w:bidi="en-GB"/>
        </w:rPr>
        <w:t>it does not have any debts of taxes or fees, including mandatory state social insurance contribution debts, which in total exceeds EUR 150,</w:t>
      </w:r>
    </w:p>
    <w:p w14:paraId="549320F1" w14:textId="432440A6" w:rsidR="00AC38A8" w:rsidRPr="003C77BF" w:rsidRDefault="00AC38A8" w:rsidP="00B640A5">
      <w:pPr>
        <w:pStyle w:val="paragraph"/>
        <w:numPr>
          <w:ilvl w:val="0"/>
          <w:numId w:val="9"/>
        </w:numPr>
        <w:spacing w:before="120" w:beforeAutospacing="0" w:after="120" w:afterAutospacing="0"/>
        <w:ind w:left="0" w:firstLine="170"/>
        <w:jc w:val="both"/>
        <w:textAlignment w:val="baseline"/>
        <w:rPr>
          <w:rStyle w:val="eop"/>
          <w:rFonts w:eastAsia="Calibri"/>
          <w:shd w:val="clear" w:color="auto" w:fill="E6E6E6"/>
          <w:lang w:val="en-GB"/>
        </w:rPr>
      </w:pPr>
      <w:r w:rsidRPr="003C77BF">
        <w:rPr>
          <w:rStyle w:val="eop"/>
          <w:rFonts w:eastAsia="Calibri"/>
          <w:lang w:val="en-GB" w:bidi="en-GB"/>
        </w:rPr>
        <w:t>it does not have the sanctions laid down in Article 11.</w:t>
      </w:r>
      <w:r w:rsidRPr="003C77BF">
        <w:rPr>
          <w:rStyle w:val="eop"/>
          <w:rFonts w:eastAsia="Calibri"/>
          <w:vertAlign w:val="superscript"/>
          <w:lang w:val="en-GB" w:bidi="en-GB"/>
        </w:rPr>
        <w:t>2</w:t>
      </w:r>
      <w:r w:rsidRPr="003C77BF">
        <w:rPr>
          <w:rStyle w:val="eop"/>
          <w:rFonts w:eastAsia="Calibri"/>
          <w:lang w:val="en-GB" w:bidi="en-GB"/>
        </w:rPr>
        <w:t xml:space="preserve"> of the Law on International Sanctions, and National Sanctions of the Republic of Latvia imposed on it,</w:t>
      </w:r>
    </w:p>
    <w:p w14:paraId="2B63B344" w14:textId="77777777" w:rsidR="00AC38A8" w:rsidRPr="003C77BF" w:rsidRDefault="00AC38A8" w:rsidP="00B640A5">
      <w:pPr>
        <w:pStyle w:val="paragraph"/>
        <w:numPr>
          <w:ilvl w:val="0"/>
          <w:numId w:val="9"/>
        </w:numPr>
        <w:spacing w:before="120" w:beforeAutospacing="0" w:after="120" w:afterAutospacing="0"/>
        <w:ind w:left="0" w:firstLine="170"/>
        <w:jc w:val="both"/>
        <w:textAlignment w:val="baseline"/>
        <w:rPr>
          <w:rStyle w:val="normaltextrun"/>
          <w:shd w:val="clear" w:color="auto" w:fill="E6E6E6"/>
          <w:lang w:val="en-GB"/>
        </w:rPr>
      </w:pPr>
      <w:r w:rsidRPr="003C77BF">
        <w:rPr>
          <w:rStyle w:val="normaltextrun"/>
          <w:color w:val="000000"/>
          <w:shd w:val="clear" w:color="auto" w:fill="FFFFFF"/>
          <w:lang w:val="en-GB" w:bidi="en-GB"/>
        </w:rPr>
        <w:t xml:space="preserve">by such a decision of a competent authority or a court judgment which has entered into effect and has become incontestable and unappealable, has not been found guilty of an offence in the form of employing one or several persons (up to five persons) who are not entitled to reside in the Republic of Latvia, it has not been punished for the criminal offence referred to in Section 280 of the Criminal Law of the Republic of Latvia, or no coercive measures regarding the commitment of the criminal offence referred to herein have been applied to it. </w:t>
      </w:r>
    </w:p>
    <w:p w14:paraId="2AE0F8E4" w14:textId="77777777" w:rsidR="00AC38A8" w:rsidRPr="003C77BF" w:rsidRDefault="00AC38A8" w:rsidP="00AC38A8">
      <w:pPr>
        <w:spacing w:after="0" w:line="240" w:lineRule="auto"/>
        <w:ind w:firstLine="170"/>
        <w:jc w:val="both"/>
        <w:rPr>
          <w:szCs w:val="24"/>
          <w:lang w:val="en-GB"/>
        </w:rPr>
      </w:pPr>
    </w:p>
    <w:p w14:paraId="13B91DB8" w14:textId="77777777" w:rsidR="00AC38A8" w:rsidRPr="003C77BF" w:rsidRDefault="00AC38A8" w:rsidP="00AC38A8">
      <w:pPr>
        <w:pStyle w:val="paragraph"/>
        <w:spacing w:before="0" w:beforeAutospacing="0" w:after="0" w:afterAutospacing="0"/>
        <w:jc w:val="both"/>
        <w:textAlignment w:val="baseline"/>
        <w:rPr>
          <w:sz w:val="20"/>
          <w:szCs w:val="20"/>
          <w:shd w:val="clear" w:color="auto" w:fill="E6E6E6"/>
          <w:lang w:val="en-GB"/>
        </w:rPr>
      </w:pPr>
    </w:p>
    <w:p w14:paraId="3FB5DBFC" w14:textId="77777777" w:rsidR="00AC38A8" w:rsidRPr="003C77BF" w:rsidRDefault="00AC38A8" w:rsidP="00AC38A8">
      <w:pPr>
        <w:pStyle w:val="paragraph"/>
        <w:spacing w:before="0" w:beforeAutospacing="0" w:after="0" w:afterAutospacing="0"/>
        <w:jc w:val="both"/>
        <w:textAlignment w:val="baseline"/>
        <w:rPr>
          <w:sz w:val="20"/>
          <w:szCs w:val="20"/>
          <w:lang w:val="en-GB"/>
        </w:rPr>
      </w:pPr>
      <w:r w:rsidRPr="003C77BF">
        <w:rPr>
          <w:rStyle w:val="eop"/>
          <w:sz w:val="20"/>
          <w:szCs w:val="20"/>
          <w:lang w:val="en-G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1"/>
        <w:gridCol w:w="5789"/>
      </w:tblGrid>
      <w:tr w:rsidR="00E44522" w:rsidRPr="003C77BF" w14:paraId="1EC2854F" w14:textId="77777777" w:rsidTr="00682FC3">
        <w:tc>
          <w:tcPr>
            <w:tcW w:w="1650" w:type="pct"/>
            <w:tcBorders>
              <w:top w:val="nil"/>
              <w:left w:val="nil"/>
              <w:bottom w:val="nil"/>
              <w:right w:val="nil"/>
            </w:tcBorders>
            <w:hideMark/>
          </w:tcPr>
          <w:p w14:paraId="072AC91C" w14:textId="77777777" w:rsidR="00E44522" w:rsidRPr="003C77BF" w:rsidRDefault="00E44522"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Position of the responsible official:</w:t>
            </w:r>
          </w:p>
        </w:tc>
        <w:tc>
          <w:tcPr>
            <w:tcW w:w="3350" w:type="pct"/>
            <w:tcBorders>
              <w:top w:val="nil"/>
              <w:left w:val="nil"/>
              <w:bottom w:val="single" w:sz="4" w:space="0" w:color="auto"/>
              <w:right w:val="nil"/>
            </w:tcBorders>
            <w:hideMark/>
          </w:tcPr>
          <w:p w14:paraId="0F71E09C" w14:textId="77777777" w:rsidR="00E44522" w:rsidRPr="003C77BF" w:rsidRDefault="00E44522"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E44522" w:rsidRPr="003C77BF" w14:paraId="514CEEC6" w14:textId="77777777" w:rsidTr="00682FC3">
        <w:tc>
          <w:tcPr>
            <w:tcW w:w="1650" w:type="pct"/>
            <w:tcBorders>
              <w:top w:val="nil"/>
              <w:left w:val="nil"/>
              <w:bottom w:val="nil"/>
              <w:right w:val="nil"/>
            </w:tcBorders>
            <w:hideMark/>
          </w:tcPr>
          <w:p w14:paraId="2780E9DD" w14:textId="77777777" w:rsidR="00E44522" w:rsidRPr="003C77BF" w:rsidRDefault="00E44522"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First and last name:</w:t>
            </w:r>
          </w:p>
        </w:tc>
        <w:tc>
          <w:tcPr>
            <w:tcW w:w="3350" w:type="pct"/>
            <w:tcBorders>
              <w:left w:val="nil"/>
              <w:bottom w:val="single" w:sz="4" w:space="0" w:color="auto"/>
              <w:right w:val="nil"/>
            </w:tcBorders>
            <w:hideMark/>
          </w:tcPr>
          <w:p w14:paraId="179885AD" w14:textId="77777777" w:rsidR="00E44522" w:rsidRPr="003C77BF" w:rsidRDefault="00E44522"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E44522" w:rsidRPr="003C77BF" w14:paraId="647D2353" w14:textId="77777777" w:rsidTr="00682FC3">
        <w:tc>
          <w:tcPr>
            <w:tcW w:w="1650" w:type="pct"/>
            <w:tcBorders>
              <w:top w:val="nil"/>
              <w:left w:val="nil"/>
              <w:bottom w:val="nil"/>
              <w:right w:val="nil"/>
            </w:tcBorders>
            <w:hideMark/>
          </w:tcPr>
          <w:p w14:paraId="0F711339" w14:textId="77777777" w:rsidR="00E44522" w:rsidRPr="003C77BF" w:rsidRDefault="00E44522" w:rsidP="00682FC3">
            <w:pPr>
              <w:spacing w:after="0"/>
              <w:rPr>
                <w:rFonts w:eastAsia="Times New Roman"/>
                <w:i/>
                <w:iCs/>
                <w:color w:val="000000"/>
                <w:szCs w:val="24"/>
                <w:lang w:val="en-GB" w:eastAsia="lv-LV"/>
              </w:rPr>
            </w:pPr>
            <w:r w:rsidRPr="003C77BF">
              <w:rPr>
                <w:rFonts w:eastAsia="Times New Roman"/>
                <w:i/>
                <w:iCs/>
                <w:color w:val="000000"/>
                <w:szCs w:val="24"/>
                <w:lang w:val="en-GB" w:eastAsia="lv-LV"/>
              </w:rPr>
              <w:t>Date:</w:t>
            </w:r>
          </w:p>
        </w:tc>
        <w:tc>
          <w:tcPr>
            <w:tcW w:w="3350" w:type="pct"/>
            <w:tcBorders>
              <w:left w:val="nil"/>
              <w:bottom w:val="single" w:sz="4" w:space="0" w:color="auto"/>
              <w:right w:val="nil"/>
            </w:tcBorders>
            <w:hideMark/>
          </w:tcPr>
          <w:p w14:paraId="7FFB3DC1" w14:textId="77777777" w:rsidR="00E44522" w:rsidRPr="003C77BF" w:rsidRDefault="00E44522"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E44522" w:rsidRPr="003C77BF" w14:paraId="285457E2" w14:textId="77777777" w:rsidTr="00682FC3">
        <w:tc>
          <w:tcPr>
            <w:tcW w:w="1650" w:type="pct"/>
            <w:tcBorders>
              <w:top w:val="nil"/>
              <w:left w:val="nil"/>
              <w:bottom w:val="nil"/>
              <w:right w:val="nil"/>
            </w:tcBorders>
            <w:hideMark/>
          </w:tcPr>
          <w:p w14:paraId="2FC11E11" w14:textId="77777777" w:rsidR="00E44522" w:rsidRPr="003C77BF" w:rsidRDefault="00E44522"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c>
          <w:tcPr>
            <w:tcW w:w="3350" w:type="pct"/>
            <w:tcBorders>
              <w:left w:val="nil"/>
              <w:bottom w:val="nil"/>
              <w:right w:val="nil"/>
            </w:tcBorders>
            <w:hideMark/>
          </w:tcPr>
          <w:p w14:paraId="1EAB2FC5" w14:textId="77777777" w:rsidR="00E44522" w:rsidRPr="003C77BF" w:rsidRDefault="00E44522" w:rsidP="00682FC3">
            <w:pPr>
              <w:spacing w:after="0"/>
              <w:rPr>
                <w:rFonts w:eastAsia="Times New Roman"/>
                <w:i/>
                <w:iCs/>
                <w:color w:val="000000"/>
                <w:szCs w:val="24"/>
                <w:lang w:val="en-GB" w:eastAsia="lv-LV"/>
              </w:rPr>
            </w:pPr>
            <w:r w:rsidRPr="003C77BF">
              <w:rPr>
                <w:rFonts w:eastAsia="Times New Roman"/>
                <w:i/>
                <w:iCs/>
                <w:color w:val="000000"/>
                <w:szCs w:val="24"/>
                <w:lang w:val="en-GB" w:eastAsia="lv-LV"/>
              </w:rPr>
              <w:t>dd/mm/gggg</w:t>
            </w:r>
          </w:p>
        </w:tc>
      </w:tr>
      <w:tr w:rsidR="00E44522" w:rsidRPr="003C77BF" w14:paraId="3565CFDA" w14:textId="77777777" w:rsidTr="00682FC3">
        <w:tc>
          <w:tcPr>
            <w:tcW w:w="1650" w:type="pct"/>
            <w:tcBorders>
              <w:top w:val="nil"/>
              <w:left w:val="nil"/>
              <w:bottom w:val="nil"/>
              <w:right w:val="nil"/>
            </w:tcBorders>
            <w:hideMark/>
          </w:tcPr>
          <w:p w14:paraId="46BC3F3C" w14:textId="77777777" w:rsidR="00E44522" w:rsidRPr="003C77BF" w:rsidRDefault="00E44522"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Place:</w:t>
            </w:r>
          </w:p>
        </w:tc>
        <w:tc>
          <w:tcPr>
            <w:tcW w:w="3350" w:type="pct"/>
            <w:tcBorders>
              <w:top w:val="nil"/>
              <w:left w:val="nil"/>
              <w:bottom w:val="single" w:sz="4" w:space="0" w:color="auto"/>
              <w:right w:val="nil"/>
            </w:tcBorders>
            <w:hideMark/>
          </w:tcPr>
          <w:p w14:paraId="3ED2BB3C" w14:textId="77777777" w:rsidR="00E44522" w:rsidRPr="003C77BF" w:rsidRDefault="00E44522"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E44522" w:rsidRPr="003C77BF" w14:paraId="565CFDB9" w14:textId="77777777" w:rsidTr="00682FC3">
        <w:tc>
          <w:tcPr>
            <w:tcW w:w="1650" w:type="pct"/>
            <w:tcBorders>
              <w:top w:val="nil"/>
              <w:left w:val="nil"/>
              <w:bottom w:val="nil"/>
              <w:right w:val="nil"/>
            </w:tcBorders>
            <w:hideMark/>
          </w:tcPr>
          <w:p w14:paraId="1DE3BCFB" w14:textId="77777777" w:rsidR="00E44522" w:rsidRPr="003C77BF" w:rsidRDefault="00E44522"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Signature:</w:t>
            </w:r>
          </w:p>
        </w:tc>
        <w:tc>
          <w:tcPr>
            <w:tcW w:w="3350" w:type="pct"/>
            <w:tcBorders>
              <w:left w:val="nil"/>
              <w:right w:val="nil"/>
            </w:tcBorders>
            <w:hideMark/>
          </w:tcPr>
          <w:p w14:paraId="44D5BA68" w14:textId="77777777" w:rsidR="00E44522" w:rsidRPr="003C77BF" w:rsidRDefault="00E44522"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bl>
    <w:p w14:paraId="621E424C" w14:textId="77777777" w:rsidR="00AC38A8" w:rsidRPr="003C77BF" w:rsidRDefault="00AC38A8" w:rsidP="00AC38A8">
      <w:pPr>
        <w:spacing w:before="100" w:beforeAutospacing="1" w:after="100" w:afterAutospacing="1" w:line="293" w:lineRule="atLeast"/>
        <w:jc w:val="both"/>
        <w:rPr>
          <w:rFonts w:eastAsia="Times New Roman"/>
          <w:color w:val="000000"/>
          <w:sz w:val="20"/>
          <w:lang w:val="en-GB" w:eastAsia="lv-LV"/>
        </w:rPr>
      </w:pPr>
    </w:p>
    <w:p w14:paraId="2A92AFB9" w14:textId="77777777" w:rsidR="00AC38A8" w:rsidRPr="003C77BF" w:rsidRDefault="00AC38A8" w:rsidP="00AC38A8">
      <w:pPr>
        <w:spacing w:before="100" w:beforeAutospacing="1" w:after="100" w:afterAutospacing="1" w:line="293" w:lineRule="atLeast"/>
        <w:jc w:val="both"/>
        <w:rPr>
          <w:rFonts w:eastAsia="Times New Roman"/>
          <w:color w:val="000000"/>
          <w:sz w:val="20"/>
          <w:lang w:val="en-GB" w:eastAsia="lv-LV"/>
        </w:rPr>
      </w:pPr>
    </w:p>
    <w:p w14:paraId="586C2406" w14:textId="77777777" w:rsidR="00AC38A8" w:rsidRPr="003C77BF" w:rsidRDefault="00AC38A8" w:rsidP="00AC38A8">
      <w:pPr>
        <w:spacing w:before="100" w:beforeAutospacing="1" w:after="100" w:afterAutospacing="1" w:line="293" w:lineRule="atLeast"/>
        <w:jc w:val="both"/>
        <w:rPr>
          <w:rFonts w:eastAsia="Times New Roman"/>
          <w:color w:val="000000"/>
          <w:sz w:val="16"/>
          <w:szCs w:val="16"/>
          <w:lang w:val="en-GB" w:eastAsia="lv-LV"/>
        </w:rPr>
      </w:pPr>
      <w:r w:rsidRPr="003C77BF">
        <w:rPr>
          <w:rFonts w:eastAsia="Times New Roman"/>
          <w:color w:val="000000"/>
          <w:sz w:val="20"/>
          <w:lang w:val="en-GB" w:eastAsia="lv-LV"/>
        </w:rPr>
        <w:t>(</w:t>
      </w:r>
      <w:r w:rsidRPr="003C77BF">
        <w:rPr>
          <w:rFonts w:eastAsia="Times New Roman"/>
          <w:color w:val="000000"/>
          <w:sz w:val="16"/>
          <w:szCs w:val="16"/>
          <w:lang w:val="en-GB" w:eastAsia="lv-LV"/>
        </w:rPr>
        <w:t xml:space="preserve">The document details </w:t>
      </w:r>
      <w:r w:rsidRPr="003C77BF">
        <w:rPr>
          <w:rFonts w:eastAsia="Times New Roman"/>
          <w:i/>
          <w:iCs/>
          <w:color w:val="000000"/>
          <w:sz w:val="16"/>
          <w:szCs w:val="16"/>
          <w:lang w:val="en-GB" w:eastAsia="lv-LV"/>
        </w:rPr>
        <w:t>'date'</w:t>
      </w:r>
      <w:r w:rsidRPr="003C77BF">
        <w:rPr>
          <w:rFonts w:eastAsia="Times New Roman"/>
          <w:color w:val="000000"/>
          <w:sz w:val="16"/>
          <w:szCs w:val="16"/>
          <w:lang w:val="en-GB" w:eastAsia="lv-LV"/>
        </w:rPr>
        <w:t xml:space="preserve"> and </w:t>
      </w:r>
      <w:r w:rsidRPr="003C77BF">
        <w:rPr>
          <w:rFonts w:eastAsia="Times New Roman"/>
          <w:i/>
          <w:iCs/>
          <w:color w:val="000000"/>
          <w:sz w:val="16"/>
          <w:szCs w:val="16"/>
          <w:lang w:val="en-GB" w:eastAsia="lv-LV"/>
        </w:rPr>
        <w:t>'signature'</w:t>
      </w:r>
      <w:r w:rsidRPr="003C77BF">
        <w:rPr>
          <w:rFonts w:eastAsia="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p>
    <w:p w14:paraId="1F397C9B" w14:textId="77777777" w:rsidR="00EE2777" w:rsidRPr="003C77BF" w:rsidRDefault="00EE2777" w:rsidP="00EE2777">
      <w:pPr>
        <w:spacing w:before="100" w:beforeAutospacing="1" w:after="100" w:afterAutospacing="1" w:line="293" w:lineRule="atLeast"/>
        <w:jc w:val="both"/>
        <w:rPr>
          <w:rFonts w:eastAsia="Times New Roman"/>
          <w:color w:val="000000"/>
          <w:sz w:val="20"/>
          <w:lang w:val="en-GB" w:eastAsia="lv-LV"/>
        </w:rPr>
      </w:pPr>
    </w:p>
    <w:p w14:paraId="7B6E0638" w14:textId="77777777" w:rsidR="00EE2777" w:rsidRPr="003C77BF" w:rsidRDefault="00EE2777" w:rsidP="00EE2777">
      <w:pPr>
        <w:spacing w:before="100" w:beforeAutospacing="1" w:after="100" w:afterAutospacing="1" w:line="293" w:lineRule="atLeast"/>
        <w:jc w:val="both"/>
        <w:rPr>
          <w:rFonts w:eastAsia="Times New Roman"/>
          <w:color w:val="000000"/>
          <w:sz w:val="20"/>
          <w:lang w:val="en-GB" w:eastAsia="lv-LV"/>
        </w:rPr>
        <w:sectPr w:rsidR="00EE2777" w:rsidRPr="003C77BF">
          <w:pgSz w:w="12240" w:h="15840"/>
          <w:pgMar w:top="1440" w:right="1800" w:bottom="1440" w:left="1800" w:header="708" w:footer="708" w:gutter="0"/>
          <w:cols w:space="708"/>
          <w:docGrid w:linePitch="360"/>
        </w:sectPr>
      </w:pPr>
    </w:p>
    <w:p w14:paraId="16427059" w14:textId="37943644" w:rsidR="00B640A5" w:rsidRPr="003C77BF" w:rsidRDefault="00B640A5" w:rsidP="00B640A5">
      <w:pPr>
        <w:spacing w:after="120" w:line="240" w:lineRule="auto"/>
        <w:jc w:val="right"/>
        <w:rPr>
          <w:b/>
          <w:bCs/>
          <w:sz w:val="20"/>
          <w:lang w:val="en-GB"/>
        </w:rPr>
      </w:pPr>
      <w:r w:rsidRPr="003C77BF">
        <w:rPr>
          <w:b/>
          <w:bCs/>
          <w:sz w:val="20"/>
          <w:lang w:val="en-GB"/>
        </w:rPr>
        <w:t xml:space="preserve">Annex </w:t>
      </w:r>
      <w:r w:rsidR="004C050D" w:rsidRPr="003C77BF">
        <w:rPr>
          <w:b/>
          <w:bCs/>
          <w:sz w:val="20"/>
          <w:lang w:val="en-GB"/>
        </w:rPr>
        <w:t>2</w:t>
      </w:r>
    </w:p>
    <w:p w14:paraId="0DDCC4FA" w14:textId="77777777" w:rsidR="00B640A5" w:rsidRPr="003C77BF" w:rsidRDefault="00B640A5" w:rsidP="00B640A5">
      <w:pPr>
        <w:spacing w:after="120" w:line="240" w:lineRule="auto"/>
        <w:jc w:val="right"/>
        <w:rPr>
          <w:sz w:val="20"/>
          <w:lang w:val="en-GB"/>
        </w:rPr>
      </w:pPr>
      <w:r w:rsidRPr="003C77BF">
        <w:rPr>
          <w:sz w:val="20"/>
          <w:lang w:val="en-GB"/>
        </w:rPr>
        <w:t>of project application form No.1</w:t>
      </w:r>
    </w:p>
    <w:p w14:paraId="3C36BA8A" w14:textId="77777777" w:rsidR="00EE2777" w:rsidRPr="003C77BF" w:rsidRDefault="00EE2777" w:rsidP="00EE2777">
      <w:pPr>
        <w:jc w:val="center"/>
        <w:rPr>
          <w:b/>
          <w:bCs/>
          <w:sz w:val="20"/>
          <w:lang w:val="en-GB"/>
        </w:rPr>
      </w:pPr>
    </w:p>
    <w:p w14:paraId="040C12BC" w14:textId="77777777" w:rsidR="00DD086E" w:rsidRPr="003C77BF" w:rsidRDefault="00DD086E" w:rsidP="00DD086E">
      <w:pPr>
        <w:jc w:val="center"/>
        <w:rPr>
          <w:b/>
          <w:bCs/>
          <w:szCs w:val="24"/>
          <w:lang w:val="en-GB"/>
        </w:rPr>
      </w:pPr>
      <w:r w:rsidRPr="003C77BF">
        <w:rPr>
          <w:b/>
          <w:bCs/>
          <w:szCs w:val="24"/>
          <w:lang w:val="en-GB"/>
        </w:rPr>
        <w:t>STATEMENTS OF THE DONOR STATE PROJECT PARTNER</w:t>
      </w:r>
    </w:p>
    <w:p w14:paraId="5E3770E4" w14:textId="77777777" w:rsidR="00DD086E" w:rsidRPr="003C77BF" w:rsidRDefault="00DD086E" w:rsidP="00DD086E">
      <w:pPr>
        <w:jc w:val="center"/>
        <w:rPr>
          <w:b/>
          <w:bCs/>
          <w:szCs w:val="24"/>
          <w:lang w:val="en-GB"/>
        </w:rPr>
      </w:pPr>
    </w:p>
    <w:p w14:paraId="0FF2B652" w14:textId="77777777" w:rsidR="00DD086E" w:rsidRPr="003C77BF" w:rsidRDefault="00DD086E" w:rsidP="00DD086E">
      <w:pPr>
        <w:jc w:val="both"/>
        <w:rPr>
          <w:b/>
          <w:bCs/>
          <w:szCs w:val="24"/>
          <w:lang w:val="en-GB"/>
        </w:rPr>
      </w:pPr>
      <w:r w:rsidRPr="003C77BF">
        <w:rPr>
          <w:b/>
          <w:bCs/>
          <w:szCs w:val="24"/>
          <w:lang w:val="en-GB"/>
        </w:rPr>
        <w:t>The donor state project partner certifies that at the time of submission of the project application</w:t>
      </w:r>
      <w:r w:rsidRPr="003C77BF">
        <w:rPr>
          <w:rFonts w:eastAsia="Times New Roman"/>
          <w:b/>
          <w:bCs/>
          <w:color w:val="000000"/>
          <w:szCs w:val="24"/>
          <w:lang w:val="en-GB" w:eastAsia="lv-LV"/>
        </w:rPr>
        <w:t>,</w:t>
      </w:r>
    </w:p>
    <w:p w14:paraId="6D4912F2" w14:textId="77777777" w:rsidR="00DD086E" w:rsidRPr="003C77BF" w:rsidRDefault="00DD086E" w:rsidP="00DD086E">
      <w:pPr>
        <w:rPr>
          <w:b/>
          <w:bCs/>
          <w:szCs w:val="24"/>
          <w:lang w:val="en-GB"/>
        </w:rPr>
      </w:pPr>
    </w:p>
    <w:p w14:paraId="2768BFBB" w14:textId="0A56AEA5" w:rsidR="00DD086E" w:rsidRPr="003C77BF" w:rsidRDefault="00DD086E" w:rsidP="00DD086E">
      <w:pPr>
        <w:pStyle w:val="paragraph"/>
        <w:numPr>
          <w:ilvl w:val="0"/>
          <w:numId w:val="10"/>
        </w:numPr>
        <w:spacing w:before="120" w:beforeAutospacing="0" w:after="120" w:afterAutospacing="0"/>
        <w:ind w:left="1423" w:hanging="357"/>
        <w:jc w:val="both"/>
        <w:textAlignment w:val="baseline"/>
        <w:rPr>
          <w:rStyle w:val="normaltextrun"/>
          <w:shd w:val="clear" w:color="auto" w:fill="E6E6E6"/>
          <w:lang w:val="en-GB"/>
        </w:rPr>
      </w:pPr>
      <w:r w:rsidRPr="003C77BF">
        <w:rPr>
          <w:rStyle w:val="normaltextrun"/>
          <w:lang w:val="en-GB"/>
        </w:rPr>
        <w:t>it has not been declared insolvent by a court ruling, a legal protection process has not been set in motion by a court ruling, and its economic activity has not been terminated,</w:t>
      </w:r>
    </w:p>
    <w:p w14:paraId="78903F79" w14:textId="77777777" w:rsidR="00DD086E" w:rsidRPr="003C77BF" w:rsidRDefault="00DD086E" w:rsidP="00DD086E">
      <w:pPr>
        <w:pStyle w:val="paragraph"/>
        <w:numPr>
          <w:ilvl w:val="0"/>
          <w:numId w:val="10"/>
        </w:numPr>
        <w:spacing w:before="120" w:beforeAutospacing="0" w:after="120" w:afterAutospacing="0"/>
        <w:ind w:left="1423" w:hanging="357"/>
        <w:jc w:val="both"/>
        <w:textAlignment w:val="baseline"/>
        <w:rPr>
          <w:rStyle w:val="eop"/>
          <w:shd w:val="clear" w:color="auto" w:fill="E6E6E6"/>
          <w:lang w:val="en-GB"/>
        </w:rPr>
      </w:pPr>
      <w:r w:rsidRPr="003C77BF">
        <w:rPr>
          <w:rStyle w:val="eop"/>
          <w:lang w:val="en-GB"/>
        </w:rPr>
        <w:t>it does not have the sanctions laid down in Article 11.</w:t>
      </w:r>
      <w:r w:rsidRPr="003C77BF">
        <w:rPr>
          <w:rStyle w:val="eop"/>
          <w:vertAlign w:val="superscript"/>
          <w:lang w:val="en-GB"/>
        </w:rPr>
        <w:t xml:space="preserve">2 </w:t>
      </w:r>
      <w:r w:rsidRPr="003C77BF">
        <w:rPr>
          <w:rStyle w:val="eop"/>
          <w:lang w:val="en-GB"/>
        </w:rPr>
        <w:t>of the Law on International Sanctions, and National Sanctions of the Republic of Latvia imposed on it.</w:t>
      </w:r>
    </w:p>
    <w:p w14:paraId="50DFFD4B" w14:textId="77777777" w:rsidR="00DD086E" w:rsidRPr="003C77BF" w:rsidRDefault="00DD086E" w:rsidP="00DD086E">
      <w:pPr>
        <w:pStyle w:val="paragraph"/>
        <w:spacing w:before="0" w:beforeAutospacing="0" w:after="0" w:afterAutospacing="0"/>
        <w:jc w:val="both"/>
        <w:textAlignment w:val="baseline"/>
        <w:rPr>
          <w:rStyle w:val="eop"/>
          <w:lang w:val="en-GB"/>
        </w:rPr>
      </w:pPr>
    </w:p>
    <w:p w14:paraId="3C04F54C" w14:textId="77777777" w:rsidR="00DD086E" w:rsidRPr="003C77BF" w:rsidRDefault="00DD086E" w:rsidP="00DD086E">
      <w:pPr>
        <w:pStyle w:val="paragraph"/>
        <w:spacing w:before="0" w:beforeAutospacing="0" w:after="0" w:afterAutospacing="0"/>
        <w:jc w:val="both"/>
        <w:textAlignment w:val="baseline"/>
        <w:rPr>
          <w:rStyle w:val="eop"/>
          <w:lang w:val="en-GB"/>
        </w:rPr>
      </w:pPr>
    </w:p>
    <w:p w14:paraId="2543304A" w14:textId="77777777" w:rsidR="00DD086E" w:rsidRPr="003C77BF" w:rsidRDefault="00DD086E" w:rsidP="00DD086E">
      <w:pPr>
        <w:pStyle w:val="paragraph"/>
        <w:spacing w:before="0" w:beforeAutospacing="0" w:after="0" w:afterAutospacing="0"/>
        <w:jc w:val="both"/>
        <w:textAlignment w:val="baseline"/>
        <w:rPr>
          <w:rStyle w:val="eop"/>
          <w:shd w:val="clear" w:color="auto" w:fill="E6E6E6"/>
          <w:lang w:val="en-GB"/>
        </w:rPr>
      </w:pPr>
    </w:p>
    <w:p w14:paraId="1DA04BE5" w14:textId="77777777" w:rsidR="00DD086E" w:rsidRPr="003C77BF" w:rsidRDefault="00DD086E" w:rsidP="00DD086E">
      <w:pPr>
        <w:pStyle w:val="paragraph"/>
        <w:spacing w:before="0" w:beforeAutospacing="0" w:after="0" w:afterAutospacing="0"/>
        <w:jc w:val="both"/>
        <w:textAlignment w:val="baseline"/>
        <w:rPr>
          <w:lang w:val="en-GB"/>
        </w:rPr>
      </w:pPr>
      <w:r w:rsidRPr="003C77BF">
        <w:rPr>
          <w:rStyle w:val="eop"/>
          <w:lang w:val="en-G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1"/>
        <w:gridCol w:w="5789"/>
      </w:tblGrid>
      <w:tr w:rsidR="00DD086E" w:rsidRPr="003C77BF" w14:paraId="057B8ED9" w14:textId="77777777" w:rsidTr="00E44522">
        <w:tc>
          <w:tcPr>
            <w:tcW w:w="1650" w:type="pct"/>
            <w:tcBorders>
              <w:top w:val="nil"/>
              <w:left w:val="nil"/>
              <w:bottom w:val="nil"/>
              <w:right w:val="nil"/>
            </w:tcBorders>
            <w:hideMark/>
          </w:tcPr>
          <w:p w14:paraId="298C4ED5" w14:textId="77777777" w:rsidR="00DD086E" w:rsidRPr="003C77BF" w:rsidRDefault="00DD086E"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Position of the responsible official:</w:t>
            </w:r>
          </w:p>
        </w:tc>
        <w:tc>
          <w:tcPr>
            <w:tcW w:w="3350" w:type="pct"/>
            <w:tcBorders>
              <w:top w:val="nil"/>
              <w:left w:val="nil"/>
              <w:bottom w:val="single" w:sz="4" w:space="0" w:color="auto"/>
              <w:right w:val="nil"/>
            </w:tcBorders>
            <w:hideMark/>
          </w:tcPr>
          <w:p w14:paraId="06B91587" w14:textId="77777777" w:rsidR="00DD086E" w:rsidRPr="003C77BF" w:rsidRDefault="00DD086E"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DD086E" w:rsidRPr="003C77BF" w14:paraId="62A71F5F" w14:textId="77777777" w:rsidTr="00E44522">
        <w:tc>
          <w:tcPr>
            <w:tcW w:w="1650" w:type="pct"/>
            <w:tcBorders>
              <w:top w:val="nil"/>
              <w:left w:val="nil"/>
              <w:bottom w:val="nil"/>
              <w:right w:val="nil"/>
            </w:tcBorders>
            <w:hideMark/>
          </w:tcPr>
          <w:p w14:paraId="7023D426" w14:textId="77777777" w:rsidR="00DD086E" w:rsidRPr="003C77BF" w:rsidRDefault="00DD086E"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First and last name:</w:t>
            </w:r>
          </w:p>
        </w:tc>
        <w:tc>
          <w:tcPr>
            <w:tcW w:w="3350" w:type="pct"/>
            <w:tcBorders>
              <w:left w:val="nil"/>
              <w:bottom w:val="single" w:sz="4" w:space="0" w:color="auto"/>
              <w:right w:val="nil"/>
            </w:tcBorders>
            <w:hideMark/>
          </w:tcPr>
          <w:p w14:paraId="298EB449" w14:textId="77777777" w:rsidR="00DD086E" w:rsidRPr="003C77BF" w:rsidRDefault="00DD086E"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DD086E" w:rsidRPr="003C77BF" w14:paraId="51DE5AD8" w14:textId="77777777" w:rsidTr="00E44522">
        <w:tc>
          <w:tcPr>
            <w:tcW w:w="1650" w:type="pct"/>
            <w:tcBorders>
              <w:top w:val="nil"/>
              <w:left w:val="nil"/>
              <w:bottom w:val="nil"/>
              <w:right w:val="nil"/>
            </w:tcBorders>
            <w:hideMark/>
          </w:tcPr>
          <w:p w14:paraId="406B6AF6" w14:textId="77777777" w:rsidR="00DD086E" w:rsidRPr="003C77BF" w:rsidRDefault="00DD086E" w:rsidP="00682FC3">
            <w:pPr>
              <w:spacing w:after="0"/>
              <w:rPr>
                <w:rFonts w:eastAsia="Times New Roman"/>
                <w:i/>
                <w:iCs/>
                <w:color w:val="000000"/>
                <w:szCs w:val="24"/>
                <w:lang w:val="en-GB" w:eastAsia="lv-LV"/>
              </w:rPr>
            </w:pPr>
            <w:r w:rsidRPr="003C77BF">
              <w:rPr>
                <w:rFonts w:eastAsia="Times New Roman"/>
                <w:i/>
                <w:iCs/>
                <w:color w:val="000000"/>
                <w:szCs w:val="24"/>
                <w:lang w:val="en-GB" w:eastAsia="lv-LV"/>
              </w:rPr>
              <w:t>Date:</w:t>
            </w:r>
          </w:p>
        </w:tc>
        <w:tc>
          <w:tcPr>
            <w:tcW w:w="3350" w:type="pct"/>
            <w:tcBorders>
              <w:left w:val="nil"/>
              <w:bottom w:val="single" w:sz="4" w:space="0" w:color="auto"/>
              <w:right w:val="nil"/>
            </w:tcBorders>
            <w:hideMark/>
          </w:tcPr>
          <w:p w14:paraId="73F324F9" w14:textId="77777777" w:rsidR="00DD086E" w:rsidRPr="003C77BF" w:rsidRDefault="00DD086E"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DD086E" w:rsidRPr="003C77BF" w14:paraId="61673056" w14:textId="77777777" w:rsidTr="00E44522">
        <w:tc>
          <w:tcPr>
            <w:tcW w:w="1650" w:type="pct"/>
            <w:tcBorders>
              <w:top w:val="nil"/>
              <w:left w:val="nil"/>
              <w:bottom w:val="nil"/>
              <w:right w:val="nil"/>
            </w:tcBorders>
            <w:hideMark/>
          </w:tcPr>
          <w:p w14:paraId="5A4FEA02" w14:textId="77777777" w:rsidR="00DD086E" w:rsidRPr="003C77BF" w:rsidRDefault="00DD086E"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c>
          <w:tcPr>
            <w:tcW w:w="3350" w:type="pct"/>
            <w:tcBorders>
              <w:left w:val="nil"/>
              <w:bottom w:val="nil"/>
              <w:right w:val="nil"/>
            </w:tcBorders>
            <w:hideMark/>
          </w:tcPr>
          <w:p w14:paraId="46D12AE3" w14:textId="77777777" w:rsidR="00DD086E" w:rsidRPr="003C77BF" w:rsidRDefault="00DD086E" w:rsidP="00682FC3">
            <w:pPr>
              <w:spacing w:after="0"/>
              <w:rPr>
                <w:rFonts w:eastAsia="Times New Roman"/>
                <w:i/>
                <w:iCs/>
                <w:color w:val="000000"/>
                <w:szCs w:val="24"/>
                <w:lang w:val="en-GB" w:eastAsia="lv-LV"/>
              </w:rPr>
            </w:pPr>
            <w:r w:rsidRPr="003C77BF">
              <w:rPr>
                <w:rFonts w:eastAsia="Times New Roman"/>
                <w:i/>
                <w:iCs/>
                <w:color w:val="000000"/>
                <w:szCs w:val="24"/>
                <w:lang w:val="en-GB" w:eastAsia="lv-LV"/>
              </w:rPr>
              <w:t>dd/mm/gggg</w:t>
            </w:r>
          </w:p>
        </w:tc>
      </w:tr>
      <w:tr w:rsidR="00DD086E" w:rsidRPr="003C77BF" w14:paraId="5882D884" w14:textId="77777777" w:rsidTr="00E44522">
        <w:tc>
          <w:tcPr>
            <w:tcW w:w="1650" w:type="pct"/>
            <w:tcBorders>
              <w:top w:val="nil"/>
              <w:left w:val="nil"/>
              <w:bottom w:val="nil"/>
              <w:right w:val="nil"/>
            </w:tcBorders>
            <w:hideMark/>
          </w:tcPr>
          <w:p w14:paraId="4EB64655" w14:textId="77777777" w:rsidR="00DD086E" w:rsidRPr="003C77BF" w:rsidRDefault="00DD086E"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Place:</w:t>
            </w:r>
          </w:p>
        </w:tc>
        <w:tc>
          <w:tcPr>
            <w:tcW w:w="3350" w:type="pct"/>
            <w:tcBorders>
              <w:top w:val="nil"/>
              <w:left w:val="nil"/>
              <w:bottom w:val="single" w:sz="4" w:space="0" w:color="auto"/>
              <w:right w:val="nil"/>
            </w:tcBorders>
            <w:hideMark/>
          </w:tcPr>
          <w:p w14:paraId="41B504B8" w14:textId="77777777" w:rsidR="00DD086E" w:rsidRPr="003C77BF" w:rsidRDefault="00DD086E"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DD086E" w:rsidRPr="003C77BF" w14:paraId="4D0330EB" w14:textId="77777777" w:rsidTr="00E44522">
        <w:tc>
          <w:tcPr>
            <w:tcW w:w="1650" w:type="pct"/>
            <w:tcBorders>
              <w:top w:val="nil"/>
              <w:left w:val="nil"/>
              <w:bottom w:val="nil"/>
              <w:right w:val="nil"/>
            </w:tcBorders>
            <w:hideMark/>
          </w:tcPr>
          <w:p w14:paraId="2EB91958" w14:textId="77777777" w:rsidR="00DD086E" w:rsidRPr="003C77BF" w:rsidRDefault="00DD086E"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Signature:</w:t>
            </w:r>
          </w:p>
        </w:tc>
        <w:tc>
          <w:tcPr>
            <w:tcW w:w="3350" w:type="pct"/>
            <w:tcBorders>
              <w:left w:val="nil"/>
              <w:right w:val="nil"/>
            </w:tcBorders>
            <w:hideMark/>
          </w:tcPr>
          <w:p w14:paraId="0E0E1332" w14:textId="77777777" w:rsidR="00DD086E" w:rsidRPr="003C77BF" w:rsidRDefault="00DD086E"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bl>
    <w:p w14:paraId="0E78735A" w14:textId="030BA454" w:rsidR="00DD086E" w:rsidRPr="003C77BF" w:rsidRDefault="00DD086E" w:rsidP="00DD086E">
      <w:pPr>
        <w:spacing w:before="100" w:beforeAutospacing="1" w:after="100" w:afterAutospacing="1" w:line="293" w:lineRule="atLeast"/>
        <w:jc w:val="both"/>
        <w:rPr>
          <w:rFonts w:eastAsia="Times New Roman"/>
          <w:color w:val="000000"/>
          <w:sz w:val="20"/>
          <w:lang w:val="en-GB" w:eastAsia="lv-LV"/>
        </w:rPr>
      </w:pPr>
    </w:p>
    <w:p w14:paraId="70ABCBEE" w14:textId="09BB6A1E" w:rsidR="00E40500" w:rsidRPr="003C77BF" w:rsidRDefault="00E40500" w:rsidP="00DD086E">
      <w:pPr>
        <w:spacing w:before="100" w:beforeAutospacing="1" w:after="100" w:afterAutospacing="1" w:line="293" w:lineRule="atLeast"/>
        <w:jc w:val="both"/>
        <w:rPr>
          <w:rFonts w:eastAsia="Times New Roman"/>
          <w:color w:val="000000"/>
          <w:sz w:val="20"/>
          <w:lang w:val="en-GB" w:eastAsia="lv-LV"/>
        </w:rPr>
      </w:pPr>
    </w:p>
    <w:p w14:paraId="75E2C6A7" w14:textId="17EBF8FE" w:rsidR="00E40500" w:rsidRPr="003C77BF" w:rsidRDefault="00E40500" w:rsidP="00DD086E">
      <w:pPr>
        <w:spacing w:before="100" w:beforeAutospacing="1" w:after="100" w:afterAutospacing="1" w:line="293" w:lineRule="atLeast"/>
        <w:jc w:val="both"/>
        <w:rPr>
          <w:rFonts w:eastAsia="Times New Roman"/>
          <w:color w:val="000000"/>
          <w:sz w:val="20"/>
          <w:lang w:val="en-GB" w:eastAsia="lv-LV"/>
        </w:rPr>
      </w:pPr>
    </w:p>
    <w:p w14:paraId="52BBF9B8" w14:textId="1067F2B2" w:rsidR="00E40500" w:rsidRPr="003C77BF" w:rsidRDefault="00E40500" w:rsidP="00DD086E">
      <w:pPr>
        <w:spacing w:before="100" w:beforeAutospacing="1" w:after="100" w:afterAutospacing="1" w:line="293" w:lineRule="atLeast"/>
        <w:jc w:val="both"/>
        <w:rPr>
          <w:rFonts w:eastAsia="Times New Roman"/>
          <w:color w:val="000000"/>
          <w:sz w:val="20"/>
          <w:lang w:val="en-GB" w:eastAsia="lv-LV"/>
        </w:rPr>
      </w:pPr>
    </w:p>
    <w:p w14:paraId="746D7A0B" w14:textId="77777777" w:rsidR="00E40500" w:rsidRPr="003C77BF" w:rsidRDefault="00E40500" w:rsidP="00DD086E">
      <w:pPr>
        <w:spacing w:before="100" w:beforeAutospacing="1" w:after="100" w:afterAutospacing="1" w:line="293" w:lineRule="atLeast"/>
        <w:jc w:val="both"/>
        <w:rPr>
          <w:rFonts w:eastAsia="Times New Roman"/>
          <w:color w:val="000000"/>
          <w:sz w:val="20"/>
          <w:lang w:val="en-GB" w:eastAsia="lv-LV"/>
        </w:rPr>
      </w:pPr>
    </w:p>
    <w:p w14:paraId="3DEDFE37" w14:textId="77777777" w:rsidR="00DD086E" w:rsidRPr="003C77BF" w:rsidRDefault="00DD086E" w:rsidP="00DD086E">
      <w:pPr>
        <w:spacing w:before="100" w:beforeAutospacing="1" w:after="100" w:afterAutospacing="1" w:line="293" w:lineRule="atLeast"/>
        <w:jc w:val="both"/>
        <w:rPr>
          <w:rFonts w:eastAsia="Times New Roman"/>
          <w:color w:val="000000"/>
          <w:sz w:val="16"/>
          <w:szCs w:val="16"/>
          <w:lang w:val="en-GB" w:eastAsia="lv-LV"/>
        </w:rPr>
      </w:pPr>
      <w:r w:rsidRPr="003C77BF">
        <w:rPr>
          <w:rFonts w:eastAsia="Times New Roman"/>
          <w:color w:val="000000"/>
          <w:sz w:val="20"/>
          <w:lang w:val="en-GB" w:eastAsia="lv-LV"/>
        </w:rPr>
        <w:t>(</w:t>
      </w:r>
      <w:r w:rsidRPr="003C77BF">
        <w:rPr>
          <w:rFonts w:eastAsia="Times New Roman"/>
          <w:color w:val="000000"/>
          <w:sz w:val="16"/>
          <w:szCs w:val="16"/>
          <w:lang w:val="en-GB" w:eastAsia="lv-LV"/>
        </w:rPr>
        <w:t xml:space="preserve">The document details </w:t>
      </w:r>
      <w:r w:rsidRPr="003C77BF">
        <w:rPr>
          <w:rFonts w:eastAsia="Times New Roman"/>
          <w:i/>
          <w:iCs/>
          <w:color w:val="000000"/>
          <w:sz w:val="16"/>
          <w:szCs w:val="16"/>
          <w:lang w:val="en-GB" w:eastAsia="lv-LV"/>
        </w:rPr>
        <w:t>'date'</w:t>
      </w:r>
      <w:r w:rsidRPr="003C77BF">
        <w:rPr>
          <w:rFonts w:eastAsia="Times New Roman"/>
          <w:color w:val="000000"/>
          <w:sz w:val="16"/>
          <w:szCs w:val="16"/>
          <w:lang w:val="en-GB" w:eastAsia="lv-LV"/>
        </w:rPr>
        <w:t xml:space="preserve"> and </w:t>
      </w:r>
      <w:r w:rsidRPr="003C77BF">
        <w:rPr>
          <w:rFonts w:eastAsia="Times New Roman"/>
          <w:i/>
          <w:iCs/>
          <w:color w:val="000000"/>
          <w:sz w:val="16"/>
          <w:szCs w:val="16"/>
          <w:lang w:val="en-GB" w:eastAsia="lv-LV"/>
        </w:rPr>
        <w:t>'signature'</w:t>
      </w:r>
      <w:r w:rsidRPr="003C77BF">
        <w:rPr>
          <w:rFonts w:eastAsia="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p>
    <w:sectPr w:rsidR="00DD086E" w:rsidRPr="003C77BF" w:rsidSect="00056C6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86492" w14:textId="77777777" w:rsidR="00CF38FB" w:rsidRDefault="00CF38FB" w:rsidP="00EE2777">
      <w:pPr>
        <w:spacing w:after="0" w:line="240" w:lineRule="auto"/>
      </w:pPr>
      <w:r>
        <w:separator/>
      </w:r>
    </w:p>
  </w:endnote>
  <w:endnote w:type="continuationSeparator" w:id="0">
    <w:p w14:paraId="609B6A88" w14:textId="77777777" w:rsidR="00CF38FB" w:rsidRDefault="00CF38FB" w:rsidP="00EE2777">
      <w:pPr>
        <w:spacing w:after="0" w:line="240" w:lineRule="auto"/>
      </w:pPr>
      <w:r>
        <w:continuationSeparator/>
      </w:r>
    </w:p>
  </w:endnote>
  <w:endnote w:type="continuationNotice" w:id="1">
    <w:p w14:paraId="13805C8F" w14:textId="77777777" w:rsidR="00CF38FB" w:rsidRDefault="00CF3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00000003" w:usb1="00000000" w:usb2="00000000" w:usb3="00000000" w:csb0="00000001" w:csb1="00000000"/>
  </w:font>
  <w:font w:name="EUAlbertina">
    <w:altName w:val="Times New Roman"/>
    <w:panose1 w:val="020B0604020202020204"/>
    <w:charset w:val="00"/>
    <w:family w:val="roman"/>
    <w:notTrueType/>
    <w:pitch w:val="default"/>
    <w:sig w:usb0="00000001"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TimesNewRoman,Italic">
    <w:altName w:val="Yu Gothic"/>
    <w:panose1 w:val="020B0604020202020204"/>
    <w:charset w:val="80"/>
    <w:family w:val="auto"/>
    <w:notTrueType/>
    <w:pitch w:val="default"/>
    <w:sig w:usb0="00000000" w:usb1="08070000" w:usb2="00000010" w:usb3="00000000" w:csb0="00020000" w:csb1="00000000"/>
  </w:font>
  <w:font w:name="Yu Mincho">
    <w:altName w:val="Yu Gothic"/>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93987" w14:textId="77777777" w:rsidR="00CF38FB" w:rsidRDefault="00CF38FB" w:rsidP="00EE2777">
      <w:pPr>
        <w:spacing w:after="0" w:line="240" w:lineRule="auto"/>
      </w:pPr>
      <w:r>
        <w:separator/>
      </w:r>
    </w:p>
  </w:footnote>
  <w:footnote w:type="continuationSeparator" w:id="0">
    <w:p w14:paraId="070F556D" w14:textId="77777777" w:rsidR="00CF38FB" w:rsidRDefault="00CF38FB" w:rsidP="00EE2777">
      <w:pPr>
        <w:spacing w:after="0" w:line="240" w:lineRule="auto"/>
      </w:pPr>
      <w:r>
        <w:continuationSeparator/>
      </w:r>
    </w:p>
  </w:footnote>
  <w:footnote w:type="continuationNotice" w:id="1">
    <w:p w14:paraId="09022C01" w14:textId="77777777" w:rsidR="00CF38FB" w:rsidRDefault="00CF38FB">
      <w:pPr>
        <w:spacing w:after="0" w:line="240" w:lineRule="auto"/>
      </w:pPr>
    </w:p>
  </w:footnote>
  <w:footnote w:id="2">
    <w:p w14:paraId="4AC05B27" w14:textId="215F4AD3" w:rsidR="007738F2" w:rsidRPr="00531EA3" w:rsidRDefault="007738F2">
      <w:pPr>
        <w:pStyle w:val="FootnoteText"/>
        <w:rPr>
          <w:lang w:val="en-GB"/>
        </w:rPr>
      </w:pPr>
      <w:r w:rsidRPr="00531EA3">
        <w:rPr>
          <w:rStyle w:val="FootnoteReference"/>
          <w:lang w:val="en-GB"/>
        </w:rPr>
        <w:footnoteRef/>
      </w:r>
      <w:r w:rsidRPr="00531EA3">
        <w:rPr>
          <w:lang w:val="en-GB"/>
        </w:rPr>
        <w:t xml:space="preserve"> </w:t>
      </w:r>
      <w:r w:rsidRPr="00531EA3">
        <w:rPr>
          <w:sz w:val="16"/>
          <w:szCs w:val="16"/>
          <w:lang w:val="en-GB"/>
        </w:rPr>
        <w:t>This project application form must be completed by merchants who is applying for grant in accordance with</w:t>
      </w:r>
      <w:r>
        <w:rPr>
          <w:sz w:val="16"/>
          <w:szCs w:val="16"/>
          <w:lang w:val="en-GB"/>
        </w:rPr>
        <w:t xml:space="preserve"> </w:t>
      </w:r>
      <w:r w:rsidRPr="00531EA3">
        <w:rPr>
          <w:sz w:val="16"/>
          <w:szCs w:val="16"/>
          <w:lang w:val="en-GB"/>
        </w:rPr>
        <w:t xml:space="preserve">Regulation (EU) No 1407/2013 of the European Commission of 18 December 2013 on the application of Articles 107 and 108 of the Treaty on the Functioning of the European Union to </w:t>
      </w:r>
      <w:r w:rsidRPr="00531EA3">
        <w:rPr>
          <w:i/>
          <w:iCs/>
          <w:sz w:val="16"/>
          <w:szCs w:val="16"/>
          <w:lang w:val="en-GB"/>
        </w:rPr>
        <w:t>de minimis</w:t>
      </w:r>
      <w:r w:rsidRPr="00531EA3">
        <w:rPr>
          <w:sz w:val="16"/>
          <w:szCs w:val="16"/>
          <w:lang w:val="en-GB"/>
        </w:rPr>
        <w:t xml:space="preserve"> aid (hereinafter – Commission Regulation No.1407/2013).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5BF3"/>
    <w:multiLevelType w:val="hybridMultilevel"/>
    <w:tmpl w:val="8D14A2DC"/>
    <w:lvl w:ilvl="0" w:tplc="CFD47E4A">
      <w:start w:val="1"/>
      <w:numFmt w:val="decimal"/>
      <w:lvlText w:val="9.%1"/>
      <w:lvlJc w:val="left"/>
      <w:pPr>
        <w:ind w:left="1429" w:hanging="360"/>
      </w:pPr>
      <w:rPr>
        <w:rFonts w:hint="default"/>
        <w:b/>
        <w:bCs/>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89203C3"/>
    <w:multiLevelType w:val="hybridMultilevel"/>
    <w:tmpl w:val="E4867F78"/>
    <w:lvl w:ilvl="0" w:tplc="180E4462">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 w15:restartNumberingAfterBreak="0">
    <w:nsid w:val="092A3336"/>
    <w:multiLevelType w:val="hybridMultilevel"/>
    <w:tmpl w:val="CB9CA7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E24A0A"/>
    <w:multiLevelType w:val="hybridMultilevel"/>
    <w:tmpl w:val="668A5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AC6EC0"/>
    <w:multiLevelType w:val="hybridMultilevel"/>
    <w:tmpl w:val="F09C3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DE238C5"/>
    <w:multiLevelType w:val="multilevel"/>
    <w:tmpl w:val="6468434E"/>
    <w:lvl w:ilvl="0">
      <w:start w:val="1"/>
      <w:numFmt w:val="decimal"/>
      <w:lvlText w:val="%1."/>
      <w:lvlJc w:val="left"/>
      <w:pPr>
        <w:tabs>
          <w:tab w:val="num" w:pos="577"/>
        </w:tabs>
        <w:ind w:left="180"/>
      </w:pPr>
      <w:rPr>
        <w:rFonts w:cs="Times New Roman" w:hint="default"/>
        <w:b w:val="0"/>
        <w:bCs w:val="0"/>
        <w:color w:val="auto"/>
      </w:rPr>
    </w:lvl>
    <w:lvl w:ilvl="1">
      <w:start w:val="1"/>
      <w:numFmt w:val="decimal"/>
      <w:pStyle w:val="Noteikumuapakpunkti"/>
      <w:lvlText w:val="%1.%2."/>
      <w:lvlJc w:val="left"/>
      <w:pPr>
        <w:tabs>
          <w:tab w:val="num" w:pos="680"/>
        </w:tabs>
      </w:pPr>
      <w:rPr>
        <w:rFonts w:cs="Times New Roman" w:hint="default"/>
        <w:b w:val="0"/>
        <w:bCs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7F24CC7"/>
    <w:multiLevelType w:val="hybridMultilevel"/>
    <w:tmpl w:val="70D4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748C6"/>
    <w:multiLevelType w:val="multilevel"/>
    <w:tmpl w:val="530200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6F446B"/>
    <w:multiLevelType w:val="multilevel"/>
    <w:tmpl w:val="FABA7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27069A1"/>
    <w:multiLevelType w:val="multilevel"/>
    <w:tmpl w:val="72A6B09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ECB6466"/>
    <w:multiLevelType w:val="hybridMultilevel"/>
    <w:tmpl w:val="C09CD6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9D84263"/>
    <w:multiLevelType w:val="hybridMultilevel"/>
    <w:tmpl w:val="240674E4"/>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0140906"/>
    <w:multiLevelType w:val="hybridMultilevel"/>
    <w:tmpl w:val="B73E403C"/>
    <w:lvl w:ilvl="0" w:tplc="B5F868F8">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3AD7600"/>
    <w:multiLevelType w:val="hybridMultilevel"/>
    <w:tmpl w:val="58481C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E054B0"/>
    <w:multiLevelType w:val="hybridMultilevel"/>
    <w:tmpl w:val="AE58DAEA"/>
    <w:lvl w:ilvl="0" w:tplc="8AE05DD2">
      <w:start w:val="1"/>
      <w:numFmt w:val="decimal"/>
      <w:lvlText w:val="%1."/>
      <w:lvlJc w:val="left"/>
      <w:pPr>
        <w:ind w:left="1425" w:hanging="360"/>
      </w:pPr>
      <w:rPr>
        <w:rFonts w:hint="default"/>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15" w15:restartNumberingAfterBreak="0">
    <w:nsid w:val="77084CA4"/>
    <w:multiLevelType w:val="hybridMultilevel"/>
    <w:tmpl w:val="E01C1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10"/>
  </w:num>
  <w:num w:numId="5">
    <w:abstractNumId w:val="15"/>
  </w:num>
  <w:num w:numId="6">
    <w:abstractNumId w:val="3"/>
  </w:num>
  <w:num w:numId="7">
    <w:abstractNumId w:val="2"/>
  </w:num>
  <w:num w:numId="8">
    <w:abstractNumId w:val="4"/>
  </w:num>
  <w:num w:numId="9">
    <w:abstractNumId w:val="1"/>
  </w:num>
  <w:num w:numId="10">
    <w:abstractNumId w:val="14"/>
  </w:num>
  <w:num w:numId="11">
    <w:abstractNumId w:val="13"/>
  </w:num>
  <w:num w:numId="12">
    <w:abstractNumId w:val="7"/>
  </w:num>
  <w:num w:numId="13">
    <w:abstractNumId w:val="12"/>
  </w:num>
  <w:num w:numId="14">
    <w:abstractNumId w:val="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NjcwMjYwNjE2NTZU0lEKTi0uzszPAymwqAUAdeIr+CwAAAA="/>
  </w:docVars>
  <w:rsids>
    <w:rsidRoot w:val="00EE2777"/>
    <w:rsid w:val="00001413"/>
    <w:rsid w:val="00006168"/>
    <w:rsid w:val="00006349"/>
    <w:rsid w:val="000079CC"/>
    <w:rsid w:val="0001139B"/>
    <w:rsid w:val="00013CC4"/>
    <w:rsid w:val="00013FB3"/>
    <w:rsid w:val="00014302"/>
    <w:rsid w:val="00015E10"/>
    <w:rsid w:val="00021E23"/>
    <w:rsid w:val="000264B6"/>
    <w:rsid w:val="0003583A"/>
    <w:rsid w:val="00037866"/>
    <w:rsid w:val="00037937"/>
    <w:rsid w:val="000415F0"/>
    <w:rsid w:val="00041660"/>
    <w:rsid w:val="00043578"/>
    <w:rsid w:val="0004366E"/>
    <w:rsid w:val="0004556D"/>
    <w:rsid w:val="00046845"/>
    <w:rsid w:val="00046B3C"/>
    <w:rsid w:val="0004740C"/>
    <w:rsid w:val="00053B4A"/>
    <w:rsid w:val="00056BB1"/>
    <w:rsid w:val="00056C6A"/>
    <w:rsid w:val="00056FD5"/>
    <w:rsid w:val="00062C29"/>
    <w:rsid w:val="0006725D"/>
    <w:rsid w:val="0007193D"/>
    <w:rsid w:val="00071EB4"/>
    <w:rsid w:val="0007770F"/>
    <w:rsid w:val="000846CC"/>
    <w:rsid w:val="00090BC6"/>
    <w:rsid w:val="00091C58"/>
    <w:rsid w:val="000A0379"/>
    <w:rsid w:val="000A265E"/>
    <w:rsid w:val="000A274F"/>
    <w:rsid w:val="000A3505"/>
    <w:rsid w:val="000A38CD"/>
    <w:rsid w:val="000A477D"/>
    <w:rsid w:val="000A4C52"/>
    <w:rsid w:val="000A7EB0"/>
    <w:rsid w:val="000C4CF9"/>
    <w:rsid w:val="000C591A"/>
    <w:rsid w:val="000C65E0"/>
    <w:rsid w:val="000D4F55"/>
    <w:rsid w:val="000D5281"/>
    <w:rsid w:val="000E33F9"/>
    <w:rsid w:val="000F025D"/>
    <w:rsid w:val="000F2095"/>
    <w:rsid w:val="000F2A3D"/>
    <w:rsid w:val="000F53BD"/>
    <w:rsid w:val="000F63EC"/>
    <w:rsid w:val="000F7507"/>
    <w:rsid w:val="001007A3"/>
    <w:rsid w:val="00100ABA"/>
    <w:rsid w:val="0010107E"/>
    <w:rsid w:val="00101DDD"/>
    <w:rsid w:val="0010239E"/>
    <w:rsid w:val="00105EF4"/>
    <w:rsid w:val="00110FC4"/>
    <w:rsid w:val="00111121"/>
    <w:rsid w:val="001129E0"/>
    <w:rsid w:val="001159DA"/>
    <w:rsid w:val="001169B8"/>
    <w:rsid w:val="00116B0F"/>
    <w:rsid w:val="0011733B"/>
    <w:rsid w:val="00121F7F"/>
    <w:rsid w:val="001225A9"/>
    <w:rsid w:val="00123793"/>
    <w:rsid w:val="001255CD"/>
    <w:rsid w:val="001301F6"/>
    <w:rsid w:val="00132C95"/>
    <w:rsid w:val="0013384F"/>
    <w:rsid w:val="00133B26"/>
    <w:rsid w:val="001358E1"/>
    <w:rsid w:val="00137A65"/>
    <w:rsid w:val="00140AD7"/>
    <w:rsid w:val="0014278C"/>
    <w:rsid w:val="00143D34"/>
    <w:rsid w:val="00147AA6"/>
    <w:rsid w:val="00156108"/>
    <w:rsid w:val="00160C67"/>
    <w:rsid w:val="00161DDD"/>
    <w:rsid w:val="001632B5"/>
    <w:rsid w:val="00166CEB"/>
    <w:rsid w:val="00170737"/>
    <w:rsid w:val="00174723"/>
    <w:rsid w:val="00175069"/>
    <w:rsid w:val="0018655A"/>
    <w:rsid w:val="00187900"/>
    <w:rsid w:val="001940B3"/>
    <w:rsid w:val="001966B9"/>
    <w:rsid w:val="0019747B"/>
    <w:rsid w:val="001A1951"/>
    <w:rsid w:val="001A567B"/>
    <w:rsid w:val="001B449E"/>
    <w:rsid w:val="001B527F"/>
    <w:rsid w:val="001C1231"/>
    <w:rsid w:val="001C16DF"/>
    <w:rsid w:val="001C2E8B"/>
    <w:rsid w:val="001C3E8C"/>
    <w:rsid w:val="001C511B"/>
    <w:rsid w:val="001C53D8"/>
    <w:rsid w:val="001C73A4"/>
    <w:rsid w:val="001D0C6D"/>
    <w:rsid w:val="001E5886"/>
    <w:rsid w:val="001E79A0"/>
    <w:rsid w:val="001F0F70"/>
    <w:rsid w:val="001F2E80"/>
    <w:rsid w:val="001F67DA"/>
    <w:rsid w:val="00200D9F"/>
    <w:rsid w:val="0020103E"/>
    <w:rsid w:val="0020378B"/>
    <w:rsid w:val="00205605"/>
    <w:rsid w:val="00213175"/>
    <w:rsid w:val="00213B81"/>
    <w:rsid w:val="002157CA"/>
    <w:rsid w:val="00220AEF"/>
    <w:rsid w:val="002235F2"/>
    <w:rsid w:val="0022660F"/>
    <w:rsid w:val="00226A97"/>
    <w:rsid w:val="00231FE6"/>
    <w:rsid w:val="002344DC"/>
    <w:rsid w:val="0023500F"/>
    <w:rsid w:val="00235BFC"/>
    <w:rsid w:val="00236328"/>
    <w:rsid w:val="00244209"/>
    <w:rsid w:val="00247175"/>
    <w:rsid w:val="00252D72"/>
    <w:rsid w:val="0025615B"/>
    <w:rsid w:val="0026293F"/>
    <w:rsid w:val="00262B88"/>
    <w:rsid w:val="00265108"/>
    <w:rsid w:val="00265620"/>
    <w:rsid w:val="002721E5"/>
    <w:rsid w:val="0027500A"/>
    <w:rsid w:val="0027526A"/>
    <w:rsid w:val="00275CCB"/>
    <w:rsid w:val="002769E4"/>
    <w:rsid w:val="00277722"/>
    <w:rsid w:val="00287309"/>
    <w:rsid w:val="002878F0"/>
    <w:rsid w:val="00292E03"/>
    <w:rsid w:val="0029436B"/>
    <w:rsid w:val="002A1DBA"/>
    <w:rsid w:val="002A3341"/>
    <w:rsid w:val="002A4A47"/>
    <w:rsid w:val="002A5913"/>
    <w:rsid w:val="002B6D4A"/>
    <w:rsid w:val="002C113A"/>
    <w:rsid w:val="002C3A2C"/>
    <w:rsid w:val="002D150E"/>
    <w:rsid w:val="002D2DB6"/>
    <w:rsid w:val="002D2F9F"/>
    <w:rsid w:val="002D59C7"/>
    <w:rsid w:val="002D6ACA"/>
    <w:rsid w:val="002E43C9"/>
    <w:rsid w:val="002E6BEA"/>
    <w:rsid w:val="002F1C07"/>
    <w:rsid w:val="002F7045"/>
    <w:rsid w:val="002F7053"/>
    <w:rsid w:val="00300E23"/>
    <w:rsid w:val="00301092"/>
    <w:rsid w:val="00302CFF"/>
    <w:rsid w:val="003144F0"/>
    <w:rsid w:val="003150EA"/>
    <w:rsid w:val="003155EE"/>
    <w:rsid w:val="00323154"/>
    <w:rsid w:val="00324266"/>
    <w:rsid w:val="00326937"/>
    <w:rsid w:val="003334C0"/>
    <w:rsid w:val="00337B38"/>
    <w:rsid w:val="0034178D"/>
    <w:rsid w:val="00341F2A"/>
    <w:rsid w:val="0034574A"/>
    <w:rsid w:val="0034646F"/>
    <w:rsid w:val="00346DDC"/>
    <w:rsid w:val="00347425"/>
    <w:rsid w:val="003503FC"/>
    <w:rsid w:val="00351A0C"/>
    <w:rsid w:val="00352ABA"/>
    <w:rsid w:val="003540D5"/>
    <w:rsid w:val="00355FEA"/>
    <w:rsid w:val="0035729F"/>
    <w:rsid w:val="0036013F"/>
    <w:rsid w:val="003627E8"/>
    <w:rsid w:val="00365D73"/>
    <w:rsid w:val="00370F66"/>
    <w:rsid w:val="003716C5"/>
    <w:rsid w:val="003718A5"/>
    <w:rsid w:val="00371D0A"/>
    <w:rsid w:val="003730B6"/>
    <w:rsid w:val="0037503E"/>
    <w:rsid w:val="003828DE"/>
    <w:rsid w:val="00385DAA"/>
    <w:rsid w:val="003869AA"/>
    <w:rsid w:val="00392CA1"/>
    <w:rsid w:val="00394A5C"/>
    <w:rsid w:val="0039786B"/>
    <w:rsid w:val="00397EEF"/>
    <w:rsid w:val="003A1C64"/>
    <w:rsid w:val="003A21E5"/>
    <w:rsid w:val="003A49C3"/>
    <w:rsid w:val="003B0C62"/>
    <w:rsid w:val="003B168A"/>
    <w:rsid w:val="003B2839"/>
    <w:rsid w:val="003B365A"/>
    <w:rsid w:val="003B3FBA"/>
    <w:rsid w:val="003B6A6E"/>
    <w:rsid w:val="003C68F9"/>
    <w:rsid w:val="003C77BF"/>
    <w:rsid w:val="003D04FA"/>
    <w:rsid w:val="003D2060"/>
    <w:rsid w:val="003D37D4"/>
    <w:rsid w:val="003E28DC"/>
    <w:rsid w:val="003E4E11"/>
    <w:rsid w:val="003E6401"/>
    <w:rsid w:val="003F3628"/>
    <w:rsid w:val="003F6188"/>
    <w:rsid w:val="004005AF"/>
    <w:rsid w:val="00403C6D"/>
    <w:rsid w:val="00413D72"/>
    <w:rsid w:val="00422608"/>
    <w:rsid w:val="00432D89"/>
    <w:rsid w:val="00433F07"/>
    <w:rsid w:val="00437BEC"/>
    <w:rsid w:val="00440D87"/>
    <w:rsid w:val="00443449"/>
    <w:rsid w:val="00451366"/>
    <w:rsid w:val="004521E2"/>
    <w:rsid w:val="00454ADA"/>
    <w:rsid w:val="00455B0A"/>
    <w:rsid w:val="0045768E"/>
    <w:rsid w:val="00457BBE"/>
    <w:rsid w:val="00460CF0"/>
    <w:rsid w:val="00461DDA"/>
    <w:rsid w:val="0046354D"/>
    <w:rsid w:val="00463CA1"/>
    <w:rsid w:val="00467467"/>
    <w:rsid w:val="004678ED"/>
    <w:rsid w:val="00472F42"/>
    <w:rsid w:val="00475DD0"/>
    <w:rsid w:val="00476177"/>
    <w:rsid w:val="00477AF5"/>
    <w:rsid w:val="0048184F"/>
    <w:rsid w:val="00481EB3"/>
    <w:rsid w:val="00487466"/>
    <w:rsid w:val="00490B7C"/>
    <w:rsid w:val="00492200"/>
    <w:rsid w:val="004A1B12"/>
    <w:rsid w:val="004A710F"/>
    <w:rsid w:val="004B51BA"/>
    <w:rsid w:val="004B5478"/>
    <w:rsid w:val="004B55A7"/>
    <w:rsid w:val="004C050D"/>
    <w:rsid w:val="004C0712"/>
    <w:rsid w:val="004C4400"/>
    <w:rsid w:val="004C4E3C"/>
    <w:rsid w:val="004D4BFF"/>
    <w:rsid w:val="004D4E69"/>
    <w:rsid w:val="004D5B2B"/>
    <w:rsid w:val="004D79A4"/>
    <w:rsid w:val="004E16D0"/>
    <w:rsid w:val="004E1F24"/>
    <w:rsid w:val="004E4EA5"/>
    <w:rsid w:val="004F6313"/>
    <w:rsid w:val="00500E77"/>
    <w:rsid w:val="00502101"/>
    <w:rsid w:val="005033E5"/>
    <w:rsid w:val="005049D3"/>
    <w:rsid w:val="00510508"/>
    <w:rsid w:val="00511D18"/>
    <w:rsid w:val="005123EC"/>
    <w:rsid w:val="00513AD9"/>
    <w:rsid w:val="00516763"/>
    <w:rsid w:val="005177F9"/>
    <w:rsid w:val="00517B59"/>
    <w:rsid w:val="00517E83"/>
    <w:rsid w:val="00520698"/>
    <w:rsid w:val="005211D5"/>
    <w:rsid w:val="00531EA3"/>
    <w:rsid w:val="005334DE"/>
    <w:rsid w:val="005337DF"/>
    <w:rsid w:val="005355E4"/>
    <w:rsid w:val="00535E92"/>
    <w:rsid w:val="0054134A"/>
    <w:rsid w:val="00541AB1"/>
    <w:rsid w:val="00542380"/>
    <w:rsid w:val="00545E6C"/>
    <w:rsid w:val="0054745A"/>
    <w:rsid w:val="00550274"/>
    <w:rsid w:val="0055211C"/>
    <w:rsid w:val="00554AAA"/>
    <w:rsid w:val="005561F2"/>
    <w:rsid w:val="00557574"/>
    <w:rsid w:val="005577D5"/>
    <w:rsid w:val="00557F10"/>
    <w:rsid w:val="00561F8D"/>
    <w:rsid w:val="0056415C"/>
    <w:rsid w:val="00565172"/>
    <w:rsid w:val="00565E8F"/>
    <w:rsid w:val="00567CBC"/>
    <w:rsid w:val="0057038F"/>
    <w:rsid w:val="00580777"/>
    <w:rsid w:val="00586EA7"/>
    <w:rsid w:val="00587F10"/>
    <w:rsid w:val="005948C1"/>
    <w:rsid w:val="00594AB4"/>
    <w:rsid w:val="005970C4"/>
    <w:rsid w:val="005A08CA"/>
    <w:rsid w:val="005A3CF4"/>
    <w:rsid w:val="005A7D4B"/>
    <w:rsid w:val="005B0F73"/>
    <w:rsid w:val="005B2331"/>
    <w:rsid w:val="005C2BCF"/>
    <w:rsid w:val="005D02F4"/>
    <w:rsid w:val="005D1A9F"/>
    <w:rsid w:val="005D2946"/>
    <w:rsid w:val="005D420F"/>
    <w:rsid w:val="005E65B3"/>
    <w:rsid w:val="005E6F7D"/>
    <w:rsid w:val="005E7CFB"/>
    <w:rsid w:val="005F75E7"/>
    <w:rsid w:val="00601796"/>
    <w:rsid w:val="00603BAB"/>
    <w:rsid w:val="00606449"/>
    <w:rsid w:val="00607E65"/>
    <w:rsid w:val="0061186D"/>
    <w:rsid w:val="00612B49"/>
    <w:rsid w:val="00615E34"/>
    <w:rsid w:val="0063298F"/>
    <w:rsid w:val="006338DB"/>
    <w:rsid w:val="00634303"/>
    <w:rsid w:val="0063500B"/>
    <w:rsid w:val="00640785"/>
    <w:rsid w:val="006508C3"/>
    <w:rsid w:val="00653465"/>
    <w:rsid w:val="00655C33"/>
    <w:rsid w:val="006566FA"/>
    <w:rsid w:val="00660DDD"/>
    <w:rsid w:val="00665064"/>
    <w:rsid w:val="00674633"/>
    <w:rsid w:val="00674A94"/>
    <w:rsid w:val="006818B0"/>
    <w:rsid w:val="00682FC3"/>
    <w:rsid w:val="006835D0"/>
    <w:rsid w:val="006843FD"/>
    <w:rsid w:val="00686414"/>
    <w:rsid w:val="00687676"/>
    <w:rsid w:val="00697DB3"/>
    <w:rsid w:val="006A03CA"/>
    <w:rsid w:val="006A3B92"/>
    <w:rsid w:val="006A6AB1"/>
    <w:rsid w:val="006B1229"/>
    <w:rsid w:val="006B1EB5"/>
    <w:rsid w:val="006B536B"/>
    <w:rsid w:val="006C0ABA"/>
    <w:rsid w:val="006D39A3"/>
    <w:rsid w:val="006D4FC9"/>
    <w:rsid w:val="006D64EE"/>
    <w:rsid w:val="006E4679"/>
    <w:rsid w:val="006F1000"/>
    <w:rsid w:val="006F1D89"/>
    <w:rsid w:val="006F39A1"/>
    <w:rsid w:val="006F3D9C"/>
    <w:rsid w:val="006F5DC3"/>
    <w:rsid w:val="007004FA"/>
    <w:rsid w:val="00703906"/>
    <w:rsid w:val="007174FC"/>
    <w:rsid w:val="00720EB7"/>
    <w:rsid w:val="00723240"/>
    <w:rsid w:val="007246B3"/>
    <w:rsid w:val="00731B65"/>
    <w:rsid w:val="00732D9F"/>
    <w:rsid w:val="0073548C"/>
    <w:rsid w:val="00735691"/>
    <w:rsid w:val="007356E6"/>
    <w:rsid w:val="00736636"/>
    <w:rsid w:val="00737CFB"/>
    <w:rsid w:val="007427B3"/>
    <w:rsid w:val="007449BA"/>
    <w:rsid w:val="007508E3"/>
    <w:rsid w:val="007567D9"/>
    <w:rsid w:val="007706A6"/>
    <w:rsid w:val="00771C84"/>
    <w:rsid w:val="0077310A"/>
    <w:rsid w:val="007738F2"/>
    <w:rsid w:val="007755A9"/>
    <w:rsid w:val="00777558"/>
    <w:rsid w:val="00790E91"/>
    <w:rsid w:val="00794620"/>
    <w:rsid w:val="0079561F"/>
    <w:rsid w:val="00797C47"/>
    <w:rsid w:val="007A1D33"/>
    <w:rsid w:val="007A44E8"/>
    <w:rsid w:val="007B205A"/>
    <w:rsid w:val="007D1A10"/>
    <w:rsid w:val="007D4699"/>
    <w:rsid w:val="007D4E5A"/>
    <w:rsid w:val="007D5533"/>
    <w:rsid w:val="007E5E2F"/>
    <w:rsid w:val="007F068F"/>
    <w:rsid w:val="007F089C"/>
    <w:rsid w:val="00800CFA"/>
    <w:rsid w:val="00804DA3"/>
    <w:rsid w:val="00811755"/>
    <w:rsid w:val="0081253A"/>
    <w:rsid w:val="00813930"/>
    <w:rsid w:val="0081586C"/>
    <w:rsid w:val="00822A1C"/>
    <w:rsid w:val="00823B7C"/>
    <w:rsid w:val="00824830"/>
    <w:rsid w:val="008325C7"/>
    <w:rsid w:val="008334A5"/>
    <w:rsid w:val="00835C13"/>
    <w:rsid w:val="00837FD2"/>
    <w:rsid w:val="00841E6F"/>
    <w:rsid w:val="00842E79"/>
    <w:rsid w:val="008505B6"/>
    <w:rsid w:val="00854EDA"/>
    <w:rsid w:val="00856B79"/>
    <w:rsid w:val="0086061E"/>
    <w:rsid w:val="00860637"/>
    <w:rsid w:val="00860B10"/>
    <w:rsid w:val="00861F42"/>
    <w:rsid w:val="00866BDA"/>
    <w:rsid w:val="008704DE"/>
    <w:rsid w:val="0087138E"/>
    <w:rsid w:val="0087183F"/>
    <w:rsid w:val="008732D9"/>
    <w:rsid w:val="00873BCB"/>
    <w:rsid w:val="00881BFE"/>
    <w:rsid w:val="00884528"/>
    <w:rsid w:val="00885B39"/>
    <w:rsid w:val="00885F49"/>
    <w:rsid w:val="0088762A"/>
    <w:rsid w:val="00894937"/>
    <w:rsid w:val="008A4D99"/>
    <w:rsid w:val="008A65F7"/>
    <w:rsid w:val="008A697C"/>
    <w:rsid w:val="008A6D2D"/>
    <w:rsid w:val="008B1924"/>
    <w:rsid w:val="008B5130"/>
    <w:rsid w:val="008B7119"/>
    <w:rsid w:val="008C0736"/>
    <w:rsid w:val="008C3888"/>
    <w:rsid w:val="008C3CE0"/>
    <w:rsid w:val="008C5168"/>
    <w:rsid w:val="008D0ADD"/>
    <w:rsid w:val="008D5502"/>
    <w:rsid w:val="008D7DB5"/>
    <w:rsid w:val="008E08A4"/>
    <w:rsid w:val="008E0CC9"/>
    <w:rsid w:val="008E3B7E"/>
    <w:rsid w:val="008F064C"/>
    <w:rsid w:val="008F19F2"/>
    <w:rsid w:val="008F523B"/>
    <w:rsid w:val="00904087"/>
    <w:rsid w:val="009243AF"/>
    <w:rsid w:val="0092646A"/>
    <w:rsid w:val="00926823"/>
    <w:rsid w:val="009271DF"/>
    <w:rsid w:val="00927E06"/>
    <w:rsid w:val="00930FA3"/>
    <w:rsid w:val="00931DD3"/>
    <w:rsid w:val="0093329A"/>
    <w:rsid w:val="00936951"/>
    <w:rsid w:val="00940241"/>
    <w:rsid w:val="009441DB"/>
    <w:rsid w:val="00951F26"/>
    <w:rsid w:val="00954587"/>
    <w:rsid w:val="00957942"/>
    <w:rsid w:val="00960EA8"/>
    <w:rsid w:val="009616D6"/>
    <w:rsid w:val="00963C00"/>
    <w:rsid w:val="0097121C"/>
    <w:rsid w:val="0097269B"/>
    <w:rsid w:val="009746E6"/>
    <w:rsid w:val="00974A1E"/>
    <w:rsid w:val="0097777A"/>
    <w:rsid w:val="00980FD5"/>
    <w:rsid w:val="0098121F"/>
    <w:rsid w:val="009817B3"/>
    <w:rsid w:val="00983CF7"/>
    <w:rsid w:val="00984F7F"/>
    <w:rsid w:val="00993662"/>
    <w:rsid w:val="009956C5"/>
    <w:rsid w:val="009A06EA"/>
    <w:rsid w:val="009A4682"/>
    <w:rsid w:val="009A7444"/>
    <w:rsid w:val="009C061E"/>
    <w:rsid w:val="009C0CFE"/>
    <w:rsid w:val="009C0F50"/>
    <w:rsid w:val="009C1C16"/>
    <w:rsid w:val="009D51DD"/>
    <w:rsid w:val="009D7A48"/>
    <w:rsid w:val="009E19CB"/>
    <w:rsid w:val="009E23A6"/>
    <w:rsid w:val="009E5E3D"/>
    <w:rsid w:val="009F0D07"/>
    <w:rsid w:val="009F1088"/>
    <w:rsid w:val="009F17E1"/>
    <w:rsid w:val="009F25A2"/>
    <w:rsid w:val="009F2C22"/>
    <w:rsid w:val="009F5E03"/>
    <w:rsid w:val="009F679E"/>
    <w:rsid w:val="009F6DB0"/>
    <w:rsid w:val="00A00819"/>
    <w:rsid w:val="00A02BB9"/>
    <w:rsid w:val="00A119DD"/>
    <w:rsid w:val="00A17696"/>
    <w:rsid w:val="00A21525"/>
    <w:rsid w:val="00A22D97"/>
    <w:rsid w:val="00A27C40"/>
    <w:rsid w:val="00A332DF"/>
    <w:rsid w:val="00A34EBF"/>
    <w:rsid w:val="00A3516E"/>
    <w:rsid w:val="00A35CAE"/>
    <w:rsid w:val="00A36C48"/>
    <w:rsid w:val="00A373E2"/>
    <w:rsid w:val="00A4255F"/>
    <w:rsid w:val="00A4304E"/>
    <w:rsid w:val="00A474E7"/>
    <w:rsid w:val="00A50D2F"/>
    <w:rsid w:val="00A53040"/>
    <w:rsid w:val="00A547B2"/>
    <w:rsid w:val="00A57E01"/>
    <w:rsid w:val="00A605FC"/>
    <w:rsid w:val="00A61D7C"/>
    <w:rsid w:val="00A658F4"/>
    <w:rsid w:val="00A67EDA"/>
    <w:rsid w:val="00A70BAE"/>
    <w:rsid w:val="00A70C66"/>
    <w:rsid w:val="00A72309"/>
    <w:rsid w:val="00A73981"/>
    <w:rsid w:val="00A835CC"/>
    <w:rsid w:val="00A92042"/>
    <w:rsid w:val="00A935B4"/>
    <w:rsid w:val="00A9522A"/>
    <w:rsid w:val="00AA0DCC"/>
    <w:rsid w:val="00AA2FED"/>
    <w:rsid w:val="00AA714B"/>
    <w:rsid w:val="00AA7D28"/>
    <w:rsid w:val="00AB2C42"/>
    <w:rsid w:val="00AB7A61"/>
    <w:rsid w:val="00AC38A8"/>
    <w:rsid w:val="00AD73DC"/>
    <w:rsid w:val="00AE0D97"/>
    <w:rsid w:val="00AE1447"/>
    <w:rsid w:val="00AE2EAA"/>
    <w:rsid w:val="00AE54EE"/>
    <w:rsid w:val="00AE7048"/>
    <w:rsid w:val="00AE7AF3"/>
    <w:rsid w:val="00AF3EB0"/>
    <w:rsid w:val="00AF3F47"/>
    <w:rsid w:val="00B011AF"/>
    <w:rsid w:val="00B03F5C"/>
    <w:rsid w:val="00B10CC7"/>
    <w:rsid w:val="00B11731"/>
    <w:rsid w:val="00B11C4D"/>
    <w:rsid w:val="00B126A6"/>
    <w:rsid w:val="00B21A01"/>
    <w:rsid w:val="00B24BB2"/>
    <w:rsid w:val="00B334BA"/>
    <w:rsid w:val="00B411C0"/>
    <w:rsid w:val="00B435B7"/>
    <w:rsid w:val="00B4416B"/>
    <w:rsid w:val="00B529B9"/>
    <w:rsid w:val="00B62E42"/>
    <w:rsid w:val="00B62F6D"/>
    <w:rsid w:val="00B640A5"/>
    <w:rsid w:val="00B653FD"/>
    <w:rsid w:val="00B734EE"/>
    <w:rsid w:val="00B84778"/>
    <w:rsid w:val="00B876C1"/>
    <w:rsid w:val="00BA2CA0"/>
    <w:rsid w:val="00BA651C"/>
    <w:rsid w:val="00BA7657"/>
    <w:rsid w:val="00BB33E7"/>
    <w:rsid w:val="00BC381F"/>
    <w:rsid w:val="00BC6162"/>
    <w:rsid w:val="00BD4367"/>
    <w:rsid w:val="00BF21CD"/>
    <w:rsid w:val="00BF2240"/>
    <w:rsid w:val="00BF76D7"/>
    <w:rsid w:val="00C01636"/>
    <w:rsid w:val="00C0300F"/>
    <w:rsid w:val="00C03472"/>
    <w:rsid w:val="00C0790B"/>
    <w:rsid w:val="00C10198"/>
    <w:rsid w:val="00C13CC2"/>
    <w:rsid w:val="00C16F91"/>
    <w:rsid w:val="00C16FA4"/>
    <w:rsid w:val="00C17C67"/>
    <w:rsid w:val="00C2077D"/>
    <w:rsid w:val="00C25EF3"/>
    <w:rsid w:val="00C2719E"/>
    <w:rsid w:val="00C301FD"/>
    <w:rsid w:val="00C34E95"/>
    <w:rsid w:val="00C4253C"/>
    <w:rsid w:val="00C44867"/>
    <w:rsid w:val="00C47B4F"/>
    <w:rsid w:val="00C47E97"/>
    <w:rsid w:val="00C51853"/>
    <w:rsid w:val="00C530DA"/>
    <w:rsid w:val="00C5386C"/>
    <w:rsid w:val="00C549B1"/>
    <w:rsid w:val="00C5688E"/>
    <w:rsid w:val="00C60981"/>
    <w:rsid w:val="00C61627"/>
    <w:rsid w:val="00C6191D"/>
    <w:rsid w:val="00C731DB"/>
    <w:rsid w:val="00C73620"/>
    <w:rsid w:val="00C742F1"/>
    <w:rsid w:val="00C772F3"/>
    <w:rsid w:val="00C81965"/>
    <w:rsid w:val="00C847E3"/>
    <w:rsid w:val="00CA1F91"/>
    <w:rsid w:val="00CA5002"/>
    <w:rsid w:val="00CA6E0F"/>
    <w:rsid w:val="00CB096D"/>
    <w:rsid w:val="00CB20FD"/>
    <w:rsid w:val="00CB321D"/>
    <w:rsid w:val="00CB39E3"/>
    <w:rsid w:val="00CC169F"/>
    <w:rsid w:val="00CC326A"/>
    <w:rsid w:val="00CC49CD"/>
    <w:rsid w:val="00CC600A"/>
    <w:rsid w:val="00CC6281"/>
    <w:rsid w:val="00CC7855"/>
    <w:rsid w:val="00CD2AFA"/>
    <w:rsid w:val="00CD34C5"/>
    <w:rsid w:val="00CD46AD"/>
    <w:rsid w:val="00CD581A"/>
    <w:rsid w:val="00CD6DE5"/>
    <w:rsid w:val="00CE066D"/>
    <w:rsid w:val="00CE5566"/>
    <w:rsid w:val="00CE646C"/>
    <w:rsid w:val="00CE6801"/>
    <w:rsid w:val="00CE7304"/>
    <w:rsid w:val="00CF331B"/>
    <w:rsid w:val="00CF38FB"/>
    <w:rsid w:val="00CF3C20"/>
    <w:rsid w:val="00D0141E"/>
    <w:rsid w:val="00D035E6"/>
    <w:rsid w:val="00D03FF0"/>
    <w:rsid w:val="00D135A1"/>
    <w:rsid w:val="00D14525"/>
    <w:rsid w:val="00D15040"/>
    <w:rsid w:val="00D15F24"/>
    <w:rsid w:val="00D16223"/>
    <w:rsid w:val="00D21C35"/>
    <w:rsid w:val="00D22286"/>
    <w:rsid w:val="00D26B2E"/>
    <w:rsid w:val="00D26F8F"/>
    <w:rsid w:val="00D31918"/>
    <w:rsid w:val="00D321F8"/>
    <w:rsid w:val="00D35A5C"/>
    <w:rsid w:val="00D4298F"/>
    <w:rsid w:val="00D47B07"/>
    <w:rsid w:val="00D5065A"/>
    <w:rsid w:val="00D643C5"/>
    <w:rsid w:val="00D64851"/>
    <w:rsid w:val="00D669BB"/>
    <w:rsid w:val="00D66E3D"/>
    <w:rsid w:val="00D71F73"/>
    <w:rsid w:val="00D7597E"/>
    <w:rsid w:val="00D81125"/>
    <w:rsid w:val="00D858A4"/>
    <w:rsid w:val="00D85F0A"/>
    <w:rsid w:val="00D863FD"/>
    <w:rsid w:val="00D905A7"/>
    <w:rsid w:val="00D905D3"/>
    <w:rsid w:val="00D93608"/>
    <w:rsid w:val="00D9420F"/>
    <w:rsid w:val="00D96224"/>
    <w:rsid w:val="00D97F28"/>
    <w:rsid w:val="00DA03C4"/>
    <w:rsid w:val="00DA44B9"/>
    <w:rsid w:val="00DA54CB"/>
    <w:rsid w:val="00DC4D54"/>
    <w:rsid w:val="00DC51B0"/>
    <w:rsid w:val="00DC6C2E"/>
    <w:rsid w:val="00DD086E"/>
    <w:rsid w:val="00DD32C0"/>
    <w:rsid w:val="00DE1610"/>
    <w:rsid w:val="00DE53E6"/>
    <w:rsid w:val="00DF71E0"/>
    <w:rsid w:val="00DF7566"/>
    <w:rsid w:val="00E00441"/>
    <w:rsid w:val="00E03095"/>
    <w:rsid w:val="00E0628E"/>
    <w:rsid w:val="00E12343"/>
    <w:rsid w:val="00E12E4F"/>
    <w:rsid w:val="00E210AE"/>
    <w:rsid w:val="00E26DA9"/>
    <w:rsid w:val="00E27822"/>
    <w:rsid w:val="00E30137"/>
    <w:rsid w:val="00E34BC8"/>
    <w:rsid w:val="00E40500"/>
    <w:rsid w:val="00E40627"/>
    <w:rsid w:val="00E41307"/>
    <w:rsid w:val="00E4404D"/>
    <w:rsid w:val="00E44522"/>
    <w:rsid w:val="00E54C46"/>
    <w:rsid w:val="00E60276"/>
    <w:rsid w:val="00E6087B"/>
    <w:rsid w:val="00E6111D"/>
    <w:rsid w:val="00E61616"/>
    <w:rsid w:val="00E71112"/>
    <w:rsid w:val="00E7713D"/>
    <w:rsid w:val="00E811BC"/>
    <w:rsid w:val="00E8214B"/>
    <w:rsid w:val="00E83D70"/>
    <w:rsid w:val="00E87F19"/>
    <w:rsid w:val="00E90493"/>
    <w:rsid w:val="00E90676"/>
    <w:rsid w:val="00E93DC9"/>
    <w:rsid w:val="00EA1C87"/>
    <w:rsid w:val="00EA459B"/>
    <w:rsid w:val="00EA72A6"/>
    <w:rsid w:val="00EB0725"/>
    <w:rsid w:val="00EC79B5"/>
    <w:rsid w:val="00ED02EC"/>
    <w:rsid w:val="00ED31BB"/>
    <w:rsid w:val="00ED50E6"/>
    <w:rsid w:val="00EE0567"/>
    <w:rsid w:val="00EE13DE"/>
    <w:rsid w:val="00EE2777"/>
    <w:rsid w:val="00EE3057"/>
    <w:rsid w:val="00EE3AD1"/>
    <w:rsid w:val="00EE78A5"/>
    <w:rsid w:val="00EF4898"/>
    <w:rsid w:val="00F00C37"/>
    <w:rsid w:val="00F03B77"/>
    <w:rsid w:val="00F04FF4"/>
    <w:rsid w:val="00F0722F"/>
    <w:rsid w:val="00F11F90"/>
    <w:rsid w:val="00F14474"/>
    <w:rsid w:val="00F16108"/>
    <w:rsid w:val="00F16283"/>
    <w:rsid w:val="00F20632"/>
    <w:rsid w:val="00F23EDA"/>
    <w:rsid w:val="00F25777"/>
    <w:rsid w:val="00F424AC"/>
    <w:rsid w:val="00F4466B"/>
    <w:rsid w:val="00F4604D"/>
    <w:rsid w:val="00F519B6"/>
    <w:rsid w:val="00F51C48"/>
    <w:rsid w:val="00F56C12"/>
    <w:rsid w:val="00F6173B"/>
    <w:rsid w:val="00F6307F"/>
    <w:rsid w:val="00F64B96"/>
    <w:rsid w:val="00F655D2"/>
    <w:rsid w:val="00F658F9"/>
    <w:rsid w:val="00F70820"/>
    <w:rsid w:val="00F7375A"/>
    <w:rsid w:val="00F75050"/>
    <w:rsid w:val="00F75D83"/>
    <w:rsid w:val="00F7631D"/>
    <w:rsid w:val="00F769DF"/>
    <w:rsid w:val="00F7707D"/>
    <w:rsid w:val="00F77BCA"/>
    <w:rsid w:val="00F802F3"/>
    <w:rsid w:val="00F839FB"/>
    <w:rsid w:val="00F90B48"/>
    <w:rsid w:val="00F96E62"/>
    <w:rsid w:val="00FA3DE8"/>
    <w:rsid w:val="00FB11F2"/>
    <w:rsid w:val="00FB4730"/>
    <w:rsid w:val="00FB609F"/>
    <w:rsid w:val="00FB761F"/>
    <w:rsid w:val="00FC1F72"/>
    <w:rsid w:val="00FC404A"/>
    <w:rsid w:val="00FC4E72"/>
    <w:rsid w:val="00FC6AA0"/>
    <w:rsid w:val="00FD0452"/>
    <w:rsid w:val="00FD40F3"/>
    <w:rsid w:val="00FD5E5C"/>
    <w:rsid w:val="00FD665F"/>
    <w:rsid w:val="00FE0A5F"/>
    <w:rsid w:val="00FE0BA5"/>
    <w:rsid w:val="00FE1009"/>
    <w:rsid w:val="00FE313D"/>
    <w:rsid w:val="00FF04AE"/>
    <w:rsid w:val="00FF4051"/>
    <w:rsid w:val="00FF5EFC"/>
    <w:rsid w:val="00FF7919"/>
    <w:rsid w:val="13DD484D"/>
    <w:rsid w:val="198266E9"/>
    <w:rsid w:val="3E8CBA36"/>
    <w:rsid w:val="54FB1D75"/>
    <w:rsid w:val="5E9BF5C0"/>
    <w:rsid w:val="6602533B"/>
    <w:rsid w:val="732FBD8E"/>
    <w:rsid w:val="74055FF6"/>
    <w:rsid w:val="7607C6D7"/>
    <w:rsid w:val="7D9B3D01"/>
    <w:rsid w:val="7FECCB8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7EF1"/>
  <w15:chartTrackingRefBased/>
  <w15:docId w15:val="{0597AD29-72B9-4989-99B9-C63AC834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777"/>
    <w:pPr>
      <w:spacing w:after="200" w:line="276" w:lineRule="auto"/>
    </w:pPr>
  </w:style>
  <w:style w:type="paragraph" w:styleId="Heading1">
    <w:name w:val="heading 1"/>
    <w:basedOn w:val="Normal"/>
    <w:next w:val="Normal"/>
    <w:link w:val="Heading1Char"/>
    <w:uiPriority w:val="99"/>
    <w:qFormat/>
    <w:rsid w:val="00EE2777"/>
    <w:pPr>
      <w:keepNext/>
      <w:tabs>
        <w:tab w:val="left" w:pos="6521"/>
        <w:tab w:val="left" w:pos="7938"/>
      </w:tabs>
      <w:spacing w:after="0" w:line="240" w:lineRule="auto"/>
      <w:jc w:val="center"/>
      <w:outlineLvl w:val="0"/>
    </w:pPr>
    <w:rPr>
      <w:rFonts w:eastAsia="Times New Roman"/>
      <w:b/>
      <w:sz w:val="28"/>
      <w:lang w:eastAsia="lv-LV"/>
    </w:rPr>
  </w:style>
  <w:style w:type="paragraph" w:styleId="Heading2">
    <w:name w:val="heading 2"/>
    <w:basedOn w:val="Normal"/>
    <w:next w:val="Normal"/>
    <w:link w:val="Heading2Char"/>
    <w:uiPriority w:val="9"/>
    <w:unhideWhenUsed/>
    <w:qFormat/>
    <w:rsid w:val="00EE2777"/>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EE2777"/>
    <w:pPr>
      <w:spacing w:before="100" w:beforeAutospacing="1" w:after="100" w:afterAutospacing="1" w:line="240" w:lineRule="auto"/>
      <w:outlineLvl w:val="3"/>
    </w:pPr>
    <w:rPr>
      <w:rFonts w:eastAsia="Times New Roman"/>
      <w:b/>
      <w:bCs/>
      <w:szCs w:val="24"/>
      <w:lang w:eastAsia="lv-LV"/>
    </w:rPr>
  </w:style>
  <w:style w:type="paragraph" w:styleId="Heading8">
    <w:name w:val="heading 8"/>
    <w:basedOn w:val="Normal"/>
    <w:next w:val="Normal"/>
    <w:link w:val="Heading8Char"/>
    <w:uiPriority w:val="99"/>
    <w:unhideWhenUsed/>
    <w:qFormat/>
    <w:rsid w:val="00EE2777"/>
    <w:pPr>
      <w:spacing w:before="240" w:after="60"/>
      <w:outlineLvl w:val="7"/>
    </w:pPr>
    <w:rPr>
      <w:rFonts w:ascii="Calibri" w:eastAsia="Times New Roman"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2777"/>
    <w:rPr>
      <w:rFonts w:eastAsia="Times New Roman" w:cs="Times New Roman"/>
      <w:b/>
      <w:sz w:val="28"/>
      <w:szCs w:val="20"/>
      <w:lang w:eastAsia="lv-LV"/>
    </w:rPr>
  </w:style>
  <w:style w:type="character" w:customStyle="1" w:styleId="Heading2Char">
    <w:name w:val="Heading 2 Char"/>
    <w:basedOn w:val="DefaultParagraphFont"/>
    <w:link w:val="Heading2"/>
    <w:uiPriority w:val="9"/>
    <w:rsid w:val="00EE277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EE2777"/>
    <w:rPr>
      <w:rFonts w:eastAsia="Times New Roman" w:cs="Times New Roman"/>
      <w:b/>
      <w:bCs/>
      <w:sz w:val="24"/>
      <w:szCs w:val="24"/>
      <w:lang w:eastAsia="lv-LV"/>
    </w:rPr>
  </w:style>
  <w:style w:type="character" w:customStyle="1" w:styleId="Heading8Char">
    <w:name w:val="Heading 8 Char"/>
    <w:basedOn w:val="DefaultParagraphFont"/>
    <w:link w:val="Heading8"/>
    <w:uiPriority w:val="99"/>
    <w:rsid w:val="00EE2777"/>
    <w:rPr>
      <w:rFonts w:ascii="Calibri" w:eastAsia="Times New Roman" w:hAnsi="Calibri" w:cs="Times New Roman"/>
      <w:i/>
      <w:iCs/>
      <w:sz w:val="24"/>
      <w:szCs w:val="24"/>
    </w:rPr>
  </w:style>
  <w:style w:type="numbering" w:customStyle="1" w:styleId="NoList1">
    <w:name w:val="No List1"/>
    <w:next w:val="NoList"/>
    <w:uiPriority w:val="99"/>
    <w:semiHidden/>
    <w:unhideWhenUsed/>
    <w:rsid w:val="00EE2777"/>
  </w:style>
  <w:style w:type="paragraph" w:styleId="ListParagraph">
    <w:name w:val="List Paragraph"/>
    <w:aliases w:val="H&amp;P List Paragraph,2,Strip,Saraksta rindkopa1,Normal bullet 2,Bullet list,List Paragraph1"/>
    <w:basedOn w:val="Normal"/>
    <w:link w:val="ListParagraphChar"/>
    <w:uiPriority w:val="34"/>
    <w:qFormat/>
    <w:rsid w:val="00EE2777"/>
    <w:pPr>
      <w:ind w:left="720"/>
      <w:contextualSpacing/>
    </w:pPr>
    <w:rPr>
      <w:rFonts w:eastAsia="Calibri"/>
    </w:rPr>
  </w:style>
  <w:style w:type="paragraph" w:styleId="Header">
    <w:name w:val="header"/>
    <w:basedOn w:val="Normal"/>
    <w:link w:val="HeaderChar"/>
    <w:uiPriority w:val="99"/>
    <w:unhideWhenUsed/>
    <w:rsid w:val="00EE2777"/>
    <w:pPr>
      <w:tabs>
        <w:tab w:val="center" w:pos="4153"/>
        <w:tab w:val="right" w:pos="8306"/>
      </w:tabs>
    </w:pPr>
    <w:rPr>
      <w:rFonts w:eastAsia="Calibri"/>
    </w:rPr>
  </w:style>
  <w:style w:type="character" w:customStyle="1" w:styleId="HeaderChar">
    <w:name w:val="Header Char"/>
    <w:basedOn w:val="DefaultParagraphFont"/>
    <w:link w:val="Header"/>
    <w:uiPriority w:val="99"/>
    <w:rsid w:val="00EE2777"/>
    <w:rPr>
      <w:rFonts w:eastAsia="Calibri" w:cs="Times New Roman"/>
      <w:sz w:val="24"/>
    </w:rPr>
  </w:style>
  <w:style w:type="paragraph" w:styleId="Footer">
    <w:name w:val="footer"/>
    <w:aliases w:val=" Rakstz."/>
    <w:basedOn w:val="Normal"/>
    <w:link w:val="FooterChar"/>
    <w:uiPriority w:val="99"/>
    <w:unhideWhenUsed/>
    <w:rsid w:val="00EE2777"/>
    <w:pPr>
      <w:tabs>
        <w:tab w:val="center" w:pos="4153"/>
        <w:tab w:val="right" w:pos="8306"/>
      </w:tabs>
    </w:pPr>
    <w:rPr>
      <w:rFonts w:eastAsia="Calibri"/>
    </w:rPr>
  </w:style>
  <w:style w:type="character" w:customStyle="1" w:styleId="FooterChar">
    <w:name w:val="Footer Char"/>
    <w:aliases w:val=" Rakstz. Char"/>
    <w:basedOn w:val="DefaultParagraphFont"/>
    <w:link w:val="Footer"/>
    <w:uiPriority w:val="99"/>
    <w:rsid w:val="00EE2777"/>
    <w:rPr>
      <w:rFonts w:eastAsia="Calibri" w:cs="Times New Roman"/>
      <w:sz w:val="24"/>
    </w:rPr>
  </w:style>
  <w:style w:type="paragraph" w:styleId="BalloonText">
    <w:name w:val="Balloon Text"/>
    <w:basedOn w:val="Normal"/>
    <w:link w:val="BalloonTextChar"/>
    <w:uiPriority w:val="99"/>
    <w:semiHidden/>
    <w:unhideWhenUsed/>
    <w:rsid w:val="00EE277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E2777"/>
    <w:rPr>
      <w:rFonts w:ascii="Tahoma" w:eastAsia="Calibri" w:hAnsi="Tahoma" w:cs="Tahoma"/>
      <w:sz w:val="16"/>
      <w:szCs w:val="16"/>
    </w:rPr>
  </w:style>
  <w:style w:type="paragraph" w:styleId="BodyText">
    <w:name w:val="Body Text"/>
    <w:aliases w:val="Pamatteksts Rakstz. Rakstz. Rakstz. Rakstz. Rakstz."/>
    <w:basedOn w:val="Normal"/>
    <w:link w:val="BodyTextChar"/>
    <w:uiPriority w:val="99"/>
    <w:rsid w:val="00EE2777"/>
    <w:pPr>
      <w:spacing w:after="0" w:line="240" w:lineRule="auto"/>
    </w:pPr>
    <w:rPr>
      <w:rFonts w:eastAsia="Times New Roman"/>
      <w:sz w:val="28"/>
      <w:szCs w:val="24"/>
    </w:rPr>
  </w:style>
  <w:style w:type="character" w:customStyle="1" w:styleId="BodyTextChar">
    <w:name w:val="Body Text Char"/>
    <w:aliases w:val="Pamatteksts Rakstz. Rakstz. Rakstz. Rakstz. Rakstz. Char"/>
    <w:basedOn w:val="DefaultParagraphFont"/>
    <w:link w:val="BodyText"/>
    <w:uiPriority w:val="99"/>
    <w:rsid w:val="00EE2777"/>
    <w:rPr>
      <w:rFonts w:eastAsia="Times New Roman" w:cs="Times New Roman"/>
      <w:sz w:val="28"/>
      <w:szCs w:val="24"/>
    </w:rPr>
  </w:style>
  <w:style w:type="character" w:styleId="Hyperlink">
    <w:name w:val="Hyperlink"/>
    <w:uiPriority w:val="99"/>
    <w:rsid w:val="00EE2777"/>
    <w:rPr>
      <w:color w:val="0000FF"/>
      <w:u w:val="single"/>
    </w:rPr>
  </w:style>
  <w:style w:type="character" w:styleId="CommentReference">
    <w:name w:val="annotation reference"/>
    <w:uiPriority w:val="99"/>
    <w:semiHidden/>
    <w:unhideWhenUsed/>
    <w:rsid w:val="00EE2777"/>
    <w:rPr>
      <w:sz w:val="16"/>
      <w:szCs w:val="16"/>
    </w:rPr>
  </w:style>
  <w:style w:type="paragraph" w:styleId="CommentText">
    <w:name w:val="annotation text"/>
    <w:basedOn w:val="Normal"/>
    <w:link w:val="CommentTextChar"/>
    <w:uiPriority w:val="99"/>
    <w:unhideWhenUsed/>
    <w:rsid w:val="00EE2777"/>
    <w:rPr>
      <w:rFonts w:eastAsia="Calibri"/>
      <w:sz w:val="20"/>
    </w:rPr>
  </w:style>
  <w:style w:type="character" w:customStyle="1" w:styleId="CommentTextChar">
    <w:name w:val="Comment Text Char"/>
    <w:basedOn w:val="DefaultParagraphFont"/>
    <w:link w:val="CommentText"/>
    <w:uiPriority w:val="99"/>
    <w:rsid w:val="00EE2777"/>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EE2777"/>
    <w:rPr>
      <w:b/>
      <w:bCs/>
    </w:rPr>
  </w:style>
  <w:style w:type="character" w:customStyle="1" w:styleId="CommentSubjectChar">
    <w:name w:val="Comment Subject Char"/>
    <w:basedOn w:val="CommentTextChar"/>
    <w:link w:val="CommentSubject"/>
    <w:uiPriority w:val="99"/>
    <w:semiHidden/>
    <w:rsid w:val="00EE2777"/>
    <w:rPr>
      <w:rFonts w:eastAsia="Calibri" w:cs="Times New Roman"/>
      <w:b/>
      <w:bCs/>
      <w:sz w:val="20"/>
      <w:szCs w:val="20"/>
    </w:rPr>
  </w:style>
  <w:style w:type="character" w:styleId="FollowedHyperlink">
    <w:name w:val="FollowedHyperlink"/>
    <w:uiPriority w:val="99"/>
    <w:semiHidden/>
    <w:unhideWhenUsed/>
    <w:rsid w:val="00EE2777"/>
    <w:rPr>
      <w:color w:val="800080"/>
      <w:u w:val="single"/>
    </w:rPr>
  </w:style>
  <w:style w:type="paragraph" w:customStyle="1" w:styleId="CM4">
    <w:name w:val="CM4"/>
    <w:basedOn w:val="Normal"/>
    <w:uiPriority w:val="99"/>
    <w:rsid w:val="00EE2777"/>
    <w:pPr>
      <w:autoSpaceDE w:val="0"/>
      <w:autoSpaceDN w:val="0"/>
      <w:spacing w:after="0" w:line="240" w:lineRule="auto"/>
    </w:pPr>
    <w:rPr>
      <w:rFonts w:ascii="EUAlbertina" w:eastAsia="Calibri" w:hAnsi="EUAlbertina"/>
      <w:szCs w:val="24"/>
      <w:lang w:eastAsia="lv-LV"/>
    </w:rPr>
  </w:style>
  <w:style w:type="table" w:styleId="TableGrid">
    <w:name w:val="Table Grid"/>
    <w:basedOn w:val="TableNormal"/>
    <w:uiPriority w:val="39"/>
    <w:rsid w:val="00EE2777"/>
    <w:pPr>
      <w:spacing w:after="0" w:line="240" w:lineRule="auto"/>
    </w:pPr>
    <w:rPr>
      <w:rFonts w:eastAsia="Times New Roman"/>
      <w:sz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EE2777"/>
    <w:pPr>
      <w:spacing w:before="68" w:after="68" w:line="240" w:lineRule="auto"/>
      <w:ind w:firstLine="340"/>
      <w:jc w:val="both"/>
    </w:pPr>
    <w:rPr>
      <w:rFonts w:eastAsia="Times New Roman"/>
      <w:sz w:val="26"/>
      <w:szCs w:val="26"/>
      <w:lang w:eastAsia="lv-LV"/>
    </w:rPr>
  </w:style>
  <w:style w:type="paragraph" w:customStyle="1" w:styleId="naisnod">
    <w:name w:val="naisnod"/>
    <w:basedOn w:val="Normal"/>
    <w:rsid w:val="00EE2777"/>
    <w:pPr>
      <w:spacing w:before="136" w:after="136" w:line="240" w:lineRule="auto"/>
      <w:jc w:val="center"/>
    </w:pPr>
    <w:rPr>
      <w:rFonts w:eastAsia="Times New Roman"/>
      <w:b/>
      <w:bCs/>
      <w:sz w:val="26"/>
      <w:szCs w:val="26"/>
      <w:lang w:eastAsia="lv-LV"/>
    </w:rPr>
  </w:style>
  <w:style w:type="paragraph" w:customStyle="1" w:styleId="naisc">
    <w:name w:val="naisc"/>
    <w:basedOn w:val="Normal"/>
    <w:rsid w:val="00EE2777"/>
    <w:pPr>
      <w:spacing w:before="68" w:after="68" w:line="240" w:lineRule="auto"/>
      <w:jc w:val="center"/>
    </w:pPr>
    <w:rPr>
      <w:rFonts w:eastAsia="Times New Roman"/>
      <w:sz w:val="26"/>
      <w:szCs w:val="26"/>
      <w:lang w:eastAsia="lv-LV"/>
    </w:rPr>
  </w:style>
  <w:style w:type="paragraph" w:customStyle="1" w:styleId="naiskr">
    <w:name w:val="naiskr"/>
    <w:basedOn w:val="Normal"/>
    <w:rsid w:val="00EE2777"/>
    <w:pPr>
      <w:spacing w:before="68" w:after="68" w:line="240" w:lineRule="auto"/>
    </w:pPr>
    <w:rPr>
      <w:rFonts w:eastAsia="Times New Roman"/>
      <w:sz w:val="26"/>
      <w:szCs w:val="26"/>
      <w:lang w:eastAsia="lv-LV"/>
    </w:rPr>
  </w:style>
  <w:style w:type="paragraph" w:styleId="Title">
    <w:name w:val="Title"/>
    <w:basedOn w:val="Normal"/>
    <w:link w:val="TitleChar"/>
    <w:qFormat/>
    <w:rsid w:val="00EE2777"/>
    <w:pPr>
      <w:widowControl w:val="0"/>
      <w:tabs>
        <w:tab w:val="left" w:pos="-720"/>
      </w:tabs>
      <w:suppressAutoHyphens/>
      <w:spacing w:after="0" w:line="240" w:lineRule="auto"/>
      <w:jc w:val="center"/>
    </w:pPr>
    <w:rPr>
      <w:rFonts w:eastAsia="Times New Roman"/>
      <w:b/>
      <w:bCs/>
      <w:sz w:val="48"/>
      <w:szCs w:val="48"/>
      <w:lang w:val="en-US"/>
    </w:rPr>
  </w:style>
  <w:style w:type="character" w:customStyle="1" w:styleId="TitleChar">
    <w:name w:val="Title Char"/>
    <w:basedOn w:val="DefaultParagraphFont"/>
    <w:link w:val="Title"/>
    <w:rsid w:val="00EE2777"/>
    <w:rPr>
      <w:rFonts w:eastAsia="Times New Roman" w:cs="Times New Roman"/>
      <w:b/>
      <w:bCs/>
      <w:sz w:val="48"/>
      <w:szCs w:val="48"/>
      <w:lang w:val="en-US"/>
    </w:rPr>
  </w:style>
  <w:style w:type="paragraph" w:customStyle="1" w:styleId="naislab">
    <w:name w:val="naislab"/>
    <w:basedOn w:val="Normal"/>
    <w:rsid w:val="00EE2777"/>
    <w:pPr>
      <w:spacing w:before="68" w:after="68" w:line="240" w:lineRule="auto"/>
      <w:jc w:val="right"/>
    </w:pPr>
    <w:rPr>
      <w:rFonts w:eastAsia="Times New Roman"/>
      <w:sz w:val="26"/>
      <w:szCs w:val="26"/>
      <w:lang w:eastAsia="lv-LV"/>
    </w:rPr>
  </w:style>
  <w:style w:type="paragraph" w:styleId="DocumentMap">
    <w:name w:val="Document Map"/>
    <w:basedOn w:val="Normal"/>
    <w:link w:val="DocumentMapChar"/>
    <w:uiPriority w:val="99"/>
    <w:semiHidden/>
    <w:rsid w:val="00EE2777"/>
    <w:pPr>
      <w:shd w:val="clear" w:color="auto" w:fill="000080"/>
      <w:spacing w:after="0" w:line="240" w:lineRule="auto"/>
    </w:pPr>
    <w:rPr>
      <w:rFonts w:ascii="Tahoma" w:eastAsia="Times New Roman" w:hAnsi="Tahoma" w:cs="Tahoma"/>
      <w:sz w:val="20"/>
      <w:lang w:eastAsia="lv-LV"/>
    </w:rPr>
  </w:style>
  <w:style w:type="character" w:customStyle="1" w:styleId="DocumentMapChar">
    <w:name w:val="Document Map Char"/>
    <w:basedOn w:val="DefaultParagraphFont"/>
    <w:link w:val="DocumentMap"/>
    <w:uiPriority w:val="99"/>
    <w:semiHidden/>
    <w:rsid w:val="00EE2777"/>
    <w:rPr>
      <w:rFonts w:ascii="Tahoma" w:eastAsia="Times New Roman" w:hAnsi="Tahoma" w:cs="Tahoma"/>
      <w:sz w:val="20"/>
      <w:szCs w:val="20"/>
      <w:shd w:val="clear" w:color="auto" w:fill="000080"/>
      <w:lang w:eastAsia="lv-LV"/>
    </w:rPr>
  </w:style>
  <w:style w:type="paragraph" w:customStyle="1" w:styleId="Noteikumutekstam">
    <w:name w:val="Noteikumu tekstam"/>
    <w:basedOn w:val="Normal"/>
    <w:link w:val="NoteikumutekstamRakstz"/>
    <w:autoRedefine/>
    <w:uiPriority w:val="99"/>
    <w:rsid w:val="00EE2777"/>
    <w:pPr>
      <w:spacing w:after="120" w:line="240" w:lineRule="auto"/>
      <w:jc w:val="both"/>
    </w:pPr>
    <w:rPr>
      <w:rFonts w:eastAsia="Times New Roman"/>
      <w:sz w:val="26"/>
      <w:szCs w:val="26"/>
      <w:lang w:eastAsia="lv-LV"/>
    </w:rPr>
  </w:style>
  <w:style w:type="paragraph" w:customStyle="1" w:styleId="Noteikumuapakpunkti">
    <w:name w:val="Noteikumu apakšpunkti"/>
    <w:basedOn w:val="Noteikumutekstam"/>
    <w:rsid w:val="00EE2777"/>
    <w:pPr>
      <w:numPr>
        <w:ilvl w:val="1"/>
        <w:numId w:val="1"/>
      </w:numPr>
      <w:tabs>
        <w:tab w:val="clear" w:pos="680"/>
        <w:tab w:val="num" w:pos="360"/>
        <w:tab w:val="num" w:pos="1440"/>
      </w:tabs>
      <w:ind w:left="1440" w:hanging="360"/>
    </w:pPr>
  </w:style>
  <w:style w:type="paragraph" w:customStyle="1" w:styleId="Noteikumuapakpunkti2">
    <w:name w:val="Noteikumu apakšpunkti_2"/>
    <w:basedOn w:val="Noteikumuapakpunkti"/>
    <w:rsid w:val="00EE2777"/>
    <w:pPr>
      <w:numPr>
        <w:ilvl w:val="2"/>
      </w:numPr>
      <w:tabs>
        <w:tab w:val="clear" w:pos="851"/>
        <w:tab w:val="num" w:pos="360"/>
        <w:tab w:val="num" w:pos="2160"/>
      </w:tabs>
      <w:ind w:left="2160"/>
    </w:pPr>
  </w:style>
  <w:style w:type="paragraph" w:customStyle="1" w:styleId="Noteikumuapakpunkt3">
    <w:name w:val="Noteikumu apakšpunkt_3"/>
    <w:basedOn w:val="Noteikumuapakpunkti2"/>
    <w:rsid w:val="00EE2777"/>
    <w:pPr>
      <w:numPr>
        <w:ilvl w:val="3"/>
      </w:numPr>
      <w:tabs>
        <w:tab w:val="clear" w:pos="1134"/>
        <w:tab w:val="num" w:pos="360"/>
        <w:tab w:val="num" w:pos="2880"/>
      </w:tabs>
      <w:ind w:left="2880"/>
    </w:pPr>
  </w:style>
  <w:style w:type="character" w:customStyle="1" w:styleId="NoteikumutekstamRakstz">
    <w:name w:val="Noteikumu tekstam Rakstz."/>
    <w:link w:val="Noteikumutekstam"/>
    <w:uiPriority w:val="99"/>
    <w:locked/>
    <w:rsid w:val="00EE2777"/>
    <w:rPr>
      <w:rFonts w:eastAsia="Times New Roman" w:cs="Times New Roman"/>
      <w:sz w:val="26"/>
      <w:szCs w:val="26"/>
      <w:lang w:eastAsia="lv-LV"/>
    </w:rPr>
  </w:style>
  <w:style w:type="character" w:styleId="PageNumber">
    <w:name w:val="page number"/>
    <w:uiPriority w:val="99"/>
    <w:rsid w:val="00EE2777"/>
    <w:rPr>
      <w:rFonts w:cs="Times New Roman"/>
    </w:rPr>
  </w:style>
  <w:style w:type="paragraph" w:customStyle="1" w:styleId="RakstzRakstzRakstzRakstz">
    <w:name w:val="Rakstz. Rakstz. Rakstz. Rakstz."/>
    <w:basedOn w:val="Normal"/>
    <w:uiPriority w:val="99"/>
    <w:rsid w:val="00EE2777"/>
    <w:pPr>
      <w:spacing w:before="40" w:after="0" w:line="240" w:lineRule="auto"/>
    </w:pPr>
    <w:rPr>
      <w:rFonts w:eastAsia="Times New Roman"/>
      <w:sz w:val="28"/>
      <w:szCs w:val="28"/>
    </w:rPr>
  </w:style>
  <w:style w:type="paragraph" w:styleId="List">
    <w:name w:val="List"/>
    <w:basedOn w:val="Normal"/>
    <w:uiPriority w:val="99"/>
    <w:rsid w:val="00EE2777"/>
    <w:pPr>
      <w:spacing w:after="0" w:line="240" w:lineRule="auto"/>
      <w:ind w:left="283" w:hanging="283"/>
    </w:pPr>
    <w:rPr>
      <w:rFonts w:eastAsia="Times New Roman"/>
      <w:szCs w:val="24"/>
    </w:rPr>
  </w:style>
  <w:style w:type="paragraph" w:styleId="List2">
    <w:name w:val="List 2"/>
    <w:basedOn w:val="Normal"/>
    <w:uiPriority w:val="99"/>
    <w:rsid w:val="00EE2777"/>
    <w:pPr>
      <w:spacing w:after="0" w:line="240" w:lineRule="auto"/>
      <w:ind w:left="566" w:hanging="283"/>
    </w:pPr>
    <w:rPr>
      <w:rFonts w:eastAsia="Times New Roman"/>
      <w:szCs w:val="24"/>
    </w:rPr>
  </w:style>
  <w:style w:type="paragraph" w:styleId="Caption">
    <w:name w:val="caption"/>
    <w:basedOn w:val="Normal"/>
    <w:next w:val="Normal"/>
    <w:uiPriority w:val="99"/>
    <w:qFormat/>
    <w:rsid w:val="00EE2777"/>
    <w:pPr>
      <w:spacing w:after="0" w:line="240" w:lineRule="auto"/>
    </w:pPr>
    <w:rPr>
      <w:rFonts w:eastAsia="Times New Roman"/>
      <w:b/>
      <w:bCs/>
      <w:sz w:val="20"/>
    </w:rPr>
  </w:style>
  <w:style w:type="paragraph" w:styleId="ListContinue">
    <w:name w:val="List Continue"/>
    <w:basedOn w:val="Normal"/>
    <w:uiPriority w:val="99"/>
    <w:rsid w:val="00EE2777"/>
    <w:pPr>
      <w:spacing w:after="120" w:line="240" w:lineRule="auto"/>
      <w:ind w:left="283"/>
    </w:pPr>
    <w:rPr>
      <w:rFonts w:eastAsia="Times New Roman"/>
      <w:szCs w:val="24"/>
    </w:rPr>
  </w:style>
  <w:style w:type="paragraph" w:customStyle="1" w:styleId="Default">
    <w:name w:val="Default"/>
    <w:uiPriority w:val="99"/>
    <w:rsid w:val="00EE2777"/>
    <w:pPr>
      <w:autoSpaceDE w:val="0"/>
      <w:autoSpaceDN w:val="0"/>
      <w:adjustRightInd w:val="0"/>
      <w:spacing w:after="0" w:line="240" w:lineRule="auto"/>
    </w:pPr>
    <w:rPr>
      <w:rFonts w:eastAsia="Times New Roman"/>
      <w:color w:val="000000"/>
      <w:szCs w:val="24"/>
      <w:lang w:eastAsia="lv-LV"/>
    </w:rPr>
  </w:style>
  <w:style w:type="paragraph" w:styleId="HTMLPreformatted">
    <w:name w:val="HTML Preformatted"/>
    <w:basedOn w:val="Normal"/>
    <w:link w:val="HTMLPreformattedChar"/>
    <w:uiPriority w:val="99"/>
    <w:rsid w:val="00EE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lv-LV"/>
    </w:rPr>
  </w:style>
  <w:style w:type="character" w:customStyle="1" w:styleId="HTMLPreformattedChar">
    <w:name w:val="HTML Preformatted Char"/>
    <w:basedOn w:val="DefaultParagraphFont"/>
    <w:link w:val="HTMLPreformatted"/>
    <w:uiPriority w:val="99"/>
    <w:rsid w:val="00EE2777"/>
    <w:rPr>
      <w:rFonts w:ascii="Courier New" w:eastAsia="Times New Roman" w:hAnsi="Courier New" w:cs="Courier New"/>
      <w:sz w:val="20"/>
      <w:szCs w:val="20"/>
      <w:lang w:eastAsia="lv-LV"/>
    </w:rPr>
  </w:style>
  <w:style w:type="paragraph" w:styleId="BodyTextIndent">
    <w:name w:val="Body Text Indent"/>
    <w:basedOn w:val="Normal"/>
    <w:link w:val="BodyTextIndentChar"/>
    <w:uiPriority w:val="99"/>
    <w:rsid w:val="00EE2777"/>
    <w:pPr>
      <w:spacing w:after="120" w:line="240" w:lineRule="auto"/>
      <w:ind w:left="283"/>
    </w:pPr>
    <w:rPr>
      <w:rFonts w:eastAsia="Times New Roman"/>
      <w:sz w:val="26"/>
      <w:szCs w:val="26"/>
      <w:lang w:eastAsia="lv-LV"/>
    </w:rPr>
  </w:style>
  <w:style w:type="character" w:customStyle="1" w:styleId="BodyTextIndentChar">
    <w:name w:val="Body Text Indent Char"/>
    <w:basedOn w:val="DefaultParagraphFont"/>
    <w:link w:val="BodyTextIndent"/>
    <w:uiPriority w:val="99"/>
    <w:rsid w:val="00EE2777"/>
    <w:rPr>
      <w:rFonts w:eastAsia="Times New Roman" w:cs="Times New Roman"/>
      <w:sz w:val="26"/>
      <w:szCs w:val="26"/>
      <w:lang w:eastAsia="lv-LV"/>
    </w:rPr>
  </w:style>
  <w:style w:type="paragraph" w:styleId="BodyTextFirstIndent2">
    <w:name w:val="Body Text First Indent 2"/>
    <w:basedOn w:val="BodyTextIndent"/>
    <w:link w:val="BodyTextFirstIndent2Char"/>
    <w:uiPriority w:val="99"/>
    <w:rsid w:val="00EE2777"/>
    <w:pPr>
      <w:ind w:firstLine="210"/>
    </w:pPr>
    <w:rPr>
      <w:sz w:val="24"/>
      <w:szCs w:val="24"/>
      <w:lang w:eastAsia="en-US"/>
    </w:rPr>
  </w:style>
  <w:style w:type="character" w:customStyle="1" w:styleId="BodyTextFirstIndent2Char">
    <w:name w:val="Body Text First Indent 2 Char"/>
    <w:basedOn w:val="BodyTextIndentChar"/>
    <w:link w:val="BodyTextFirstIndent2"/>
    <w:uiPriority w:val="99"/>
    <w:rsid w:val="00EE2777"/>
    <w:rPr>
      <w:rFonts w:eastAsia="Times New Roman" w:cs="Times New Roman"/>
      <w:sz w:val="24"/>
      <w:szCs w:val="24"/>
      <w:lang w:eastAsia="lv-LV"/>
    </w:rPr>
  </w:style>
  <w:style w:type="paragraph" w:customStyle="1" w:styleId="RakstzCharCharRakstzCharCharRakstz">
    <w:name w:val="Rakstz. Char Char Rakstz. Char Char Rakstz."/>
    <w:basedOn w:val="Normal"/>
    <w:uiPriority w:val="99"/>
    <w:rsid w:val="00EE2777"/>
    <w:pPr>
      <w:spacing w:after="160" w:line="240" w:lineRule="exact"/>
    </w:pPr>
    <w:rPr>
      <w:rFonts w:ascii="Tahoma" w:eastAsia="Times New Roman" w:hAnsi="Tahoma" w:cs="Tahoma"/>
      <w:sz w:val="20"/>
      <w:lang w:val="en-US"/>
    </w:rPr>
  </w:style>
  <w:style w:type="paragraph" w:styleId="Signature">
    <w:name w:val="Signature"/>
    <w:basedOn w:val="Normal"/>
    <w:next w:val="EnvelopeReturn"/>
    <w:link w:val="SignatureChar"/>
    <w:uiPriority w:val="99"/>
    <w:rsid w:val="00EE2777"/>
    <w:pPr>
      <w:keepNext/>
      <w:keepLines/>
      <w:widowControl w:val="0"/>
      <w:tabs>
        <w:tab w:val="right" w:pos="9072"/>
      </w:tabs>
      <w:suppressAutoHyphens/>
      <w:spacing w:before="600" w:after="0" w:line="240" w:lineRule="auto"/>
      <w:ind w:firstLine="720"/>
    </w:pPr>
    <w:rPr>
      <w:rFonts w:eastAsia="Times New Roman"/>
      <w:sz w:val="26"/>
      <w:szCs w:val="26"/>
      <w:lang w:val="en-AU"/>
    </w:rPr>
  </w:style>
  <w:style w:type="character" w:customStyle="1" w:styleId="SignatureChar">
    <w:name w:val="Signature Char"/>
    <w:basedOn w:val="DefaultParagraphFont"/>
    <w:link w:val="Signature"/>
    <w:uiPriority w:val="99"/>
    <w:rsid w:val="00EE2777"/>
    <w:rPr>
      <w:rFonts w:eastAsia="Times New Roman" w:cs="Times New Roman"/>
      <w:sz w:val="26"/>
      <w:szCs w:val="26"/>
      <w:lang w:val="en-AU"/>
    </w:rPr>
  </w:style>
  <w:style w:type="paragraph" w:styleId="EnvelopeReturn">
    <w:name w:val="envelope return"/>
    <w:basedOn w:val="Normal"/>
    <w:uiPriority w:val="99"/>
    <w:rsid w:val="00EE2777"/>
    <w:pPr>
      <w:keepLines/>
      <w:widowControl w:val="0"/>
      <w:spacing w:before="600" w:after="0" w:line="240" w:lineRule="auto"/>
    </w:pPr>
    <w:rPr>
      <w:rFonts w:eastAsia="Times New Roman"/>
      <w:sz w:val="26"/>
      <w:szCs w:val="26"/>
      <w:lang w:val="en-AU"/>
    </w:rPr>
  </w:style>
  <w:style w:type="character" w:customStyle="1" w:styleId="apple-style-span">
    <w:name w:val="apple-style-span"/>
    <w:rsid w:val="00EE2777"/>
  </w:style>
  <w:style w:type="paragraph" w:customStyle="1" w:styleId="N">
    <w:name w:val="N"/>
    <w:basedOn w:val="Normal"/>
    <w:autoRedefine/>
    <w:rsid w:val="00EE2777"/>
    <w:pPr>
      <w:spacing w:after="0" w:line="240" w:lineRule="auto"/>
      <w:ind w:left="-98" w:right="-108"/>
    </w:pPr>
    <w:rPr>
      <w:rFonts w:eastAsia="Times New Roman"/>
      <w:color w:val="000000"/>
      <w:szCs w:val="24"/>
    </w:rPr>
  </w:style>
  <w:style w:type="paragraph" w:styleId="FootnoteText">
    <w:name w:val="footnote text"/>
    <w:aliases w:val="Footnote,Footnote Text Char Char Char,Footnote Text Char Char Char Char Char,Footnote Text Char Char Char Char Char Char Char Char,Footnote Text Char1 Char,Footnote Text Char1 Char Char1 Char,Fußnote,Schriftart: 10 pt,Schriftart: 9 pt,fn"/>
    <w:basedOn w:val="Normal"/>
    <w:link w:val="FootnoteTextChar"/>
    <w:uiPriority w:val="99"/>
    <w:unhideWhenUsed/>
    <w:rsid w:val="00EE2777"/>
    <w:pPr>
      <w:spacing w:after="0" w:line="240" w:lineRule="auto"/>
    </w:pPr>
    <w:rPr>
      <w:rFonts w:eastAsia="Times New Roman"/>
      <w:sz w:val="20"/>
      <w:lang w:eastAsia="lv-LV"/>
    </w:rPr>
  </w:style>
  <w:style w:type="character" w:customStyle="1" w:styleId="FootnoteTextChar">
    <w:name w:val="Footnote Text Char"/>
    <w:aliases w:val="Footnote Char,Footnote Text Char Char Char Char,Footnote Text Char Char Char Char Char Char,Footnote Text Char Char Char Char Char Char Char Char Char,Footnote Text Char1 Char Char,Footnote Text Char1 Char Char1 Char Char,Fußnote Char"/>
    <w:basedOn w:val="DefaultParagraphFont"/>
    <w:link w:val="FootnoteText"/>
    <w:uiPriority w:val="99"/>
    <w:rsid w:val="00EE2777"/>
    <w:rPr>
      <w:rFonts w:eastAsia="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EE2777"/>
    <w:rPr>
      <w:vertAlign w:val="superscript"/>
    </w:rPr>
  </w:style>
  <w:style w:type="paragraph" w:customStyle="1" w:styleId="tv213">
    <w:name w:val="tv213"/>
    <w:basedOn w:val="Normal"/>
    <w:rsid w:val="00EE2777"/>
    <w:pPr>
      <w:spacing w:before="100" w:beforeAutospacing="1" w:after="100" w:afterAutospacing="1" w:line="240" w:lineRule="auto"/>
    </w:pPr>
    <w:rPr>
      <w:rFonts w:eastAsia="Times New Roman"/>
      <w:szCs w:val="24"/>
      <w:lang w:eastAsia="lv-LV"/>
    </w:rPr>
  </w:style>
  <w:style w:type="character" w:customStyle="1" w:styleId="apple-converted-space">
    <w:name w:val="apple-converted-space"/>
    <w:rsid w:val="00EE2777"/>
  </w:style>
  <w:style w:type="paragraph" w:customStyle="1" w:styleId="tvhtml">
    <w:name w:val="tv_html"/>
    <w:basedOn w:val="Normal"/>
    <w:rsid w:val="00EE2777"/>
    <w:pPr>
      <w:spacing w:before="100" w:beforeAutospacing="1" w:after="100" w:afterAutospacing="1" w:line="240" w:lineRule="auto"/>
    </w:pPr>
    <w:rPr>
      <w:rFonts w:eastAsia="Times New Roman"/>
      <w:szCs w:val="24"/>
      <w:lang w:eastAsia="lv-LV"/>
    </w:rPr>
  </w:style>
  <w:style w:type="character" w:customStyle="1" w:styleId="normaltextrun">
    <w:name w:val="normaltextrun"/>
    <w:basedOn w:val="DefaultParagraphFont"/>
    <w:rsid w:val="00EE2777"/>
  </w:style>
  <w:style w:type="character" w:customStyle="1" w:styleId="ListParagraphChar">
    <w:name w:val="List Paragraph Char"/>
    <w:aliases w:val="H&amp;P List Paragraph Char,2 Char,Strip Char,Saraksta rindkopa1 Char,Normal bullet 2 Char,Bullet list Char,List Paragraph1 Char"/>
    <w:link w:val="ListParagraph"/>
    <w:uiPriority w:val="34"/>
    <w:qFormat/>
    <w:locked/>
    <w:rsid w:val="00EE2777"/>
    <w:rPr>
      <w:rFonts w:eastAsia="Calibri" w:cs="Times New Roman"/>
      <w:sz w:val="24"/>
    </w:rPr>
  </w:style>
  <w:style w:type="character" w:customStyle="1" w:styleId="eop">
    <w:name w:val="eop"/>
    <w:basedOn w:val="DefaultParagraphFont"/>
    <w:rsid w:val="00EE2777"/>
  </w:style>
  <w:style w:type="paragraph" w:styleId="NoSpacing">
    <w:name w:val="No Spacing"/>
    <w:uiPriority w:val="1"/>
    <w:qFormat/>
    <w:rsid w:val="00EE2777"/>
    <w:pPr>
      <w:spacing w:after="0" w:line="240" w:lineRule="auto"/>
    </w:pPr>
    <w:rPr>
      <w:rFonts w:asciiTheme="minorHAnsi" w:hAnsiTheme="minorHAnsi"/>
    </w:rPr>
  </w:style>
  <w:style w:type="paragraph" w:customStyle="1" w:styleId="paragraph">
    <w:name w:val="paragraph"/>
    <w:basedOn w:val="Normal"/>
    <w:rsid w:val="00EE2777"/>
    <w:pPr>
      <w:spacing w:before="100" w:beforeAutospacing="1" w:after="100" w:afterAutospacing="1" w:line="240" w:lineRule="auto"/>
    </w:pPr>
    <w:rPr>
      <w:rFonts w:eastAsia="Times New Roman"/>
      <w:szCs w:val="24"/>
      <w:lang w:eastAsia="lv-LV"/>
    </w:rPr>
  </w:style>
  <w:style w:type="character" w:customStyle="1" w:styleId="spellingerror">
    <w:name w:val="spellingerror"/>
    <w:basedOn w:val="DefaultParagraphFont"/>
    <w:rsid w:val="00EE2777"/>
  </w:style>
  <w:style w:type="paragraph" w:customStyle="1" w:styleId="tv2131">
    <w:name w:val="tv2131"/>
    <w:basedOn w:val="Normal"/>
    <w:rsid w:val="00EE2777"/>
    <w:pPr>
      <w:spacing w:after="0" w:line="360" w:lineRule="auto"/>
      <w:ind w:firstLine="300"/>
    </w:pPr>
    <w:rPr>
      <w:rFonts w:eastAsia="Times New Roman"/>
      <w:color w:val="414142"/>
      <w:sz w:val="20"/>
      <w:lang w:eastAsia="lv-LV"/>
    </w:rPr>
  </w:style>
  <w:style w:type="character" w:customStyle="1" w:styleId="Internetasaite">
    <w:name w:val="Interneta saite"/>
    <w:basedOn w:val="DefaultParagraphFont"/>
    <w:uiPriority w:val="99"/>
    <w:unhideWhenUsed/>
    <w:rsid w:val="00EE2777"/>
    <w:rPr>
      <w:color w:val="0563C1" w:themeColor="hyperlink"/>
      <w:u w:val="single"/>
    </w:rPr>
  </w:style>
  <w:style w:type="paragraph" w:customStyle="1" w:styleId="Parasts1">
    <w:name w:val="Parasts1"/>
    <w:basedOn w:val="Normal"/>
    <w:rsid w:val="00EE2777"/>
    <w:pPr>
      <w:spacing w:before="100" w:beforeAutospacing="1" w:after="100" w:afterAutospacing="1" w:line="240" w:lineRule="auto"/>
    </w:pPr>
    <w:rPr>
      <w:rFonts w:eastAsia="Times New Roman"/>
      <w:szCs w:val="24"/>
      <w:lang w:eastAsia="lv-LV"/>
    </w:rPr>
  </w:style>
  <w:style w:type="paragraph" w:styleId="Revision">
    <w:name w:val="Revision"/>
    <w:hidden/>
    <w:uiPriority w:val="99"/>
    <w:semiHidden/>
    <w:rsid w:val="00EE2777"/>
    <w:pPr>
      <w:spacing w:after="0" w:line="240" w:lineRule="auto"/>
    </w:pPr>
    <w:rPr>
      <w:rFonts w:asciiTheme="minorHAnsi" w:hAnsiTheme="minorHAnsi"/>
    </w:rPr>
  </w:style>
  <w:style w:type="character" w:customStyle="1" w:styleId="Mention1">
    <w:name w:val="Mention1"/>
    <w:basedOn w:val="DefaultParagraphFont"/>
    <w:uiPriority w:val="99"/>
    <w:unhideWhenUsed/>
    <w:rsid w:val="00EE2777"/>
    <w:rPr>
      <w:color w:val="2B579A"/>
      <w:shd w:val="clear" w:color="auto" w:fill="E6E6E6"/>
    </w:rPr>
  </w:style>
  <w:style w:type="character" w:customStyle="1" w:styleId="UnresolvedMention1">
    <w:name w:val="Unresolved Mention1"/>
    <w:basedOn w:val="DefaultParagraphFont"/>
    <w:uiPriority w:val="99"/>
    <w:unhideWhenUsed/>
    <w:rsid w:val="00EE2777"/>
    <w:rPr>
      <w:color w:val="605E5C"/>
      <w:shd w:val="clear" w:color="auto" w:fill="E1DFDD"/>
    </w:rPr>
  </w:style>
  <w:style w:type="paragraph" w:styleId="EndnoteText">
    <w:name w:val="endnote text"/>
    <w:basedOn w:val="Normal"/>
    <w:link w:val="EndnoteTextChar"/>
    <w:uiPriority w:val="99"/>
    <w:semiHidden/>
    <w:unhideWhenUsed/>
    <w:rsid w:val="00EE2777"/>
    <w:pPr>
      <w:spacing w:after="0" w:line="240" w:lineRule="auto"/>
    </w:pPr>
    <w:rPr>
      <w:sz w:val="20"/>
    </w:rPr>
  </w:style>
  <w:style w:type="character" w:customStyle="1" w:styleId="EndnoteTextChar">
    <w:name w:val="Endnote Text Char"/>
    <w:basedOn w:val="DefaultParagraphFont"/>
    <w:link w:val="EndnoteText"/>
    <w:uiPriority w:val="99"/>
    <w:semiHidden/>
    <w:rsid w:val="00EE2777"/>
    <w:rPr>
      <w:rFonts w:asciiTheme="minorHAnsi" w:hAnsiTheme="minorHAnsi"/>
      <w:sz w:val="20"/>
      <w:szCs w:val="20"/>
    </w:rPr>
  </w:style>
  <w:style w:type="character" w:styleId="EndnoteReference">
    <w:name w:val="endnote reference"/>
    <w:basedOn w:val="DefaultParagraphFont"/>
    <w:uiPriority w:val="99"/>
    <w:semiHidden/>
    <w:unhideWhenUsed/>
    <w:rsid w:val="00EE2777"/>
    <w:rPr>
      <w:vertAlign w:val="superscript"/>
    </w:rPr>
  </w:style>
  <w:style w:type="character" w:styleId="UnresolvedMention">
    <w:name w:val="Unresolved Mention"/>
    <w:basedOn w:val="DefaultParagraphFont"/>
    <w:uiPriority w:val="99"/>
    <w:unhideWhenUsed/>
    <w:rsid w:val="00736636"/>
    <w:rPr>
      <w:color w:val="605E5C"/>
      <w:shd w:val="clear" w:color="auto" w:fill="E1DFDD"/>
    </w:rPr>
  </w:style>
  <w:style w:type="character" w:styleId="Mention">
    <w:name w:val="Mention"/>
    <w:basedOn w:val="DefaultParagraphFont"/>
    <w:uiPriority w:val="99"/>
    <w:unhideWhenUsed/>
    <w:rsid w:val="00736636"/>
    <w:rPr>
      <w:color w:val="2B579A"/>
      <w:shd w:val="clear" w:color="auto" w:fill="E1DFDD"/>
    </w:rPr>
  </w:style>
  <w:style w:type="paragraph" w:customStyle="1" w:styleId="xmsonormal">
    <w:name w:val="x_msonormal"/>
    <w:basedOn w:val="Normal"/>
    <w:rsid w:val="00E12343"/>
    <w:pPr>
      <w:spacing w:after="0" w:line="240" w:lineRule="auto"/>
    </w:pPr>
    <w:rPr>
      <w:rFonts w:ascii="Calibri" w:hAnsi="Calibri" w:cs="Calibri"/>
      <w:lang w:eastAsia="lv-LV"/>
    </w:rPr>
  </w:style>
  <w:style w:type="character" w:customStyle="1" w:styleId="word">
    <w:name w:val="word"/>
    <w:basedOn w:val="DefaultParagraphFont"/>
    <w:rsid w:val="00F75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23054">
      <w:bodyDiv w:val="1"/>
      <w:marLeft w:val="0"/>
      <w:marRight w:val="0"/>
      <w:marTop w:val="0"/>
      <w:marBottom w:val="0"/>
      <w:divBdr>
        <w:top w:val="none" w:sz="0" w:space="0" w:color="auto"/>
        <w:left w:val="none" w:sz="0" w:space="0" w:color="auto"/>
        <w:bottom w:val="none" w:sz="0" w:space="0" w:color="auto"/>
        <w:right w:val="none" w:sz="0" w:space="0" w:color="auto"/>
      </w:divBdr>
    </w:div>
    <w:div w:id="189806646">
      <w:bodyDiv w:val="1"/>
      <w:marLeft w:val="0"/>
      <w:marRight w:val="0"/>
      <w:marTop w:val="0"/>
      <w:marBottom w:val="0"/>
      <w:divBdr>
        <w:top w:val="none" w:sz="0" w:space="0" w:color="auto"/>
        <w:left w:val="none" w:sz="0" w:space="0" w:color="auto"/>
        <w:bottom w:val="none" w:sz="0" w:space="0" w:color="auto"/>
        <w:right w:val="none" w:sz="0" w:space="0" w:color="auto"/>
      </w:divBdr>
      <w:divsChild>
        <w:div w:id="26609942">
          <w:marLeft w:val="0"/>
          <w:marRight w:val="0"/>
          <w:marTop w:val="0"/>
          <w:marBottom w:val="0"/>
          <w:divBdr>
            <w:top w:val="none" w:sz="0" w:space="0" w:color="auto"/>
            <w:left w:val="none" w:sz="0" w:space="0" w:color="auto"/>
            <w:bottom w:val="none" w:sz="0" w:space="0" w:color="auto"/>
            <w:right w:val="none" w:sz="0" w:space="0" w:color="auto"/>
          </w:divBdr>
        </w:div>
        <w:div w:id="770932051">
          <w:marLeft w:val="0"/>
          <w:marRight w:val="0"/>
          <w:marTop w:val="0"/>
          <w:marBottom w:val="0"/>
          <w:divBdr>
            <w:top w:val="none" w:sz="0" w:space="0" w:color="auto"/>
            <w:left w:val="none" w:sz="0" w:space="0" w:color="auto"/>
            <w:bottom w:val="none" w:sz="0" w:space="0" w:color="auto"/>
            <w:right w:val="none" w:sz="0" w:space="0" w:color="auto"/>
          </w:divBdr>
        </w:div>
        <w:div w:id="1114637472">
          <w:marLeft w:val="0"/>
          <w:marRight w:val="0"/>
          <w:marTop w:val="0"/>
          <w:marBottom w:val="0"/>
          <w:divBdr>
            <w:top w:val="none" w:sz="0" w:space="0" w:color="auto"/>
            <w:left w:val="none" w:sz="0" w:space="0" w:color="auto"/>
            <w:bottom w:val="none" w:sz="0" w:space="0" w:color="auto"/>
            <w:right w:val="none" w:sz="0" w:space="0" w:color="auto"/>
          </w:divBdr>
        </w:div>
        <w:div w:id="2103409035">
          <w:marLeft w:val="0"/>
          <w:marRight w:val="0"/>
          <w:marTop w:val="0"/>
          <w:marBottom w:val="0"/>
          <w:divBdr>
            <w:top w:val="none" w:sz="0" w:space="0" w:color="auto"/>
            <w:left w:val="none" w:sz="0" w:space="0" w:color="auto"/>
            <w:bottom w:val="none" w:sz="0" w:space="0" w:color="auto"/>
            <w:right w:val="none" w:sz="0" w:space="0" w:color="auto"/>
          </w:divBdr>
        </w:div>
      </w:divsChild>
    </w:div>
    <w:div w:id="396632910">
      <w:bodyDiv w:val="1"/>
      <w:marLeft w:val="0"/>
      <w:marRight w:val="0"/>
      <w:marTop w:val="0"/>
      <w:marBottom w:val="0"/>
      <w:divBdr>
        <w:top w:val="none" w:sz="0" w:space="0" w:color="auto"/>
        <w:left w:val="none" w:sz="0" w:space="0" w:color="auto"/>
        <w:bottom w:val="none" w:sz="0" w:space="0" w:color="auto"/>
        <w:right w:val="none" w:sz="0" w:space="0" w:color="auto"/>
      </w:divBdr>
    </w:div>
    <w:div w:id="839319635">
      <w:bodyDiv w:val="1"/>
      <w:marLeft w:val="0"/>
      <w:marRight w:val="0"/>
      <w:marTop w:val="0"/>
      <w:marBottom w:val="0"/>
      <w:divBdr>
        <w:top w:val="none" w:sz="0" w:space="0" w:color="auto"/>
        <w:left w:val="none" w:sz="0" w:space="0" w:color="auto"/>
        <w:bottom w:val="none" w:sz="0" w:space="0" w:color="auto"/>
        <w:right w:val="none" w:sz="0" w:space="0" w:color="auto"/>
      </w:divBdr>
    </w:div>
    <w:div w:id="175219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eagrants.org/sites/default/files/resources/Annex_3_EEA-NO_Information_and_Communication_Requirements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t.ly/2Pwf5wB"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C2377430D240439E124165BDC65D0C" ma:contentTypeVersion="11" ma:contentTypeDescription="Create a new document." ma:contentTypeScope="" ma:versionID="9aa24806e88d19d5e3ce5f2beb4365c9">
  <xsd:schema xmlns:xsd="http://www.w3.org/2001/XMLSchema" xmlns:xs="http://www.w3.org/2001/XMLSchema" xmlns:p="http://schemas.microsoft.com/office/2006/metadata/properties" xmlns:ns2="7f9907f0-75af-4843-a512-15b37145246c" xmlns:ns3="74c4ef18-b9f8-4cd3-9cbb-0af2ee003daa" targetNamespace="http://schemas.microsoft.com/office/2006/metadata/properties" ma:root="true" ma:fieldsID="77f616bd88813bb54759e5987648012b" ns2:_="" ns3:_="">
    <xsd:import namespace="7f9907f0-75af-4843-a512-15b37145246c"/>
    <xsd:import namespace="74c4ef18-b9f8-4cd3-9cbb-0af2ee003d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07f0-75af-4843-a512-15b371452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4ef18-b9f8-4cd3-9cbb-0af2ee003d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AC687-75E7-4CD9-8FF4-46EF4A012D50}">
  <ds:schemaRefs>
    <ds:schemaRef ds:uri="http://schemas.openxmlformats.org/officeDocument/2006/bibliography"/>
  </ds:schemaRefs>
</ds:datastoreItem>
</file>

<file path=customXml/itemProps2.xml><?xml version="1.0" encoding="utf-8"?>
<ds:datastoreItem xmlns:ds="http://schemas.openxmlformats.org/officeDocument/2006/customXml" ds:itemID="{7E40F8C6-434E-4984-8C79-5789148E1C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0D06FF-2440-4CEB-A2BD-2EF0BFD7B718}">
  <ds:schemaRefs>
    <ds:schemaRef ds:uri="http://schemas.microsoft.com/sharepoint/v3/contenttype/forms"/>
  </ds:schemaRefs>
</ds:datastoreItem>
</file>

<file path=customXml/itemProps4.xml><?xml version="1.0" encoding="utf-8"?>
<ds:datastoreItem xmlns:ds="http://schemas.openxmlformats.org/officeDocument/2006/customXml" ds:itemID="{9B5D93F8-114A-4D47-9AC0-7443E0020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907f0-75af-4843-a512-15b37145246c"/>
    <ds:schemaRef ds:uri="74c4ef18-b9f8-4cd3-9cbb-0af2ee003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5356</Words>
  <Characters>30532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Rūdolfs Erdmanis</dc:creator>
  <cp:keywords/>
  <dc:description/>
  <cp:lastModifiedBy>Ēvalds Urtāns</cp:lastModifiedBy>
  <cp:revision>11</cp:revision>
  <dcterms:created xsi:type="dcterms:W3CDTF">2021-06-22T11:48:00Z</dcterms:created>
  <dcterms:modified xsi:type="dcterms:W3CDTF">2021-06-22T13:28:00Z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0x0101006EC2377430D240439E124165BDC65D0C</vt:lpwstr>
  </property>
</Properties>
</file>